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181" w:rsidRDefault="00E71E50" w:rsidP="00E71E5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ΕΝΤΥΠΟ ΣΥΜΠΛΗΡΩΣΗΣ ΣΤΟΙΧΕΙΩΝ ΔΙΑΓΩΝΙΣΜΟΥ</w:t>
      </w:r>
    </w:p>
    <w:p w:rsidR="00E71E50" w:rsidRPr="002E78F7" w:rsidRDefault="00E71E50" w:rsidP="00E71E5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ΓΙΑ ΑΝΑΡΤΗΣΗ ΣΤΟ Ε.Σ.Η.ΔΗ.Σ.</w:t>
      </w:r>
    </w:p>
    <w:p w:rsidR="00532181" w:rsidRDefault="00A77BCC" w:rsidP="00A77BCC">
      <w:pPr>
        <w:pStyle w:val="Default"/>
        <w:jc w:val="center"/>
        <w:rPr>
          <w:color w:val="0070C0"/>
        </w:rPr>
      </w:pPr>
      <w:r w:rsidRPr="00A77BCC">
        <w:rPr>
          <w:color w:val="0070C0"/>
        </w:rPr>
        <w:t>Διαγωνισμό</w:t>
      </w:r>
      <w:r w:rsidR="006F6C48">
        <w:rPr>
          <w:color w:val="0070C0"/>
        </w:rPr>
        <w:t>ς</w:t>
      </w:r>
      <w:r w:rsidRPr="00A77BCC">
        <w:rPr>
          <w:color w:val="0070C0"/>
        </w:rPr>
        <w:t xml:space="preserve"> άρ.95, παρ.2α  </w:t>
      </w:r>
      <w:r w:rsidRPr="00A77BCC">
        <w:rPr>
          <w:color w:val="0070C0"/>
          <w:sz w:val="22"/>
          <w:szCs w:val="22"/>
        </w:rPr>
        <w:t>(</w:t>
      </w:r>
      <w:r w:rsidR="00532181" w:rsidRPr="00A77BCC">
        <w:rPr>
          <w:color w:val="0070C0"/>
        </w:rPr>
        <w:t>Διαδικασία</w:t>
      </w:r>
      <w:r w:rsidR="00532181" w:rsidRPr="00A77BCC">
        <w:rPr>
          <w:color w:val="0070C0"/>
          <w:spacing w:val="-10"/>
        </w:rPr>
        <w:t xml:space="preserve"> </w:t>
      </w:r>
      <w:r w:rsidR="00532181" w:rsidRPr="00A77BCC">
        <w:rPr>
          <w:color w:val="0070C0"/>
        </w:rPr>
        <w:t>2</w:t>
      </w:r>
      <w:r w:rsidR="00532181" w:rsidRPr="00A77BCC">
        <w:rPr>
          <w:color w:val="0070C0"/>
          <w:spacing w:val="-9"/>
        </w:rPr>
        <w:t xml:space="preserve"> </w:t>
      </w:r>
      <w:r w:rsidR="00532181" w:rsidRPr="00A77BCC">
        <w:rPr>
          <w:color w:val="0070C0"/>
        </w:rPr>
        <w:t>σταδίων</w:t>
      </w:r>
      <w:r w:rsidR="00532181" w:rsidRPr="00A77BCC">
        <w:rPr>
          <w:color w:val="0070C0"/>
          <w:spacing w:val="-10"/>
        </w:rPr>
        <w:t xml:space="preserve"> </w:t>
      </w:r>
      <w:r w:rsidRPr="00A77BCC">
        <w:rPr>
          <w:color w:val="0070C0"/>
          <w:spacing w:val="-10"/>
        </w:rPr>
        <w:t xml:space="preserve">, </w:t>
      </w:r>
      <w:r w:rsidR="00532181" w:rsidRPr="00A77BCC">
        <w:rPr>
          <w:color w:val="0070C0"/>
        </w:rPr>
        <w:t>Δικαιολογητικά</w:t>
      </w:r>
      <w:r w:rsidRPr="00A77BCC">
        <w:rPr>
          <w:color w:val="0070C0"/>
        </w:rPr>
        <w:t>-</w:t>
      </w:r>
      <w:r>
        <w:rPr>
          <w:color w:val="0070C0"/>
        </w:rPr>
        <w:t>Οικονομική</w:t>
      </w:r>
      <w:r w:rsidR="00532181" w:rsidRPr="00A77BCC">
        <w:rPr>
          <w:color w:val="0070C0"/>
        </w:rPr>
        <w:t>)</w:t>
      </w:r>
    </w:p>
    <w:p w:rsidR="006F6C48" w:rsidRPr="006F6C48" w:rsidRDefault="006F6C48" w:rsidP="00A77BCC">
      <w:pPr>
        <w:pStyle w:val="Default"/>
        <w:jc w:val="center"/>
        <w:rPr>
          <w:color w:val="0070C0"/>
          <w:sz w:val="16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532181" w:rsidRPr="00BC3A58" w:rsidTr="00BC3A58">
        <w:trPr>
          <w:trHeight w:val="892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32181" w:rsidRPr="00BF65D7" w:rsidRDefault="00532181" w:rsidP="002E78F7">
            <w:pPr>
              <w:rPr>
                <w:b/>
                <w:lang w:val="en-US"/>
              </w:rPr>
            </w:pPr>
            <w:r w:rsidRPr="00BF65D7">
              <w:rPr>
                <w:rFonts w:ascii="Arial" w:hAnsi="Arial"/>
                <w:b/>
                <w:position w:val="-1"/>
                <w:sz w:val="24"/>
              </w:rPr>
              <w:t>Τίτλος</w:t>
            </w:r>
            <w:r w:rsidRPr="00BF65D7">
              <w:rPr>
                <w:rFonts w:ascii="Arial" w:hAnsi="Arial"/>
                <w:b/>
                <w:spacing w:val="-21"/>
                <w:position w:val="-1"/>
                <w:sz w:val="24"/>
              </w:rPr>
              <w:t xml:space="preserve"> </w:t>
            </w:r>
            <w:r w:rsidRPr="00BF65D7">
              <w:rPr>
                <w:rFonts w:ascii="Arial" w:hAnsi="Arial"/>
                <w:b/>
                <w:position w:val="-1"/>
                <w:sz w:val="24"/>
              </w:rPr>
              <w:t>Έργου/Μελέτης</w:t>
            </w:r>
          </w:p>
        </w:tc>
        <w:tc>
          <w:tcPr>
            <w:tcW w:w="7371" w:type="dxa"/>
            <w:vAlign w:val="center"/>
          </w:tcPr>
          <w:p w:rsidR="00532181" w:rsidRPr="003B385C" w:rsidRDefault="00582FCF" w:rsidP="002E78F7">
            <w:r w:rsidRPr="00043EA0">
              <w:rPr>
                <w:rFonts w:ascii="Cambria" w:hAnsi="Cambria" w:cs="Calibri"/>
                <w:b/>
                <w:color w:val="4472C4"/>
              </w:rPr>
              <w:t>ΚΑΤΑΣΚΕΥΗ ΕΡΓΑΣΙΩΝ ΑΝΤΙΠΛΗΜΜΥΡΙΚΗΣ ΠΡΟΣΤΑΣΙΑΣ ΣΤΗΝ ΠΕΡΙΟΧΗ ΣΟΛ</w:t>
            </w:r>
            <w:r>
              <w:rPr>
                <w:rFonts w:ascii="Cambria" w:hAnsi="Cambria" w:cs="Calibri"/>
                <w:b/>
                <w:color w:val="4472C4"/>
              </w:rPr>
              <w:t>Ω</w:t>
            </w:r>
            <w:r w:rsidRPr="00043EA0">
              <w:rPr>
                <w:rFonts w:ascii="Cambria" w:hAnsi="Cambria" w:cs="Calibri"/>
                <w:b/>
                <w:color w:val="4472C4"/>
              </w:rPr>
              <w:t>ΜΟΥ</w:t>
            </w:r>
            <w:r w:rsidRPr="003B385C">
              <w:t xml:space="preserve"> </w:t>
            </w:r>
          </w:p>
        </w:tc>
      </w:tr>
    </w:tbl>
    <w:p w:rsidR="002E78F7" w:rsidRPr="003B385C" w:rsidRDefault="002E78F7" w:rsidP="002E78F7">
      <w:pPr>
        <w:rPr>
          <w:sz w:val="18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7796"/>
        <w:gridCol w:w="567"/>
      </w:tblGrid>
      <w:tr w:rsidR="002E78F7" w:rsidRPr="002E78F7" w:rsidTr="00071453">
        <w:trPr>
          <w:trHeight w:val="405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E78F7" w:rsidRPr="002E78F7" w:rsidRDefault="002E78F7" w:rsidP="00C264C3">
            <w:pPr>
              <w:jc w:val="right"/>
              <w:rPr>
                <w:rFonts w:ascii="Arial" w:hAnsi="Arial" w:cs="Arial"/>
                <w:sz w:val="20"/>
              </w:rPr>
            </w:pPr>
            <w:r w:rsidRPr="002E78F7">
              <w:rPr>
                <w:rFonts w:ascii="Arial" w:hAnsi="Arial" w:cs="Arial"/>
                <w:b/>
                <w:sz w:val="20"/>
              </w:rPr>
              <w:t>Απαίτηση</w:t>
            </w:r>
            <w:r w:rsidRPr="002E78F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2E78F7" w:rsidRPr="002E78F7" w:rsidRDefault="002E78F7" w:rsidP="002E78F7">
            <w:pPr>
              <w:rPr>
                <w:rFonts w:ascii="Arial" w:hAnsi="Arial" w:cs="Arial"/>
                <w:sz w:val="20"/>
              </w:rPr>
            </w:pPr>
            <w:r w:rsidRPr="002E78F7">
              <w:rPr>
                <w:rFonts w:ascii="Arial" w:hAnsi="Arial" w:cs="Arial"/>
                <w:sz w:val="20"/>
              </w:rPr>
              <w:t>Να</w:t>
            </w:r>
            <w:r w:rsidRPr="002E78F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E78F7">
              <w:rPr>
                <w:rFonts w:ascii="Arial" w:hAnsi="Arial" w:cs="Arial"/>
                <w:sz w:val="20"/>
              </w:rPr>
              <w:t>υποβληθεί</w:t>
            </w:r>
            <w:r w:rsidRPr="002E78F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E78F7">
              <w:rPr>
                <w:rFonts w:ascii="Arial" w:hAnsi="Arial" w:cs="Arial"/>
                <w:sz w:val="20"/>
              </w:rPr>
              <w:t>προσφορά</w:t>
            </w:r>
            <w:r w:rsidRPr="002E78F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E78F7">
              <w:rPr>
                <w:rFonts w:ascii="Arial" w:hAnsi="Arial" w:cs="Arial"/>
                <w:sz w:val="20"/>
              </w:rPr>
              <w:t>σύμφωνα με</w:t>
            </w:r>
            <w:r w:rsidRPr="002E78F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E78F7">
              <w:rPr>
                <w:rFonts w:ascii="Arial" w:hAnsi="Arial" w:cs="Arial"/>
                <w:sz w:val="20"/>
              </w:rPr>
              <w:t>τους</w:t>
            </w:r>
            <w:r w:rsidRPr="002E78F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E78F7">
              <w:rPr>
                <w:rFonts w:ascii="Arial" w:hAnsi="Arial" w:cs="Arial"/>
                <w:sz w:val="20"/>
              </w:rPr>
              <w:t>όρους</w:t>
            </w:r>
            <w:r w:rsidRPr="002E78F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E78F7">
              <w:rPr>
                <w:rFonts w:ascii="Arial" w:hAnsi="Arial" w:cs="Arial"/>
                <w:sz w:val="20"/>
              </w:rPr>
              <w:t>που</w:t>
            </w:r>
            <w:r w:rsidRPr="002E78F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E78F7">
              <w:rPr>
                <w:rFonts w:ascii="Arial" w:hAnsi="Arial" w:cs="Arial"/>
                <w:sz w:val="20"/>
              </w:rPr>
              <w:t>αναφέρονται</w:t>
            </w:r>
            <w:r w:rsidRPr="002E78F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E78F7">
              <w:rPr>
                <w:rFonts w:ascii="Arial" w:hAnsi="Arial" w:cs="Arial"/>
                <w:sz w:val="20"/>
              </w:rPr>
              <w:t>στην Διακήρυξη</w:t>
            </w:r>
          </w:p>
        </w:tc>
        <w:tc>
          <w:tcPr>
            <w:tcW w:w="567" w:type="dxa"/>
            <w:vAlign w:val="center"/>
          </w:tcPr>
          <w:p w:rsidR="002E78F7" w:rsidRPr="002E78F7" w:rsidRDefault="002E78F7" w:rsidP="002E78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ΝΑΙ</w:t>
            </w:r>
          </w:p>
        </w:tc>
      </w:tr>
      <w:tr w:rsidR="002E78F7" w:rsidRPr="002E78F7" w:rsidTr="00071453">
        <w:trPr>
          <w:trHeight w:val="42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2E78F7" w:rsidRPr="002E78F7" w:rsidRDefault="002E78F7" w:rsidP="00C264C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2E78F7">
              <w:rPr>
                <w:rFonts w:ascii="Arial" w:hAnsi="Arial" w:cs="Arial"/>
                <w:b/>
                <w:sz w:val="20"/>
              </w:rPr>
              <w:t xml:space="preserve">Κριτήριο Ανάθεσης:  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2E78F7" w:rsidRPr="002E78F7" w:rsidRDefault="002E78F7" w:rsidP="002E78F7">
            <w:pPr>
              <w:rPr>
                <w:rFonts w:ascii="Arial" w:hAnsi="Arial" w:cs="Arial"/>
                <w:sz w:val="20"/>
              </w:rPr>
            </w:pPr>
            <w:r w:rsidRPr="002E78F7">
              <w:rPr>
                <w:rFonts w:ascii="Arial" w:hAnsi="Arial" w:cs="Arial"/>
                <w:sz w:val="20"/>
              </w:rPr>
              <w:t>Πλέον</w:t>
            </w:r>
            <w:r w:rsidRPr="002E78F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E78F7">
              <w:rPr>
                <w:rFonts w:ascii="Arial" w:hAnsi="Arial" w:cs="Arial"/>
                <w:sz w:val="20"/>
              </w:rPr>
              <w:t>συμφέρουσα</w:t>
            </w:r>
            <w:r w:rsidRPr="002E78F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E78F7">
              <w:rPr>
                <w:rFonts w:ascii="Arial" w:hAnsi="Arial" w:cs="Arial"/>
                <w:sz w:val="20"/>
              </w:rPr>
              <w:t>από</w:t>
            </w:r>
            <w:r w:rsidRPr="002E78F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E78F7">
              <w:rPr>
                <w:rFonts w:ascii="Arial" w:hAnsi="Arial" w:cs="Arial"/>
                <w:sz w:val="20"/>
              </w:rPr>
              <w:t>οικονομική</w:t>
            </w:r>
            <w:r w:rsidRPr="002E78F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E78F7">
              <w:rPr>
                <w:rFonts w:ascii="Arial" w:hAnsi="Arial" w:cs="Arial"/>
                <w:sz w:val="20"/>
              </w:rPr>
              <w:t>άποψη</w:t>
            </w:r>
            <w:r w:rsidRPr="002E78F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E78F7">
              <w:rPr>
                <w:rFonts w:ascii="Arial" w:hAnsi="Arial" w:cs="Arial"/>
                <w:sz w:val="20"/>
              </w:rPr>
              <w:t>προσφορά</w:t>
            </w:r>
            <w:r w:rsidRPr="002E78F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2E78F7">
              <w:rPr>
                <w:rFonts w:ascii="Arial" w:hAnsi="Arial" w:cs="Arial"/>
                <w:sz w:val="20"/>
              </w:rPr>
              <w:t>μόνο</w:t>
            </w:r>
            <w:r w:rsidRPr="002E78F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E78F7">
              <w:rPr>
                <w:rFonts w:ascii="Arial" w:hAnsi="Arial" w:cs="Arial"/>
                <w:sz w:val="20"/>
              </w:rPr>
              <w:t>βάσει</w:t>
            </w:r>
            <w:r w:rsidRPr="002E78F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2E78F7">
              <w:rPr>
                <w:rFonts w:ascii="Arial" w:hAnsi="Arial" w:cs="Arial"/>
                <w:sz w:val="20"/>
              </w:rPr>
              <w:t>τιμής</w:t>
            </w:r>
          </w:p>
        </w:tc>
        <w:tc>
          <w:tcPr>
            <w:tcW w:w="567" w:type="dxa"/>
            <w:vAlign w:val="center"/>
          </w:tcPr>
          <w:p w:rsidR="002E78F7" w:rsidRPr="002E78F7" w:rsidRDefault="002E78F7" w:rsidP="002E78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ΝΑΙ</w:t>
            </w:r>
          </w:p>
        </w:tc>
      </w:tr>
    </w:tbl>
    <w:p w:rsidR="002A3AC1" w:rsidRPr="00BC3A58" w:rsidRDefault="002A3AC1" w:rsidP="002A3AC1">
      <w:pPr>
        <w:spacing w:after="0"/>
        <w:rPr>
          <w:rFonts w:ascii="Arial" w:hAnsi="Arial"/>
          <w:sz w:val="18"/>
        </w:rPr>
      </w:pPr>
    </w:p>
    <w:p w:rsidR="007A7BCB" w:rsidRPr="00BF65D7" w:rsidRDefault="007A7BCB" w:rsidP="007A7BCB">
      <w:pPr>
        <w:spacing w:after="0"/>
        <w:rPr>
          <w:rFonts w:ascii="Arial" w:hAnsi="Arial"/>
          <w:b/>
          <w:sz w:val="28"/>
        </w:rPr>
      </w:pPr>
      <w:r w:rsidRPr="00BF65D7">
        <w:rPr>
          <w:rFonts w:ascii="Arial" w:hAnsi="Arial"/>
          <w:b/>
          <w:sz w:val="28"/>
        </w:rPr>
        <w:t>Στοιχεία Ελέγχου: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6946"/>
        <w:gridCol w:w="3544"/>
      </w:tblGrid>
      <w:tr w:rsidR="007A7BCB" w:rsidRPr="00CE21C7" w:rsidTr="00F03805">
        <w:trPr>
          <w:trHeight w:val="405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7A7BCB" w:rsidRPr="00CE21C7" w:rsidRDefault="007A7BCB" w:rsidP="000B1599">
            <w:pPr>
              <w:jc w:val="right"/>
              <w:rPr>
                <w:rFonts w:ascii="Arial" w:hAnsi="Arial" w:cs="Arial"/>
                <w:sz w:val="18"/>
              </w:rPr>
            </w:pPr>
            <w:r w:rsidRPr="00CE21C7">
              <w:rPr>
                <w:rFonts w:ascii="Arial" w:hAnsi="Arial" w:cs="Arial"/>
                <w:b/>
                <w:sz w:val="18"/>
              </w:rPr>
              <w:t>Ημ/νία Δημοσίευσης</w:t>
            </w:r>
            <w:r w:rsidRPr="00CE21C7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7BCB" w:rsidRPr="008254B1" w:rsidRDefault="00582FCF" w:rsidP="000B1599">
            <w:pPr>
              <w:rPr>
                <w:rFonts w:ascii="Arial" w:hAnsi="Arial" w:cs="Arial"/>
                <w:b/>
                <w:color w:val="4F81BD" w:themeColor="accent1"/>
                <w:sz w:val="20"/>
              </w:rPr>
            </w:pPr>
            <w:r>
              <w:rPr>
                <w:rFonts w:ascii="Arial" w:hAnsi="Arial" w:cs="Arial"/>
                <w:b/>
                <w:color w:val="4F81BD" w:themeColor="accent1"/>
                <w:sz w:val="20"/>
              </w:rPr>
              <w:t>14 / 03 / 2019</w:t>
            </w:r>
            <w:r w:rsidR="003B385C" w:rsidRPr="008254B1">
              <w:rPr>
                <w:rFonts w:ascii="Arial" w:hAnsi="Arial" w:cs="Arial"/>
                <w:b/>
                <w:color w:val="4F81BD" w:themeColor="accent1"/>
                <w:sz w:val="20"/>
              </w:rPr>
              <w:t xml:space="preserve"> (στο ΚΗΜΔΗΣ με ΑΔΑΜ)</w:t>
            </w:r>
          </w:p>
        </w:tc>
      </w:tr>
      <w:tr w:rsidR="007A7BCB" w:rsidRPr="00CE21C7" w:rsidTr="00F03805">
        <w:trPr>
          <w:trHeight w:val="424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7A7BCB" w:rsidRPr="00CE21C7" w:rsidRDefault="007A7BCB" w:rsidP="000B159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21C7">
              <w:rPr>
                <w:rFonts w:ascii="Arial" w:hAnsi="Arial" w:cs="Arial"/>
                <w:b/>
                <w:sz w:val="18"/>
              </w:rPr>
              <w:t xml:space="preserve">Ημ/νία έναρξης υποβολής προσφορών: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7BCB" w:rsidRPr="00CE21C7" w:rsidRDefault="007A7BCB" w:rsidP="000B1599">
            <w:pPr>
              <w:rPr>
                <w:rFonts w:ascii="Arial" w:hAnsi="Arial" w:cs="Arial"/>
                <w:sz w:val="18"/>
              </w:rPr>
            </w:pPr>
            <w:r w:rsidRPr="00CE21C7">
              <w:rPr>
                <w:rFonts w:ascii="Arial" w:hAnsi="Arial" w:cs="Arial"/>
                <w:sz w:val="18"/>
              </w:rPr>
              <w:t>Αμέσως μετά την δημοσίευση</w:t>
            </w:r>
          </w:p>
        </w:tc>
      </w:tr>
      <w:tr w:rsidR="007A7BCB" w:rsidRPr="00CE21C7" w:rsidTr="00F03805">
        <w:trPr>
          <w:trHeight w:val="424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7A7BCB" w:rsidRPr="00CE21C7" w:rsidRDefault="007A7BCB" w:rsidP="000B159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21C7">
              <w:rPr>
                <w:rFonts w:ascii="Arial" w:hAnsi="Arial" w:cs="Arial"/>
                <w:b/>
                <w:sz w:val="18"/>
              </w:rPr>
              <w:t>Καταληκτική Ημ/νία &amp; ώρα υποβολής προσφορών: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7BCB" w:rsidRPr="008254B1" w:rsidRDefault="003B385C" w:rsidP="000B1599">
            <w:pPr>
              <w:rPr>
                <w:rFonts w:ascii="Arial" w:hAnsi="Arial" w:cs="Arial"/>
                <w:b/>
                <w:color w:val="4F81BD" w:themeColor="accent1"/>
                <w:sz w:val="20"/>
              </w:rPr>
            </w:pPr>
            <w:r w:rsidRPr="008254B1">
              <w:rPr>
                <w:rFonts w:ascii="Arial" w:hAnsi="Arial" w:cs="Arial"/>
                <w:b/>
                <w:color w:val="4F81BD" w:themeColor="accent1"/>
                <w:sz w:val="20"/>
              </w:rPr>
              <w:t>1</w:t>
            </w:r>
            <w:r w:rsidR="00582FCF">
              <w:rPr>
                <w:rFonts w:ascii="Arial" w:hAnsi="Arial" w:cs="Arial"/>
                <w:b/>
                <w:color w:val="4F81BD" w:themeColor="accent1"/>
                <w:sz w:val="20"/>
              </w:rPr>
              <w:t>2</w:t>
            </w:r>
            <w:r w:rsidRPr="008254B1">
              <w:rPr>
                <w:rFonts w:ascii="Arial" w:hAnsi="Arial" w:cs="Arial"/>
                <w:b/>
                <w:color w:val="4F81BD" w:themeColor="accent1"/>
                <w:sz w:val="20"/>
              </w:rPr>
              <w:t xml:space="preserve"> / 0</w:t>
            </w:r>
            <w:r w:rsidR="00582FCF">
              <w:rPr>
                <w:rFonts w:ascii="Arial" w:hAnsi="Arial" w:cs="Arial"/>
                <w:b/>
                <w:color w:val="4F81BD" w:themeColor="accent1"/>
                <w:sz w:val="20"/>
              </w:rPr>
              <w:t>4</w:t>
            </w:r>
            <w:r w:rsidRPr="008254B1">
              <w:rPr>
                <w:rFonts w:ascii="Arial" w:hAnsi="Arial" w:cs="Arial"/>
                <w:b/>
                <w:color w:val="4F81BD" w:themeColor="accent1"/>
                <w:sz w:val="20"/>
              </w:rPr>
              <w:t xml:space="preserve"> / 2018 και ώρα 11:00π.μ.</w:t>
            </w:r>
          </w:p>
        </w:tc>
      </w:tr>
      <w:tr w:rsidR="007A7BCB" w:rsidRPr="00CE21C7" w:rsidTr="00F03805">
        <w:trPr>
          <w:trHeight w:val="424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7A7BCB" w:rsidRPr="00CE21C7" w:rsidRDefault="007A7BCB" w:rsidP="000B159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21C7">
              <w:rPr>
                <w:rFonts w:ascii="Arial" w:hAnsi="Arial" w:cs="Arial"/>
                <w:b/>
                <w:sz w:val="18"/>
              </w:rPr>
              <w:t>Περιορισμός σε προσκεκλημένους οικονομικούς φορείς: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7BCB" w:rsidRPr="00CE21C7" w:rsidRDefault="007A7BCB" w:rsidP="000B1599">
            <w:pPr>
              <w:rPr>
                <w:rFonts w:ascii="Arial" w:hAnsi="Arial" w:cs="Arial"/>
                <w:sz w:val="18"/>
              </w:rPr>
            </w:pPr>
            <w:r w:rsidRPr="00CE21C7">
              <w:rPr>
                <w:rFonts w:ascii="Arial" w:hAnsi="Arial" w:cs="Arial"/>
                <w:sz w:val="18"/>
              </w:rPr>
              <w:t>ΟΧΙ</w:t>
            </w:r>
          </w:p>
        </w:tc>
      </w:tr>
      <w:tr w:rsidR="007A7BCB" w:rsidRPr="00CE21C7" w:rsidTr="00F03805">
        <w:trPr>
          <w:trHeight w:val="578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7A7BCB" w:rsidRPr="00CE21C7" w:rsidRDefault="007A7BCB" w:rsidP="000B159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21C7">
              <w:rPr>
                <w:rFonts w:ascii="Arial" w:hAnsi="Arial" w:cs="Arial"/>
                <w:b/>
                <w:sz w:val="18"/>
              </w:rPr>
              <w:t>Επιτρέπεται η προβολή όρων σύμβασης, σημειώσεων και συνημμένων Οικ.Φορέα από άλλον Οικ.Φορέα: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7BCB" w:rsidRPr="00CE21C7" w:rsidRDefault="007A7BCB" w:rsidP="000B1599">
            <w:pPr>
              <w:rPr>
                <w:rFonts w:ascii="Arial" w:hAnsi="Arial" w:cs="Arial"/>
                <w:sz w:val="18"/>
              </w:rPr>
            </w:pPr>
            <w:r w:rsidRPr="00CE21C7">
              <w:rPr>
                <w:rFonts w:ascii="Arial" w:hAnsi="Arial" w:cs="Arial"/>
                <w:sz w:val="18"/>
              </w:rPr>
              <w:t>ΝΑΙ</w:t>
            </w:r>
          </w:p>
        </w:tc>
      </w:tr>
      <w:tr w:rsidR="007A7BCB" w:rsidRPr="00CE21C7" w:rsidTr="00F03805">
        <w:trPr>
          <w:trHeight w:val="558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7A7BCB" w:rsidRPr="00CE21C7" w:rsidRDefault="007A7BCB" w:rsidP="000B159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CE21C7">
              <w:rPr>
                <w:rFonts w:ascii="Arial" w:hAnsi="Arial" w:cs="Arial"/>
                <w:b/>
                <w:sz w:val="18"/>
              </w:rPr>
              <w:t>Επιτρέπεται η επιλογή γραμμών από τον οικ.φορέα για τις οποίες θα απαντά: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7BCB" w:rsidRPr="00CE21C7" w:rsidRDefault="007A7BCB" w:rsidP="000B1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ΟΧΙ</w:t>
            </w:r>
          </w:p>
        </w:tc>
      </w:tr>
      <w:tr w:rsidR="007A7BCB" w:rsidRPr="00CE21C7" w:rsidTr="00F03805">
        <w:trPr>
          <w:trHeight w:val="410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7A7BCB" w:rsidRPr="00CE21C7" w:rsidRDefault="007A7BCB" w:rsidP="000B1599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Απαιτείται πλήρης ποσότητα: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7BCB" w:rsidRPr="00CE21C7" w:rsidRDefault="007A7BCB" w:rsidP="000B1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ΝΑΙ</w:t>
            </w:r>
          </w:p>
        </w:tc>
      </w:tr>
      <w:tr w:rsidR="007A7BCB" w:rsidRPr="00CE21C7" w:rsidTr="00F03805">
        <w:trPr>
          <w:trHeight w:val="410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7A7BCB" w:rsidRPr="00CE21C7" w:rsidRDefault="007A7BCB" w:rsidP="000B159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EE45E8">
              <w:rPr>
                <w:rFonts w:ascii="Arial" w:hAnsi="Arial" w:cs="Arial"/>
                <w:b/>
                <w:sz w:val="18"/>
              </w:rPr>
              <w:t>Επιτρέπεται η μη αυτόματη παράταση όταν ο διαγωνισμός είναι ανοικτός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A7BCB" w:rsidRPr="00CE21C7" w:rsidRDefault="007A7BCB" w:rsidP="000B1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ΝΑΙ</w:t>
            </w:r>
          </w:p>
        </w:tc>
      </w:tr>
    </w:tbl>
    <w:p w:rsidR="007A7BCB" w:rsidRPr="00BC3A58" w:rsidRDefault="007A7BCB" w:rsidP="002A3AC1">
      <w:pPr>
        <w:spacing w:after="0"/>
        <w:rPr>
          <w:rFonts w:ascii="Arial" w:hAnsi="Arial"/>
          <w:sz w:val="18"/>
        </w:rPr>
      </w:pPr>
    </w:p>
    <w:p w:rsidR="00095AD8" w:rsidRPr="00BF65D7" w:rsidRDefault="00095AD8" w:rsidP="00095AD8">
      <w:pPr>
        <w:spacing w:after="0"/>
        <w:rPr>
          <w:rFonts w:ascii="Arial" w:hAnsi="Arial"/>
          <w:b/>
          <w:sz w:val="28"/>
        </w:rPr>
      </w:pPr>
      <w:r w:rsidRPr="00BF65D7">
        <w:rPr>
          <w:rFonts w:ascii="Arial" w:hAnsi="Arial"/>
          <w:b/>
          <w:sz w:val="28"/>
        </w:rPr>
        <w:t>Πρόσθετα Στοιχεία: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6946"/>
        <w:gridCol w:w="3544"/>
      </w:tblGrid>
      <w:tr w:rsidR="00095AD8" w:rsidRPr="00CE21C7" w:rsidTr="00F03805">
        <w:trPr>
          <w:trHeight w:val="405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095AD8" w:rsidRPr="00CE21C7" w:rsidRDefault="00095AD8" w:rsidP="00095AD8">
            <w:pPr>
              <w:jc w:val="right"/>
              <w:rPr>
                <w:rFonts w:ascii="Arial" w:hAnsi="Arial" w:cs="Arial"/>
                <w:sz w:val="18"/>
              </w:rPr>
            </w:pPr>
            <w:r w:rsidRPr="00095AD8">
              <w:rPr>
                <w:rFonts w:ascii="Arial" w:hAnsi="Arial" w:cs="Arial"/>
                <w:b/>
                <w:sz w:val="18"/>
              </w:rPr>
              <w:t>Είδος Σύμβασης (άρθρο 2):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95AD8" w:rsidRPr="00095AD8" w:rsidRDefault="00095AD8" w:rsidP="000B1599">
            <w:pPr>
              <w:rPr>
                <w:rFonts w:ascii="Arial" w:hAnsi="Arial" w:cs="Arial"/>
                <w:sz w:val="20"/>
              </w:rPr>
            </w:pPr>
            <w:r w:rsidRPr="00095AD8">
              <w:rPr>
                <w:rFonts w:ascii="Arial" w:hAnsi="Arial" w:cs="Arial"/>
                <w:sz w:val="20"/>
              </w:rPr>
              <w:t>Έργο</w:t>
            </w:r>
          </w:p>
        </w:tc>
      </w:tr>
      <w:tr w:rsidR="00095AD8" w:rsidRPr="00CE21C7" w:rsidTr="00F03805">
        <w:trPr>
          <w:trHeight w:val="424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095AD8" w:rsidRPr="00CE21C7" w:rsidRDefault="00F03805" w:rsidP="000B159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F03805">
              <w:rPr>
                <w:rFonts w:ascii="Arial" w:hAnsi="Arial" w:cs="Arial"/>
                <w:b/>
                <w:sz w:val="18"/>
              </w:rPr>
              <w:t>Διαδικασία (άρθρο 26)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95AD8" w:rsidRPr="00F03805" w:rsidRDefault="00F03805" w:rsidP="000B15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Ανοικτή</w:t>
            </w:r>
          </w:p>
        </w:tc>
      </w:tr>
      <w:tr w:rsidR="00095AD8" w:rsidRPr="00CE21C7" w:rsidTr="00F03805">
        <w:trPr>
          <w:trHeight w:val="424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095AD8" w:rsidRPr="00CE21C7" w:rsidRDefault="00F03805" w:rsidP="000B159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F03805">
              <w:rPr>
                <w:rFonts w:ascii="Arial" w:hAnsi="Arial" w:cs="Arial"/>
                <w:b/>
                <w:sz w:val="18"/>
              </w:rPr>
              <w:t>Κριτήριο Ανάθεσης (άρθρο 86)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95AD8" w:rsidRPr="00F03805" w:rsidRDefault="00F03805" w:rsidP="000B1599">
            <w:pPr>
              <w:rPr>
                <w:rFonts w:ascii="Arial" w:hAnsi="Arial" w:cs="Arial"/>
                <w:sz w:val="20"/>
              </w:rPr>
            </w:pPr>
            <w:r w:rsidRPr="00683DC4">
              <w:rPr>
                <w:rFonts w:ascii="Arial" w:hAnsi="Arial" w:cs="Arial"/>
                <w:sz w:val="18"/>
              </w:rPr>
              <w:t>Πλέον συμφέρουσα από οικονομική άποψη προσφορά μόνο βάσει τιμής</w:t>
            </w:r>
          </w:p>
        </w:tc>
      </w:tr>
      <w:tr w:rsidR="00095AD8" w:rsidRPr="00CE21C7" w:rsidTr="00F03805">
        <w:trPr>
          <w:trHeight w:val="424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095AD8" w:rsidRPr="00CE21C7" w:rsidRDefault="00F03805" w:rsidP="000B159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F03805">
              <w:rPr>
                <w:rFonts w:ascii="Arial" w:hAnsi="Arial" w:cs="Arial"/>
                <w:b/>
                <w:sz w:val="18"/>
              </w:rPr>
              <w:t>Τρόπος σύνταξης/υποβολής Οικ. Προσφορών (άρθρο 95,126):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95AD8" w:rsidRPr="00CE21C7" w:rsidRDefault="00F03805" w:rsidP="000B1599">
            <w:pPr>
              <w:rPr>
                <w:rFonts w:ascii="Arial" w:hAnsi="Arial" w:cs="Arial"/>
                <w:sz w:val="18"/>
              </w:rPr>
            </w:pPr>
            <w:r w:rsidRPr="00F03805">
              <w:rPr>
                <w:rFonts w:ascii="Arial" w:hAnsi="Arial" w:cs="Arial"/>
                <w:sz w:val="18"/>
              </w:rPr>
              <w:t>Ε1 - Επιμέρους ποσοστά έκπτωσης</w:t>
            </w:r>
          </w:p>
        </w:tc>
      </w:tr>
      <w:tr w:rsidR="00095AD8" w:rsidRPr="00CE21C7" w:rsidTr="00434FE3">
        <w:trPr>
          <w:trHeight w:val="393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095AD8" w:rsidRPr="00CE21C7" w:rsidRDefault="00F10A7D" w:rsidP="000B159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F10A7D">
              <w:rPr>
                <w:rFonts w:ascii="Arial" w:hAnsi="Arial" w:cs="Arial"/>
                <w:b/>
                <w:sz w:val="18"/>
              </w:rPr>
              <w:t>Προϋπολογισμός δημοπράτησης (με Φ.Π.Α):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5AD8" w:rsidRPr="008254B1" w:rsidRDefault="00582FCF" w:rsidP="00785D68">
            <w:pPr>
              <w:jc w:val="right"/>
              <w:rPr>
                <w:rFonts w:ascii="Arial" w:hAnsi="Arial" w:cs="Arial"/>
                <w:color w:val="4F81BD" w:themeColor="accent1"/>
                <w:sz w:val="18"/>
              </w:rPr>
            </w:pPr>
            <w:r>
              <w:rPr>
                <w:rFonts w:ascii="Arial" w:hAnsi="Arial" w:cs="Arial"/>
                <w:color w:val="4F81BD" w:themeColor="accent1"/>
                <w:sz w:val="18"/>
              </w:rPr>
              <w:t>22</w:t>
            </w:r>
            <w:r w:rsidR="003B385C" w:rsidRPr="008254B1">
              <w:rPr>
                <w:rFonts w:ascii="Arial" w:hAnsi="Arial" w:cs="Arial"/>
                <w:color w:val="4F81BD" w:themeColor="accent1"/>
                <w:sz w:val="18"/>
              </w:rPr>
              <w:t>0.000,00€</w:t>
            </w:r>
          </w:p>
        </w:tc>
      </w:tr>
      <w:tr w:rsidR="00095AD8" w:rsidRPr="00CE21C7" w:rsidTr="00434FE3">
        <w:trPr>
          <w:trHeight w:val="413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095AD8" w:rsidRPr="00CE21C7" w:rsidRDefault="00664932" w:rsidP="000B159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664932">
              <w:rPr>
                <w:rFonts w:ascii="Arial" w:hAnsi="Arial" w:cs="Arial"/>
                <w:b/>
                <w:sz w:val="18"/>
              </w:rPr>
              <w:t>Προαιρέσεις (με Φ.Π.Α):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5AD8" w:rsidRPr="008254B1" w:rsidRDefault="00095AD8" w:rsidP="00785D68">
            <w:pPr>
              <w:jc w:val="right"/>
              <w:rPr>
                <w:rFonts w:ascii="Arial" w:hAnsi="Arial" w:cs="Arial"/>
                <w:color w:val="4F81BD" w:themeColor="accent1"/>
                <w:sz w:val="18"/>
              </w:rPr>
            </w:pPr>
          </w:p>
        </w:tc>
      </w:tr>
      <w:tr w:rsidR="00095AD8" w:rsidRPr="00CE21C7" w:rsidTr="00F03805">
        <w:trPr>
          <w:trHeight w:val="410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095AD8" w:rsidRPr="00CE21C7" w:rsidRDefault="00664932" w:rsidP="000B159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664932">
              <w:rPr>
                <w:rFonts w:ascii="Arial" w:hAnsi="Arial" w:cs="Arial"/>
                <w:b/>
                <w:sz w:val="18"/>
              </w:rPr>
              <w:t>Προϋπολογισμός εργασιών (χωρίς Φ.Π.Α):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5AD8" w:rsidRPr="008254B1" w:rsidRDefault="00927A7C" w:rsidP="00785D68">
            <w:pPr>
              <w:jc w:val="right"/>
              <w:rPr>
                <w:rFonts w:ascii="Arial" w:hAnsi="Arial" w:cs="Arial"/>
                <w:color w:val="4F81BD" w:themeColor="accent1"/>
                <w:sz w:val="18"/>
              </w:rPr>
            </w:pPr>
            <w:r>
              <w:rPr>
                <w:rFonts w:ascii="Arial" w:hAnsi="Arial" w:cs="Arial"/>
                <w:color w:val="4F81BD" w:themeColor="accent1"/>
                <w:sz w:val="18"/>
              </w:rPr>
              <w:t>130.535,56</w:t>
            </w:r>
            <w:r w:rsidR="009062D1" w:rsidRPr="008254B1">
              <w:rPr>
                <w:rFonts w:ascii="Arial" w:hAnsi="Arial" w:cs="Arial"/>
                <w:color w:val="4F81BD" w:themeColor="accent1"/>
                <w:sz w:val="18"/>
              </w:rPr>
              <w:t>(χωρίς: ΓΕ &amp; ΟΕ &amp; απρόβλεπτα &amp; αναθεώρηση)</w:t>
            </w:r>
          </w:p>
        </w:tc>
      </w:tr>
      <w:tr w:rsidR="00095AD8" w:rsidRPr="00CE21C7" w:rsidTr="00F03805">
        <w:trPr>
          <w:trHeight w:val="410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095AD8" w:rsidRPr="00CE21C7" w:rsidRDefault="00664932" w:rsidP="000B1599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664932">
              <w:rPr>
                <w:rFonts w:ascii="Arial" w:hAnsi="Arial" w:cs="Arial"/>
                <w:b/>
                <w:sz w:val="18"/>
              </w:rPr>
              <w:t>Συνολικός προϋπολογισμός (χωρίς Φ.Π.Α):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5AD8" w:rsidRPr="008254B1" w:rsidRDefault="00927A7C" w:rsidP="00785D68">
            <w:pPr>
              <w:jc w:val="right"/>
              <w:rPr>
                <w:rFonts w:ascii="Arial" w:hAnsi="Arial" w:cs="Arial"/>
                <w:color w:val="4F81BD" w:themeColor="accent1"/>
                <w:sz w:val="18"/>
              </w:rPr>
            </w:pPr>
            <w:r>
              <w:rPr>
                <w:rFonts w:ascii="Arial" w:hAnsi="Arial" w:cs="Arial"/>
                <w:color w:val="4F81BD" w:themeColor="accent1"/>
                <w:sz w:val="18"/>
              </w:rPr>
              <w:t>177.419,35</w:t>
            </w:r>
          </w:p>
        </w:tc>
      </w:tr>
    </w:tbl>
    <w:p w:rsidR="00167521" w:rsidRPr="00BC3A58" w:rsidRDefault="00167521" w:rsidP="00077B02">
      <w:pPr>
        <w:spacing w:after="0"/>
        <w:rPr>
          <w:rFonts w:ascii="Arial" w:hAnsi="Arial"/>
        </w:rPr>
      </w:pPr>
    </w:p>
    <w:p w:rsidR="00077B02" w:rsidRPr="00B80283" w:rsidRDefault="00077B02" w:rsidP="00077B02">
      <w:pPr>
        <w:spacing w:after="0"/>
        <w:rPr>
          <w:rFonts w:ascii="Arial" w:hAnsi="Arial"/>
          <w:color w:val="0070C0"/>
          <w:sz w:val="28"/>
        </w:rPr>
      </w:pPr>
      <w:r w:rsidRPr="00B80283">
        <w:rPr>
          <w:rFonts w:ascii="Arial" w:hAnsi="Arial"/>
          <w:b/>
          <w:color w:val="0070C0"/>
          <w:sz w:val="24"/>
        </w:rPr>
        <w:t>Δαπάνες</w:t>
      </w:r>
      <w:r w:rsidRPr="00B80283">
        <w:rPr>
          <w:rFonts w:ascii="Arial" w:hAnsi="Arial"/>
          <w:color w:val="0070C0"/>
          <w:sz w:val="28"/>
        </w:rPr>
        <w:t>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37"/>
        <w:gridCol w:w="1828"/>
        <w:gridCol w:w="2622"/>
        <w:gridCol w:w="2170"/>
        <w:gridCol w:w="1941"/>
      </w:tblGrid>
      <w:tr w:rsidR="00167521" w:rsidRPr="00032768" w:rsidTr="00167521">
        <w:tc>
          <w:tcPr>
            <w:tcW w:w="2037" w:type="dxa"/>
            <w:shd w:val="clear" w:color="auto" w:fill="D9D9D9" w:themeFill="background1" w:themeFillShade="D9"/>
          </w:tcPr>
          <w:p w:rsidR="00077B02" w:rsidRPr="00032768" w:rsidRDefault="00077B02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>Τύπος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077B02" w:rsidRPr="00032768" w:rsidRDefault="00077B02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>Τρόπος υπολογισμού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:rsidR="00077B02" w:rsidRPr="00032768" w:rsidRDefault="00077B02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8"/>
              </w:rPr>
              <w:t>Συμπ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8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8"/>
              </w:rPr>
              <w:t>ται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8"/>
              </w:rPr>
              <w:t xml:space="preserve"> στον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8"/>
              </w:rPr>
              <w:t>συνολ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8"/>
              </w:rPr>
              <w:t>. προϋπολογισμό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:rsidR="00077B02" w:rsidRDefault="00167521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>Συντελεστής/</w:t>
            </w:r>
          </w:p>
          <w:p w:rsidR="00167521" w:rsidRPr="00032768" w:rsidRDefault="00167521" w:rsidP="00167521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>Ποσό €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:rsidR="00077B02" w:rsidRPr="00032768" w:rsidRDefault="00167521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>Δαπάνη</w:t>
            </w:r>
            <w:r w:rsidR="00C8135F">
              <w:rPr>
                <w:rFonts w:ascii="Arial" w:eastAsia="Arial" w:hAnsi="Arial" w:cs="Arial"/>
                <w:b/>
                <w:sz w:val="20"/>
                <w:szCs w:val="28"/>
              </w:rPr>
              <w:t xml:space="preserve"> (ποσό)</w:t>
            </w:r>
          </w:p>
        </w:tc>
      </w:tr>
      <w:tr w:rsidR="00167521" w:rsidRPr="00BF65D7" w:rsidTr="00167521">
        <w:tc>
          <w:tcPr>
            <w:tcW w:w="2037" w:type="dxa"/>
          </w:tcPr>
          <w:p w:rsidR="00077B02" w:rsidRPr="008254B1" w:rsidRDefault="00B2564C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 w:rsidRPr="008254B1"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Γ.Ε. &amp; Ο.Ε. (18%)</w:t>
            </w:r>
          </w:p>
        </w:tc>
        <w:tc>
          <w:tcPr>
            <w:tcW w:w="1828" w:type="dxa"/>
          </w:tcPr>
          <w:p w:rsidR="00077B02" w:rsidRPr="008254B1" w:rsidRDefault="00B2564C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 w:rsidRPr="008254B1"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ΠΟΣΟΣΤΟ</w:t>
            </w:r>
          </w:p>
        </w:tc>
        <w:tc>
          <w:tcPr>
            <w:tcW w:w="2622" w:type="dxa"/>
          </w:tcPr>
          <w:p w:rsidR="00077B02" w:rsidRPr="008254B1" w:rsidRDefault="00B2564C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 w:rsidRPr="008254B1"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ΝΑΙ</w:t>
            </w:r>
          </w:p>
        </w:tc>
        <w:tc>
          <w:tcPr>
            <w:tcW w:w="2170" w:type="dxa"/>
          </w:tcPr>
          <w:p w:rsidR="00077B02" w:rsidRPr="008254B1" w:rsidRDefault="00B2564C" w:rsidP="00683DC4">
            <w:pPr>
              <w:spacing w:before="60"/>
              <w:jc w:val="center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 w:rsidRPr="008254B1"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18%</w:t>
            </w:r>
          </w:p>
        </w:tc>
        <w:tc>
          <w:tcPr>
            <w:tcW w:w="1941" w:type="dxa"/>
          </w:tcPr>
          <w:p w:rsidR="00077B02" w:rsidRPr="008254B1" w:rsidRDefault="00927A7C" w:rsidP="00683DC4">
            <w:pPr>
              <w:spacing w:before="60"/>
              <w:jc w:val="right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23.496,40</w:t>
            </w:r>
          </w:p>
        </w:tc>
      </w:tr>
      <w:tr w:rsidR="00167521" w:rsidRPr="00BF65D7" w:rsidTr="00167521">
        <w:tc>
          <w:tcPr>
            <w:tcW w:w="2037" w:type="dxa"/>
          </w:tcPr>
          <w:p w:rsidR="00077B02" w:rsidRPr="008254B1" w:rsidRDefault="00B2564C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 w:rsidRPr="008254B1"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ΑΠΡΟΒΛΕΠΤΑ</w:t>
            </w:r>
          </w:p>
        </w:tc>
        <w:tc>
          <w:tcPr>
            <w:tcW w:w="1828" w:type="dxa"/>
          </w:tcPr>
          <w:p w:rsidR="00077B02" w:rsidRPr="008254B1" w:rsidRDefault="00B2564C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 w:rsidRPr="008254B1"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ΠΟΣΟΣΤΟ</w:t>
            </w:r>
          </w:p>
        </w:tc>
        <w:tc>
          <w:tcPr>
            <w:tcW w:w="2622" w:type="dxa"/>
          </w:tcPr>
          <w:p w:rsidR="00077B02" w:rsidRPr="008254B1" w:rsidRDefault="00B2564C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 w:rsidRPr="008254B1"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ΝΑΙ</w:t>
            </w:r>
          </w:p>
        </w:tc>
        <w:tc>
          <w:tcPr>
            <w:tcW w:w="2170" w:type="dxa"/>
          </w:tcPr>
          <w:p w:rsidR="00077B02" w:rsidRPr="008254B1" w:rsidRDefault="00B2564C" w:rsidP="00683DC4">
            <w:pPr>
              <w:spacing w:before="60"/>
              <w:jc w:val="center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 w:rsidRPr="008254B1"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15%</w:t>
            </w:r>
          </w:p>
        </w:tc>
        <w:tc>
          <w:tcPr>
            <w:tcW w:w="1941" w:type="dxa"/>
          </w:tcPr>
          <w:p w:rsidR="00077B02" w:rsidRPr="008254B1" w:rsidRDefault="00927A7C" w:rsidP="00683DC4">
            <w:pPr>
              <w:spacing w:before="60"/>
              <w:jc w:val="right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23.104,79</w:t>
            </w:r>
          </w:p>
        </w:tc>
      </w:tr>
      <w:tr w:rsidR="00167521" w:rsidRPr="00BF65D7" w:rsidTr="00167521">
        <w:tc>
          <w:tcPr>
            <w:tcW w:w="2037" w:type="dxa"/>
          </w:tcPr>
          <w:p w:rsidR="00077B02" w:rsidRPr="008254B1" w:rsidRDefault="00B2564C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 w:rsidRPr="008254B1"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ΑΝΑΘΕΩΡΗΣΗ</w:t>
            </w:r>
          </w:p>
        </w:tc>
        <w:tc>
          <w:tcPr>
            <w:tcW w:w="1828" w:type="dxa"/>
          </w:tcPr>
          <w:p w:rsidR="00077B02" w:rsidRPr="008254B1" w:rsidRDefault="00B2564C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 w:rsidRPr="008254B1"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ΠΟΣΟ ΣΕ €</w:t>
            </w:r>
          </w:p>
        </w:tc>
        <w:tc>
          <w:tcPr>
            <w:tcW w:w="2622" w:type="dxa"/>
          </w:tcPr>
          <w:p w:rsidR="00077B02" w:rsidRPr="008254B1" w:rsidRDefault="00B2564C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 w:rsidRPr="008254B1"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ΝΑΙ</w:t>
            </w:r>
          </w:p>
        </w:tc>
        <w:tc>
          <w:tcPr>
            <w:tcW w:w="2170" w:type="dxa"/>
          </w:tcPr>
          <w:p w:rsidR="00077B02" w:rsidRPr="008254B1" w:rsidRDefault="00B2564C" w:rsidP="00683DC4">
            <w:pPr>
              <w:spacing w:before="60"/>
              <w:jc w:val="center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 w:rsidRPr="008254B1"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150,66</w:t>
            </w:r>
          </w:p>
        </w:tc>
        <w:tc>
          <w:tcPr>
            <w:tcW w:w="1941" w:type="dxa"/>
          </w:tcPr>
          <w:p w:rsidR="00077B02" w:rsidRPr="008254B1" w:rsidRDefault="00927A7C" w:rsidP="00683DC4">
            <w:pPr>
              <w:spacing w:before="60"/>
              <w:jc w:val="right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282,60</w:t>
            </w:r>
          </w:p>
        </w:tc>
      </w:tr>
      <w:tr w:rsidR="00167521" w:rsidRPr="00BF65D7" w:rsidTr="00167521">
        <w:tc>
          <w:tcPr>
            <w:tcW w:w="2037" w:type="dxa"/>
          </w:tcPr>
          <w:p w:rsidR="00077B02" w:rsidRPr="00BF65D7" w:rsidRDefault="00077B02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1828" w:type="dxa"/>
          </w:tcPr>
          <w:p w:rsidR="00077B02" w:rsidRPr="00BF65D7" w:rsidRDefault="00077B02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2622" w:type="dxa"/>
          </w:tcPr>
          <w:p w:rsidR="00077B02" w:rsidRPr="00BF65D7" w:rsidRDefault="00077B02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2170" w:type="dxa"/>
          </w:tcPr>
          <w:p w:rsidR="00077B02" w:rsidRPr="00BF65D7" w:rsidRDefault="00077B02" w:rsidP="00683DC4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1941" w:type="dxa"/>
          </w:tcPr>
          <w:p w:rsidR="00077B02" w:rsidRPr="00BF65D7" w:rsidRDefault="00077B02" w:rsidP="00683DC4">
            <w:pPr>
              <w:spacing w:before="60"/>
              <w:jc w:val="right"/>
              <w:rPr>
                <w:rFonts w:ascii="Arial" w:eastAsia="Arial" w:hAnsi="Arial" w:cs="Arial"/>
                <w:sz w:val="20"/>
                <w:szCs w:val="28"/>
              </w:rPr>
            </w:pPr>
          </w:p>
        </w:tc>
      </w:tr>
      <w:tr w:rsidR="00434FE3" w:rsidRPr="00BF65D7" w:rsidTr="00167521">
        <w:tc>
          <w:tcPr>
            <w:tcW w:w="2037" w:type="dxa"/>
          </w:tcPr>
          <w:p w:rsidR="00434FE3" w:rsidRPr="00BF65D7" w:rsidRDefault="00434FE3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1828" w:type="dxa"/>
          </w:tcPr>
          <w:p w:rsidR="00434FE3" w:rsidRPr="00BF65D7" w:rsidRDefault="00434FE3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2622" w:type="dxa"/>
          </w:tcPr>
          <w:p w:rsidR="00434FE3" w:rsidRPr="00BF65D7" w:rsidRDefault="00434FE3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2170" w:type="dxa"/>
          </w:tcPr>
          <w:p w:rsidR="00434FE3" w:rsidRPr="00BF65D7" w:rsidRDefault="00434FE3" w:rsidP="00683DC4">
            <w:pPr>
              <w:spacing w:before="60"/>
              <w:jc w:val="center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1941" w:type="dxa"/>
          </w:tcPr>
          <w:p w:rsidR="00434FE3" w:rsidRPr="00BF65D7" w:rsidRDefault="00434FE3" w:rsidP="00683DC4">
            <w:pPr>
              <w:spacing w:before="60"/>
              <w:jc w:val="right"/>
              <w:rPr>
                <w:rFonts w:ascii="Arial" w:eastAsia="Arial" w:hAnsi="Arial" w:cs="Arial"/>
                <w:sz w:val="20"/>
                <w:szCs w:val="28"/>
              </w:rPr>
            </w:pPr>
          </w:p>
        </w:tc>
      </w:tr>
    </w:tbl>
    <w:p w:rsidR="00BF65D7" w:rsidRDefault="00BF65D7" w:rsidP="00BF65D7">
      <w:pPr>
        <w:spacing w:after="0"/>
        <w:rPr>
          <w:rFonts w:ascii="Arial" w:hAnsi="Arial"/>
          <w:sz w:val="28"/>
        </w:rPr>
      </w:pPr>
      <w:r w:rsidRPr="00B80283">
        <w:rPr>
          <w:rFonts w:ascii="Arial" w:hAnsi="Arial"/>
          <w:b/>
          <w:color w:val="0070C0"/>
          <w:sz w:val="24"/>
        </w:rPr>
        <w:lastRenderedPageBreak/>
        <w:t>Προαιρέσεις</w:t>
      </w:r>
      <w:r w:rsidRPr="002A3AC1">
        <w:rPr>
          <w:rFonts w:ascii="Arial" w:hAnsi="Arial"/>
          <w:sz w:val="28"/>
        </w:rPr>
        <w:t>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085"/>
        <w:gridCol w:w="2552"/>
        <w:gridCol w:w="4961"/>
      </w:tblGrid>
      <w:tr w:rsidR="00BF65D7" w:rsidRPr="00032768" w:rsidTr="00BF65D7">
        <w:tc>
          <w:tcPr>
            <w:tcW w:w="3085" w:type="dxa"/>
            <w:shd w:val="clear" w:color="auto" w:fill="D9D9D9" w:themeFill="background1" w:themeFillShade="D9"/>
          </w:tcPr>
          <w:p w:rsidR="00BF65D7" w:rsidRPr="00032768" w:rsidRDefault="00BF65D7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>Περιγραφή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F65D7" w:rsidRPr="00032768" w:rsidRDefault="00BF65D7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>Ποσό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BF65D7" w:rsidRPr="00032768" w:rsidRDefault="00BF65D7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8"/>
              </w:rPr>
              <w:t>Συμπ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8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8"/>
              </w:rPr>
              <w:t>ται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8"/>
              </w:rPr>
              <w:t xml:space="preserve"> στον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8"/>
              </w:rPr>
              <w:t>συνολ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8"/>
              </w:rPr>
              <w:t>. προϋπολογισμό</w:t>
            </w:r>
          </w:p>
        </w:tc>
      </w:tr>
      <w:tr w:rsidR="00BF65D7" w:rsidRPr="00683DC4" w:rsidTr="00BF65D7">
        <w:tc>
          <w:tcPr>
            <w:tcW w:w="3085" w:type="dxa"/>
          </w:tcPr>
          <w:p w:rsidR="00BF65D7" w:rsidRPr="00683DC4" w:rsidRDefault="00BF65D7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2552" w:type="dxa"/>
          </w:tcPr>
          <w:p w:rsidR="00BF65D7" w:rsidRPr="00683DC4" w:rsidRDefault="00BF65D7" w:rsidP="00683DC4">
            <w:pPr>
              <w:spacing w:before="60"/>
              <w:jc w:val="right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4961" w:type="dxa"/>
          </w:tcPr>
          <w:p w:rsidR="00BF65D7" w:rsidRPr="00683DC4" w:rsidRDefault="00BF65D7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</w:tr>
      <w:tr w:rsidR="00BF65D7" w:rsidRPr="00683DC4" w:rsidTr="00BF65D7">
        <w:tc>
          <w:tcPr>
            <w:tcW w:w="3085" w:type="dxa"/>
          </w:tcPr>
          <w:p w:rsidR="00BF65D7" w:rsidRPr="00683DC4" w:rsidRDefault="00BF65D7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2552" w:type="dxa"/>
          </w:tcPr>
          <w:p w:rsidR="00BF65D7" w:rsidRPr="00683DC4" w:rsidRDefault="00BF65D7" w:rsidP="00683DC4">
            <w:pPr>
              <w:spacing w:before="60"/>
              <w:jc w:val="right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4961" w:type="dxa"/>
          </w:tcPr>
          <w:p w:rsidR="00BF65D7" w:rsidRPr="00683DC4" w:rsidRDefault="00BF65D7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</w:tr>
    </w:tbl>
    <w:p w:rsidR="00BF65D7" w:rsidRDefault="00BF65D7" w:rsidP="00664932">
      <w:pPr>
        <w:spacing w:after="0"/>
        <w:rPr>
          <w:rFonts w:ascii="Arial" w:hAnsi="Arial"/>
          <w:sz w:val="28"/>
        </w:rPr>
      </w:pPr>
    </w:p>
    <w:p w:rsidR="00BF65D7" w:rsidRPr="00B80283" w:rsidRDefault="00BF65D7" w:rsidP="00BF65D7">
      <w:pPr>
        <w:spacing w:after="0"/>
        <w:rPr>
          <w:rFonts w:ascii="Arial" w:hAnsi="Arial"/>
          <w:b/>
          <w:color w:val="0070C0"/>
          <w:sz w:val="24"/>
        </w:rPr>
      </w:pPr>
      <w:r w:rsidRPr="00B80283">
        <w:rPr>
          <w:rFonts w:ascii="Arial" w:hAnsi="Arial"/>
          <w:b/>
          <w:color w:val="0070C0"/>
          <w:sz w:val="24"/>
        </w:rPr>
        <w:t>Τοποθεσίες Έργου: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085"/>
        <w:gridCol w:w="7513"/>
      </w:tblGrid>
      <w:tr w:rsidR="00BF65D7" w:rsidRPr="00032768" w:rsidTr="00BF65D7">
        <w:tc>
          <w:tcPr>
            <w:tcW w:w="3085" w:type="dxa"/>
            <w:shd w:val="clear" w:color="auto" w:fill="D9D9D9" w:themeFill="background1" w:themeFillShade="D9"/>
          </w:tcPr>
          <w:p w:rsidR="00BF65D7" w:rsidRPr="00032768" w:rsidRDefault="00BF65D7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>Κωδικός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BF65D7" w:rsidRPr="00032768" w:rsidRDefault="00BF65D7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>Περιγραφή</w:t>
            </w:r>
          </w:p>
        </w:tc>
      </w:tr>
      <w:tr w:rsidR="00BF65D7" w:rsidRPr="00BF65D7" w:rsidTr="00BF65D7">
        <w:trPr>
          <w:trHeight w:val="267"/>
        </w:trPr>
        <w:tc>
          <w:tcPr>
            <w:tcW w:w="3085" w:type="dxa"/>
          </w:tcPr>
          <w:p w:rsidR="00BF65D7" w:rsidRPr="00BF65D7" w:rsidRDefault="00BF65D7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  <w:r w:rsidRPr="00BF65D7">
              <w:rPr>
                <w:rFonts w:ascii="Arial" w:eastAsia="Arial" w:hAnsi="Arial" w:cs="Arial"/>
                <w:sz w:val="20"/>
                <w:szCs w:val="28"/>
              </w:rPr>
              <w:t>EL652</w:t>
            </w:r>
          </w:p>
        </w:tc>
        <w:tc>
          <w:tcPr>
            <w:tcW w:w="7513" w:type="dxa"/>
          </w:tcPr>
          <w:p w:rsidR="00BF65D7" w:rsidRPr="00BF65D7" w:rsidRDefault="00BF65D7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  <w:r w:rsidRPr="00BF65D7">
              <w:rPr>
                <w:rFonts w:ascii="Arial" w:eastAsia="Arial" w:hAnsi="Arial" w:cs="Arial"/>
                <w:sz w:val="20"/>
                <w:szCs w:val="28"/>
              </w:rPr>
              <w:t>EL652 - Κορινθία (</w:t>
            </w:r>
            <w:proofErr w:type="spellStart"/>
            <w:r w:rsidRPr="00BF65D7">
              <w:rPr>
                <w:rFonts w:ascii="Arial" w:eastAsia="Arial" w:hAnsi="Arial" w:cs="Arial"/>
                <w:sz w:val="20"/>
                <w:szCs w:val="28"/>
              </w:rPr>
              <w:t>Korinthia</w:t>
            </w:r>
            <w:proofErr w:type="spellEnd"/>
            <w:r w:rsidRPr="00BF65D7">
              <w:rPr>
                <w:rFonts w:ascii="Arial" w:eastAsia="Arial" w:hAnsi="Arial" w:cs="Arial"/>
                <w:sz w:val="20"/>
                <w:szCs w:val="28"/>
              </w:rPr>
              <w:t>)</w:t>
            </w:r>
          </w:p>
        </w:tc>
      </w:tr>
    </w:tbl>
    <w:p w:rsidR="00BF65D7" w:rsidRDefault="00BF65D7" w:rsidP="00664932">
      <w:pPr>
        <w:spacing w:after="0"/>
        <w:rPr>
          <w:rFonts w:ascii="Arial" w:hAnsi="Arial"/>
          <w:sz w:val="28"/>
        </w:rPr>
      </w:pPr>
    </w:p>
    <w:p w:rsidR="00BF65D7" w:rsidRPr="00B80283" w:rsidRDefault="00BF65D7" w:rsidP="00BF65D7">
      <w:pPr>
        <w:spacing w:after="0"/>
        <w:rPr>
          <w:rFonts w:ascii="Arial" w:hAnsi="Arial"/>
          <w:b/>
          <w:color w:val="0070C0"/>
          <w:sz w:val="24"/>
        </w:rPr>
      </w:pPr>
      <w:r w:rsidRPr="00B80283">
        <w:rPr>
          <w:rFonts w:ascii="Arial" w:hAnsi="Arial"/>
          <w:b/>
          <w:color w:val="0070C0"/>
          <w:sz w:val="24"/>
          <w:lang w:val="en-US"/>
        </w:rPr>
        <w:t>CPVS</w:t>
      </w:r>
      <w:r w:rsidRPr="00B80283">
        <w:rPr>
          <w:rFonts w:ascii="Arial" w:hAnsi="Arial"/>
          <w:b/>
          <w:color w:val="0070C0"/>
          <w:sz w:val="24"/>
        </w:rPr>
        <w:t>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085"/>
        <w:gridCol w:w="7513"/>
      </w:tblGrid>
      <w:tr w:rsidR="00BF65D7" w:rsidRPr="00032768" w:rsidTr="000B1599">
        <w:tc>
          <w:tcPr>
            <w:tcW w:w="3085" w:type="dxa"/>
            <w:shd w:val="clear" w:color="auto" w:fill="D9D9D9" w:themeFill="background1" w:themeFillShade="D9"/>
          </w:tcPr>
          <w:p w:rsidR="00BF65D7" w:rsidRPr="00032768" w:rsidRDefault="00BF65D7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>Κωδικός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BF65D7" w:rsidRPr="00032768" w:rsidRDefault="00BF65D7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>Περιγραφή</w:t>
            </w:r>
          </w:p>
        </w:tc>
      </w:tr>
      <w:tr w:rsidR="00BF65D7" w:rsidRPr="00BF65D7" w:rsidTr="00BF65D7">
        <w:trPr>
          <w:trHeight w:val="303"/>
        </w:trPr>
        <w:tc>
          <w:tcPr>
            <w:tcW w:w="3085" w:type="dxa"/>
          </w:tcPr>
          <w:p w:rsidR="00BF65D7" w:rsidRPr="00BF65D7" w:rsidRDefault="00BA621A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  <w:r w:rsidRPr="00AF2710">
              <w:rPr>
                <w:color w:val="4472C4"/>
              </w:rPr>
              <w:t>452</w:t>
            </w:r>
            <w:r>
              <w:rPr>
                <w:color w:val="4472C4"/>
              </w:rPr>
              <w:t>46400-7</w:t>
            </w:r>
            <w:r w:rsidRPr="00AF2710">
              <w:rPr>
                <w:color w:val="4472C4"/>
              </w:rPr>
              <w:t xml:space="preserve"> </w:t>
            </w:r>
          </w:p>
        </w:tc>
        <w:tc>
          <w:tcPr>
            <w:tcW w:w="7513" w:type="dxa"/>
          </w:tcPr>
          <w:p w:rsidR="00BF65D7" w:rsidRPr="00BF65D7" w:rsidRDefault="00BA621A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  <w:r>
              <w:rPr>
                <w:color w:val="4472C4"/>
              </w:rPr>
              <w:t>ΑΝΤΙΠΛΗΜΜΥΡΙΚΑ ΕΡΓΑ</w:t>
            </w:r>
          </w:p>
        </w:tc>
      </w:tr>
    </w:tbl>
    <w:p w:rsidR="00BF65D7" w:rsidRDefault="00BF65D7" w:rsidP="00664932">
      <w:pPr>
        <w:spacing w:after="0"/>
        <w:rPr>
          <w:rFonts w:ascii="Arial" w:hAnsi="Arial"/>
          <w:sz w:val="28"/>
        </w:rPr>
      </w:pPr>
    </w:p>
    <w:p w:rsidR="00BF65D7" w:rsidRPr="00B80283" w:rsidRDefault="00BF65D7" w:rsidP="00BF65D7">
      <w:pPr>
        <w:spacing w:after="0"/>
        <w:rPr>
          <w:rFonts w:ascii="Arial" w:hAnsi="Arial"/>
          <w:b/>
          <w:color w:val="0070C0"/>
          <w:sz w:val="24"/>
          <w:szCs w:val="24"/>
        </w:rPr>
      </w:pPr>
      <w:r w:rsidRPr="00B80283">
        <w:rPr>
          <w:rFonts w:ascii="Arial" w:hAnsi="Arial"/>
          <w:b/>
          <w:color w:val="0070C0"/>
          <w:sz w:val="24"/>
          <w:szCs w:val="24"/>
        </w:rPr>
        <w:t>Χρηματοδοτήσεις  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93"/>
        <w:gridCol w:w="3969"/>
        <w:gridCol w:w="2410"/>
        <w:gridCol w:w="2126"/>
      </w:tblGrid>
      <w:tr w:rsidR="00BF65D7" w:rsidRPr="00032768" w:rsidTr="00BF65D7">
        <w:tc>
          <w:tcPr>
            <w:tcW w:w="2093" w:type="dxa"/>
            <w:shd w:val="clear" w:color="auto" w:fill="D9D9D9" w:themeFill="background1" w:themeFillShade="D9"/>
          </w:tcPr>
          <w:p w:rsidR="00BF65D7" w:rsidRPr="00032768" w:rsidRDefault="00BF65D7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>Τύπος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BF65D7" w:rsidRPr="00032768" w:rsidRDefault="00BF65D7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 w:rsidRPr="00032768">
              <w:rPr>
                <w:rFonts w:ascii="Arial" w:eastAsia="Arial" w:hAnsi="Arial" w:cs="Arial"/>
                <w:b/>
                <w:sz w:val="20"/>
                <w:szCs w:val="28"/>
              </w:rPr>
              <w:t>Περιγραφή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F65D7" w:rsidRPr="00032768" w:rsidRDefault="00BF65D7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>Κωδικός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F65D7" w:rsidRPr="00032768" w:rsidRDefault="00BF65D7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>Ποσό</w:t>
            </w:r>
          </w:p>
        </w:tc>
      </w:tr>
      <w:tr w:rsidR="00BF65D7" w:rsidRPr="00BF65D7" w:rsidTr="00BF65D7">
        <w:tc>
          <w:tcPr>
            <w:tcW w:w="2093" w:type="dxa"/>
          </w:tcPr>
          <w:p w:rsidR="00BF65D7" w:rsidRPr="00BF65D7" w:rsidRDefault="00BA621A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  <w:r w:rsidRPr="004E3652">
              <w:rPr>
                <w:rFonts w:ascii="Cambria" w:hAnsi="Cambria" w:cs="Calibri"/>
                <w:color w:val="4472C4"/>
              </w:rPr>
              <w:t>ΠΔ</w:t>
            </w:r>
            <w:r>
              <w:rPr>
                <w:rFonts w:ascii="Cambria" w:hAnsi="Cambria" w:cs="Calibri"/>
                <w:color w:val="4472C4"/>
              </w:rPr>
              <w:t>Ε - Σ</w:t>
            </w:r>
            <w:r w:rsidRPr="004E3652">
              <w:rPr>
                <w:rFonts w:ascii="Cambria" w:hAnsi="Cambria" w:cs="Calibri"/>
                <w:color w:val="4472C4"/>
              </w:rPr>
              <w:t>ΑΕΠ 526</w:t>
            </w:r>
          </w:p>
        </w:tc>
        <w:tc>
          <w:tcPr>
            <w:tcW w:w="3969" w:type="dxa"/>
          </w:tcPr>
          <w:p w:rsidR="00BF65D7" w:rsidRPr="00BF65D7" w:rsidRDefault="00A212DC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  <w:r w:rsidRPr="004E3652">
              <w:rPr>
                <w:rFonts w:ascii="Cambria" w:hAnsi="Cambria" w:cs="Calibri"/>
                <w:color w:val="4472C4"/>
              </w:rPr>
              <w:t>ΕΡΓΑ ΑΝΤΙΠΛΗΜΜΥΡΙΚΗΣ ΠΡΟΣΤΑΣΙΑΣ Π.Ε. ΚΟΡΙΝΘΙΑΣ</w:t>
            </w:r>
          </w:p>
        </w:tc>
        <w:tc>
          <w:tcPr>
            <w:tcW w:w="2410" w:type="dxa"/>
          </w:tcPr>
          <w:p w:rsidR="00BF65D7" w:rsidRPr="00BF65D7" w:rsidRDefault="00BA621A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  <w:r w:rsidRPr="004E3652">
              <w:rPr>
                <w:rFonts w:ascii="Cambria" w:hAnsi="Cambria" w:cs="Calibri"/>
                <w:color w:val="4472C4"/>
              </w:rPr>
              <w:t>2014ΕΠ52600019</w:t>
            </w:r>
          </w:p>
        </w:tc>
        <w:tc>
          <w:tcPr>
            <w:tcW w:w="2126" w:type="dxa"/>
          </w:tcPr>
          <w:p w:rsidR="00BF65D7" w:rsidRPr="00A212DC" w:rsidRDefault="00BA621A" w:rsidP="00683DC4">
            <w:pPr>
              <w:spacing w:before="60"/>
              <w:jc w:val="right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 w:rsidRPr="00A212DC"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2.500.000,00€</w:t>
            </w:r>
          </w:p>
        </w:tc>
      </w:tr>
      <w:tr w:rsidR="00BF65D7" w:rsidRPr="00BF65D7" w:rsidTr="00BF65D7">
        <w:tc>
          <w:tcPr>
            <w:tcW w:w="2093" w:type="dxa"/>
          </w:tcPr>
          <w:p w:rsidR="00BF65D7" w:rsidRPr="00BF65D7" w:rsidRDefault="00BF65D7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3969" w:type="dxa"/>
          </w:tcPr>
          <w:p w:rsidR="00BF65D7" w:rsidRPr="00BF65D7" w:rsidRDefault="00BF65D7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2410" w:type="dxa"/>
          </w:tcPr>
          <w:p w:rsidR="00BF65D7" w:rsidRPr="00BF65D7" w:rsidRDefault="00BF65D7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2126" w:type="dxa"/>
          </w:tcPr>
          <w:p w:rsidR="00BF65D7" w:rsidRPr="00BF65D7" w:rsidRDefault="00BF65D7" w:rsidP="00683DC4">
            <w:pPr>
              <w:spacing w:before="60"/>
              <w:jc w:val="right"/>
              <w:rPr>
                <w:rFonts w:ascii="Arial" w:eastAsia="Arial" w:hAnsi="Arial" w:cs="Arial"/>
                <w:sz w:val="20"/>
                <w:szCs w:val="28"/>
              </w:rPr>
            </w:pPr>
          </w:p>
        </w:tc>
      </w:tr>
    </w:tbl>
    <w:p w:rsidR="00BF65D7" w:rsidRDefault="00BF65D7" w:rsidP="00664932">
      <w:pPr>
        <w:spacing w:after="0"/>
        <w:rPr>
          <w:rFonts w:ascii="Arial" w:hAnsi="Arial"/>
          <w:sz w:val="28"/>
        </w:rPr>
      </w:pPr>
    </w:p>
    <w:p w:rsidR="00664932" w:rsidRPr="002A3AC1" w:rsidRDefault="00664932" w:rsidP="00664932">
      <w:pPr>
        <w:spacing w:after="0"/>
        <w:rPr>
          <w:rFonts w:ascii="Arial" w:hAnsi="Arial"/>
        </w:rPr>
      </w:pPr>
      <w:r w:rsidRPr="00BF65D7">
        <w:rPr>
          <w:rFonts w:ascii="Arial" w:hAnsi="Arial"/>
          <w:b/>
          <w:sz w:val="28"/>
        </w:rPr>
        <w:t>Οικονομική</w:t>
      </w:r>
      <w:r w:rsidRPr="00BF65D7">
        <w:rPr>
          <w:rFonts w:ascii="Arial" w:hAnsi="Arial"/>
          <w:b/>
          <w:spacing w:val="-29"/>
          <w:sz w:val="28"/>
        </w:rPr>
        <w:t xml:space="preserve"> </w:t>
      </w:r>
      <w:r w:rsidRPr="00BF65D7">
        <w:rPr>
          <w:rFonts w:ascii="Arial" w:hAnsi="Arial"/>
          <w:b/>
          <w:sz w:val="28"/>
        </w:rPr>
        <w:t>Προσφορά</w:t>
      </w:r>
      <w:r w:rsidR="009503D6" w:rsidRPr="00BF65D7">
        <w:rPr>
          <w:rFonts w:ascii="Arial" w:hAnsi="Arial"/>
          <w:b/>
          <w:sz w:val="28"/>
        </w:rPr>
        <w:t xml:space="preserve"> </w:t>
      </w:r>
      <w:r w:rsidR="009503D6">
        <w:rPr>
          <w:rFonts w:ascii="Arial" w:hAnsi="Arial"/>
          <w:sz w:val="28"/>
        </w:rPr>
        <w:t xml:space="preserve"> </w:t>
      </w:r>
      <w:r w:rsidR="009503D6" w:rsidRPr="009503D6">
        <w:rPr>
          <w:rFonts w:ascii="Arial" w:hAnsi="Arial"/>
        </w:rPr>
        <w:t>(</w:t>
      </w:r>
      <w:r w:rsidRPr="009503D6">
        <w:rPr>
          <w:rFonts w:ascii="Arial" w:hAnsi="Arial"/>
        </w:rPr>
        <w:t>Γ</w:t>
      </w:r>
      <w:r w:rsidRPr="002A3AC1">
        <w:rPr>
          <w:rFonts w:ascii="Arial" w:hAnsi="Arial"/>
        </w:rPr>
        <w:t>ραμμές για κάθε ομάδα εργασιών) 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03"/>
        <w:gridCol w:w="6451"/>
        <w:gridCol w:w="3544"/>
      </w:tblGrid>
      <w:tr w:rsidR="00077B02" w:rsidRPr="00032768" w:rsidTr="000B1599">
        <w:tc>
          <w:tcPr>
            <w:tcW w:w="603" w:type="dxa"/>
            <w:shd w:val="clear" w:color="auto" w:fill="D9D9D9" w:themeFill="background1" w:themeFillShade="D9"/>
          </w:tcPr>
          <w:p w:rsidR="00664932" w:rsidRPr="00032768" w:rsidRDefault="00664932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 w:rsidRPr="00032768">
              <w:rPr>
                <w:rFonts w:ascii="Arial" w:eastAsia="Arial" w:hAnsi="Arial" w:cs="Arial"/>
                <w:b/>
                <w:sz w:val="20"/>
                <w:szCs w:val="28"/>
              </w:rPr>
              <w:t>Α/Α</w:t>
            </w:r>
          </w:p>
        </w:tc>
        <w:tc>
          <w:tcPr>
            <w:tcW w:w="6451" w:type="dxa"/>
            <w:shd w:val="clear" w:color="auto" w:fill="D9D9D9" w:themeFill="background1" w:themeFillShade="D9"/>
          </w:tcPr>
          <w:p w:rsidR="00664932" w:rsidRPr="00032768" w:rsidRDefault="00664932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 w:rsidRPr="00032768">
              <w:rPr>
                <w:rFonts w:ascii="Arial" w:eastAsia="Arial" w:hAnsi="Arial" w:cs="Arial"/>
                <w:b/>
                <w:sz w:val="20"/>
                <w:szCs w:val="28"/>
              </w:rPr>
              <w:t>Περιγραφή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664932" w:rsidRPr="00032768" w:rsidRDefault="00664932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 w:rsidRPr="00032768">
              <w:rPr>
                <w:rFonts w:ascii="Arial" w:eastAsia="Arial" w:hAnsi="Arial" w:cs="Arial"/>
                <w:b/>
                <w:sz w:val="20"/>
                <w:szCs w:val="28"/>
              </w:rPr>
              <w:t>Αρχικός Προϋπολογισμός</w:t>
            </w:r>
          </w:p>
        </w:tc>
      </w:tr>
      <w:tr w:rsidR="00664932" w:rsidRPr="00BF65D7" w:rsidTr="000B1599">
        <w:tc>
          <w:tcPr>
            <w:tcW w:w="603" w:type="dxa"/>
          </w:tcPr>
          <w:p w:rsidR="00664932" w:rsidRPr="00BF65D7" w:rsidRDefault="00A10BDF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  <w:r>
              <w:rPr>
                <w:rFonts w:ascii="Arial" w:eastAsia="Arial" w:hAnsi="Arial" w:cs="Arial"/>
                <w:sz w:val="20"/>
                <w:szCs w:val="28"/>
              </w:rPr>
              <w:t>1</w:t>
            </w:r>
          </w:p>
        </w:tc>
        <w:tc>
          <w:tcPr>
            <w:tcW w:w="6451" w:type="dxa"/>
          </w:tcPr>
          <w:p w:rsidR="00664932" w:rsidRPr="00A10BDF" w:rsidRDefault="00E9446D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 w:rsidRPr="00A10BDF"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ΧΩΜΑΤΟΥΡΓΙΚΕΣ ΕΡΓΑΣΙΕΣ</w:t>
            </w:r>
          </w:p>
        </w:tc>
        <w:tc>
          <w:tcPr>
            <w:tcW w:w="3544" w:type="dxa"/>
          </w:tcPr>
          <w:p w:rsidR="00664932" w:rsidRPr="00A10BDF" w:rsidRDefault="00F63018" w:rsidP="00683DC4">
            <w:pPr>
              <w:spacing w:before="60"/>
              <w:jc w:val="right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7.771,06</w:t>
            </w:r>
            <w:r w:rsidR="00E9446D" w:rsidRPr="00A10BDF"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€</w:t>
            </w:r>
          </w:p>
        </w:tc>
      </w:tr>
      <w:tr w:rsidR="00664932" w:rsidRPr="00BF65D7" w:rsidTr="000B1599">
        <w:tc>
          <w:tcPr>
            <w:tcW w:w="603" w:type="dxa"/>
          </w:tcPr>
          <w:p w:rsidR="00664932" w:rsidRPr="00BF65D7" w:rsidRDefault="00A10BDF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  <w:r>
              <w:rPr>
                <w:rFonts w:ascii="Arial" w:eastAsia="Arial" w:hAnsi="Arial" w:cs="Arial"/>
                <w:sz w:val="20"/>
                <w:szCs w:val="28"/>
              </w:rPr>
              <w:t>2</w:t>
            </w:r>
          </w:p>
        </w:tc>
        <w:tc>
          <w:tcPr>
            <w:tcW w:w="6451" w:type="dxa"/>
          </w:tcPr>
          <w:p w:rsidR="00664932" w:rsidRPr="00A10BDF" w:rsidRDefault="00E9446D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 w:rsidRPr="00A10BDF"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ΤΕΧΝΙΚΑ ΕΡΓΑ</w:t>
            </w:r>
          </w:p>
        </w:tc>
        <w:tc>
          <w:tcPr>
            <w:tcW w:w="3544" w:type="dxa"/>
          </w:tcPr>
          <w:p w:rsidR="00664932" w:rsidRPr="00A10BDF" w:rsidRDefault="00F63018" w:rsidP="00683DC4">
            <w:pPr>
              <w:spacing w:before="60"/>
              <w:jc w:val="right"/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</w:pPr>
            <w:r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122.764,50</w:t>
            </w:r>
            <w:r w:rsidR="00E9446D" w:rsidRPr="00A10BDF">
              <w:rPr>
                <w:rFonts w:ascii="Arial" w:eastAsia="Arial" w:hAnsi="Arial" w:cs="Arial"/>
                <w:color w:val="4F81BD" w:themeColor="accent1"/>
                <w:sz w:val="20"/>
                <w:szCs w:val="28"/>
              </w:rPr>
              <w:t>€</w:t>
            </w:r>
          </w:p>
        </w:tc>
      </w:tr>
      <w:tr w:rsidR="00664932" w:rsidRPr="00BF65D7" w:rsidTr="000B1599">
        <w:tc>
          <w:tcPr>
            <w:tcW w:w="603" w:type="dxa"/>
          </w:tcPr>
          <w:p w:rsidR="00664932" w:rsidRPr="00BF65D7" w:rsidRDefault="00664932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6451" w:type="dxa"/>
          </w:tcPr>
          <w:p w:rsidR="00664932" w:rsidRPr="00BF65D7" w:rsidRDefault="00664932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3544" w:type="dxa"/>
          </w:tcPr>
          <w:p w:rsidR="00664932" w:rsidRPr="00BF65D7" w:rsidRDefault="00664932" w:rsidP="00683DC4">
            <w:pPr>
              <w:spacing w:before="60"/>
              <w:jc w:val="right"/>
              <w:rPr>
                <w:rFonts w:ascii="Arial" w:eastAsia="Arial" w:hAnsi="Arial" w:cs="Arial"/>
                <w:sz w:val="20"/>
                <w:szCs w:val="28"/>
              </w:rPr>
            </w:pPr>
          </w:p>
        </w:tc>
      </w:tr>
      <w:tr w:rsidR="00664932" w:rsidRPr="00BF65D7" w:rsidTr="000B1599">
        <w:tc>
          <w:tcPr>
            <w:tcW w:w="603" w:type="dxa"/>
          </w:tcPr>
          <w:p w:rsidR="00664932" w:rsidRPr="00BF65D7" w:rsidRDefault="00664932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6451" w:type="dxa"/>
          </w:tcPr>
          <w:p w:rsidR="00664932" w:rsidRPr="00BF65D7" w:rsidRDefault="00664932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3544" w:type="dxa"/>
          </w:tcPr>
          <w:p w:rsidR="00664932" w:rsidRPr="00BF65D7" w:rsidRDefault="00664932" w:rsidP="00683DC4">
            <w:pPr>
              <w:spacing w:before="60"/>
              <w:jc w:val="right"/>
              <w:rPr>
                <w:rFonts w:ascii="Arial" w:eastAsia="Arial" w:hAnsi="Arial" w:cs="Arial"/>
                <w:sz w:val="20"/>
                <w:szCs w:val="28"/>
              </w:rPr>
            </w:pPr>
          </w:p>
        </w:tc>
      </w:tr>
      <w:tr w:rsidR="00664932" w:rsidRPr="00BF65D7" w:rsidTr="000B1599">
        <w:tc>
          <w:tcPr>
            <w:tcW w:w="603" w:type="dxa"/>
          </w:tcPr>
          <w:p w:rsidR="00664932" w:rsidRPr="00BF65D7" w:rsidRDefault="00664932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6451" w:type="dxa"/>
          </w:tcPr>
          <w:p w:rsidR="00664932" w:rsidRPr="00BF65D7" w:rsidRDefault="00664932" w:rsidP="000B1599">
            <w:pPr>
              <w:spacing w:before="60"/>
              <w:rPr>
                <w:rFonts w:ascii="Arial" w:eastAsia="Arial" w:hAnsi="Arial" w:cs="Arial"/>
                <w:sz w:val="20"/>
                <w:szCs w:val="28"/>
              </w:rPr>
            </w:pPr>
          </w:p>
        </w:tc>
        <w:tc>
          <w:tcPr>
            <w:tcW w:w="3544" w:type="dxa"/>
          </w:tcPr>
          <w:p w:rsidR="00664932" w:rsidRPr="00BF65D7" w:rsidRDefault="00664932" w:rsidP="00683DC4">
            <w:pPr>
              <w:spacing w:before="60"/>
              <w:jc w:val="right"/>
              <w:rPr>
                <w:rFonts w:ascii="Arial" w:eastAsia="Arial" w:hAnsi="Arial" w:cs="Arial"/>
                <w:sz w:val="20"/>
                <w:szCs w:val="28"/>
              </w:rPr>
            </w:pPr>
          </w:p>
        </w:tc>
      </w:tr>
    </w:tbl>
    <w:p w:rsidR="00BC3A58" w:rsidRPr="00BC3A58" w:rsidRDefault="00BC3A58" w:rsidP="0033011C">
      <w:pPr>
        <w:spacing w:after="0"/>
        <w:rPr>
          <w:rFonts w:ascii="Arial" w:hAnsi="Arial"/>
          <w:b/>
          <w:sz w:val="20"/>
        </w:rPr>
      </w:pPr>
    </w:p>
    <w:p w:rsidR="0033011C" w:rsidRPr="00BF65D7" w:rsidRDefault="0033011C" w:rsidP="0033011C">
      <w:pPr>
        <w:spacing w:after="0"/>
        <w:rPr>
          <w:rFonts w:ascii="Arial" w:hAnsi="Arial"/>
          <w:b/>
          <w:sz w:val="28"/>
        </w:rPr>
      </w:pPr>
      <w:r w:rsidRPr="00BF65D7">
        <w:rPr>
          <w:rFonts w:ascii="Arial" w:hAnsi="Arial"/>
          <w:b/>
          <w:sz w:val="28"/>
        </w:rPr>
        <w:t>Επισυναπτόμενα Αρχεία: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510"/>
        <w:gridCol w:w="3969"/>
        <w:gridCol w:w="3119"/>
      </w:tblGrid>
      <w:tr w:rsidR="00BC3A58" w:rsidRPr="00032768" w:rsidTr="00BC3A58">
        <w:tc>
          <w:tcPr>
            <w:tcW w:w="10598" w:type="dxa"/>
            <w:gridSpan w:val="3"/>
            <w:shd w:val="clear" w:color="auto" w:fill="auto"/>
          </w:tcPr>
          <w:p w:rsidR="00BC3A58" w:rsidRPr="00A10BDF" w:rsidRDefault="00BC3A58" w:rsidP="00BC3A58">
            <w:pPr>
              <w:spacing w:before="60"/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 xml:space="preserve">Διαδρομή φακέλου :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8"/>
                <w:lang w:val="en-US"/>
              </w:rPr>
              <w:t>koinoxrista</w:t>
            </w:r>
            <w:proofErr w:type="spellEnd"/>
            <w:r w:rsidRPr="00A10BDF">
              <w:rPr>
                <w:rFonts w:ascii="Arial" w:eastAsia="Arial" w:hAnsi="Arial" w:cs="Arial"/>
                <w:b/>
                <w:sz w:val="20"/>
                <w:szCs w:val="28"/>
              </w:rPr>
              <w:t>\</w:t>
            </w:r>
            <w:r w:rsidR="00A10BDF">
              <w:rPr>
                <w:rFonts w:ascii="Arial" w:eastAsia="Arial" w:hAnsi="Arial" w:cs="Arial"/>
                <w:b/>
                <w:sz w:val="20"/>
                <w:szCs w:val="28"/>
                <w:lang w:val="en-US"/>
              </w:rPr>
              <w:t>HARITOY</w:t>
            </w:r>
            <w:r w:rsidR="00A10BDF" w:rsidRPr="00A10BDF">
              <w:rPr>
                <w:rFonts w:ascii="Arial" w:eastAsia="Arial" w:hAnsi="Arial" w:cs="Arial"/>
                <w:b/>
                <w:sz w:val="20"/>
                <w:szCs w:val="28"/>
              </w:rPr>
              <w:t>\</w:t>
            </w:r>
            <w:r w:rsidR="00A10BDF">
              <w:rPr>
                <w:rFonts w:ascii="Arial" w:eastAsia="Arial" w:hAnsi="Arial" w:cs="Arial"/>
                <w:b/>
                <w:sz w:val="20"/>
                <w:szCs w:val="28"/>
              </w:rPr>
              <w:t>ΗΛΕΚΤΡΟΝΙΚΟΙ</w:t>
            </w:r>
            <w:r w:rsidR="00A10BDF" w:rsidRPr="00A10BDF">
              <w:rPr>
                <w:rFonts w:ascii="Arial" w:eastAsia="Arial" w:hAnsi="Arial" w:cs="Arial"/>
                <w:b/>
                <w:sz w:val="20"/>
                <w:szCs w:val="28"/>
              </w:rPr>
              <w:t>-</w:t>
            </w:r>
            <w:r w:rsidR="00A10BDF">
              <w:rPr>
                <w:rFonts w:ascii="Arial" w:eastAsia="Arial" w:hAnsi="Arial" w:cs="Arial"/>
                <w:b/>
                <w:sz w:val="20"/>
                <w:szCs w:val="28"/>
              </w:rPr>
              <w:t>ΔΙΑΓΩΝΙΣΜΟ</w:t>
            </w:r>
            <w:r w:rsidR="00A10BDF">
              <w:rPr>
                <w:rFonts w:ascii="Arial" w:eastAsia="Arial" w:hAnsi="Arial" w:cs="Arial"/>
                <w:b/>
                <w:sz w:val="20"/>
                <w:szCs w:val="28"/>
                <w:lang w:val="en-US"/>
              </w:rPr>
              <w:t>I</w:t>
            </w:r>
          </w:p>
        </w:tc>
      </w:tr>
      <w:tr w:rsidR="00077B02" w:rsidRPr="00032768" w:rsidTr="00095AD8">
        <w:tc>
          <w:tcPr>
            <w:tcW w:w="3510" w:type="dxa"/>
            <w:shd w:val="clear" w:color="auto" w:fill="D9D9D9" w:themeFill="background1" w:themeFillShade="D9"/>
          </w:tcPr>
          <w:p w:rsidR="0033011C" w:rsidRPr="00032768" w:rsidRDefault="0033011C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>Τίτλος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3011C" w:rsidRPr="00032768" w:rsidRDefault="0033011C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 w:rsidRPr="00032768">
              <w:rPr>
                <w:rFonts w:ascii="Arial" w:eastAsia="Arial" w:hAnsi="Arial" w:cs="Arial"/>
                <w:b/>
                <w:sz w:val="20"/>
                <w:szCs w:val="28"/>
              </w:rPr>
              <w:t>Περιγραφή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33011C" w:rsidRPr="00032768" w:rsidRDefault="0033011C" w:rsidP="000B1599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8"/>
              </w:rPr>
            </w:pPr>
            <w:r>
              <w:rPr>
                <w:rFonts w:ascii="Arial" w:eastAsia="Arial" w:hAnsi="Arial" w:cs="Arial"/>
                <w:b/>
                <w:sz w:val="20"/>
                <w:szCs w:val="28"/>
              </w:rPr>
              <w:t>Αρχείο</w:t>
            </w:r>
          </w:p>
        </w:tc>
      </w:tr>
      <w:tr w:rsidR="0033011C" w:rsidRPr="00683DC4" w:rsidTr="0033011C">
        <w:tc>
          <w:tcPr>
            <w:tcW w:w="3510" w:type="dxa"/>
          </w:tcPr>
          <w:p w:rsidR="0033011C" w:rsidRPr="00A10BDF" w:rsidRDefault="00A10BDF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</w:pPr>
            <w:r w:rsidRPr="00A10BDF"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  <w:t>ΔΙΑΚΗΡΗΞΗ ΜΕ ΑΔΑΜ</w:t>
            </w:r>
          </w:p>
        </w:tc>
        <w:tc>
          <w:tcPr>
            <w:tcW w:w="3969" w:type="dxa"/>
          </w:tcPr>
          <w:p w:rsidR="0033011C" w:rsidRPr="00756821" w:rsidRDefault="00756821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28"/>
              </w:rPr>
              <w:t>1</w:t>
            </w:r>
            <w:r w:rsidR="000A449C">
              <w:rPr>
                <w:rFonts w:ascii="Arial" w:eastAsia="Arial" w:hAnsi="Arial" w:cs="Arial"/>
                <w:sz w:val="18"/>
                <w:szCs w:val="28"/>
                <w:lang w:val="en-US"/>
              </w:rPr>
              <w:t>9</w:t>
            </w:r>
            <w:r>
              <w:rPr>
                <w:rFonts w:ascii="Arial" w:eastAsia="Arial" w:hAnsi="Arial" w:cs="Arial"/>
                <w:sz w:val="18"/>
                <w:szCs w:val="28"/>
                <w:lang w:val="en-US"/>
              </w:rPr>
              <w:t>PROC</w:t>
            </w:r>
            <w:r w:rsidR="000A449C">
              <w:rPr>
                <w:rFonts w:ascii="Arial" w:eastAsia="Arial" w:hAnsi="Arial" w:cs="Arial"/>
                <w:sz w:val="18"/>
                <w:szCs w:val="28"/>
                <w:lang w:val="en-US"/>
              </w:rPr>
              <w:t>004610956 2019-03-14</w:t>
            </w:r>
          </w:p>
        </w:tc>
        <w:tc>
          <w:tcPr>
            <w:tcW w:w="3119" w:type="dxa"/>
          </w:tcPr>
          <w:p w:rsidR="0033011C" w:rsidRPr="00683DC4" w:rsidRDefault="0033011C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</w:tr>
      <w:tr w:rsidR="0033011C" w:rsidRPr="00683DC4" w:rsidTr="0033011C">
        <w:tc>
          <w:tcPr>
            <w:tcW w:w="3510" w:type="dxa"/>
          </w:tcPr>
          <w:p w:rsidR="0033011C" w:rsidRPr="00A10BDF" w:rsidRDefault="00A10BDF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</w:pPr>
            <w:r w:rsidRPr="00A10BDF"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  <w:t>ΠΕΡΙΛΗΨΗ ΔΙΑΚΗΡΗΞΗΣ ΜΕ ΑΔΑΜ</w:t>
            </w:r>
          </w:p>
        </w:tc>
        <w:tc>
          <w:tcPr>
            <w:tcW w:w="3969" w:type="dxa"/>
          </w:tcPr>
          <w:p w:rsidR="0033011C" w:rsidRPr="000A449C" w:rsidRDefault="000A449C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28"/>
                <w:lang w:val="en-US"/>
              </w:rPr>
              <w:t>19PROC004609740 2019-03-14</w:t>
            </w:r>
          </w:p>
        </w:tc>
        <w:tc>
          <w:tcPr>
            <w:tcW w:w="3119" w:type="dxa"/>
          </w:tcPr>
          <w:p w:rsidR="0033011C" w:rsidRPr="00683DC4" w:rsidRDefault="0033011C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</w:tr>
      <w:tr w:rsidR="0033011C" w:rsidRPr="00683DC4" w:rsidTr="0033011C">
        <w:tc>
          <w:tcPr>
            <w:tcW w:w="3510" w:type="dxa"/>
          </w:tcPr>
          <w:p w:rsidR="0033011C" w:rsidRPr="00A10BDF" w:rsidRDefault="00A10BDF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</w:pPr>
            <w:r w:rsidRPr="00A10BDF"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  <w:t>ΤΙΜΟΛΟΓΙΟ ΜΕΛΕΤΗΣ</w:t>
            </w:r>
          </w:p>
        </w:tc>
        <w:tc>
          <w:tcPr>
            <w:tcW w:w="3969" w:type="dxa"/>
          </w:tcPr>
          <w:p w:rsidR="0033011C" w:rsidRPr="00683DC4" w:rsidRDefault="0033011C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  <w:tc>
          <w:tcPr>
            <w:tcW w:w="3119" w:type="dxa"/>
          </w:tcPr>
          <w:p w:rsidR="0033011C" w:rsidRPr="00683DC4" w:rsidRDefault="0033011C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</w:tr>
      <w:tr w:rsidR="0033011C" w:rsidRPr="00683DC4" w:rsidTr="0033011C">
        <w:tc>
          <w:tcPr>
            <w:tcW w:w="3510" w:type="dxa"/>
          </w:tcPr>
          <w:p w:rsidR="0033011C" w:rsidRPr="00A10BDF" w:rsidRDefault="00A10BDF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</w:pPr>
            <w:r w:rsidRPr="00A10BDF"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  <w:t>ΠΡΟΫΠΟΛΟΓΙΣΜΟΣ</w:t>
            </w:r>
          </w:p>
        </w:tc>
        <w:tc>
          <w:tcPr>
            <w:tcW w:w="3969" w:type="dxa"/>
          </w:tcPr>
          <w:p w:rsidR="0033011C" w:rsidRPr="00683DC4" w:rsidRDefault="0033011C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  <w:tc>
          <w:tcPr>
            <w:tcW w:w="3119" w:type="dxa"/>
          </w:tcPr>
          <w:p w:rsidR="0033011C" w:rsidRPr="00683DC4" w:rsidRDefault="0033011C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</w:tr>
      <w:tr w:rsidR="0033011C" w:rsidRPr="00683DC4" w:rsidTr="0033011C">
        <w:tc>
          <w:tcPr>
            <w:tcW w:w="3510" w:type="dxa"/>
          </w:tcPr>
          <w:p w:rsidR="0033011C" w:rsidRPr="00A10BDF" w:rsidRDefault="00A10BDF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</w:pPr>
            <w:r w:rsidRPr="00A10BDF"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  <w:t>ΤΕΧΝΙΚΗ ΠΕΡΙΓΡΑΦΗ</w:t>
            </w:r>
          </w:p>
        </w:tc>
        <w:tc>
          <w:tcPr>
            <w:tcW w:w="3969" w:type="dxa"/>
          </w:tcPr>
          <w:p w:rsidR="0033011C" w:rsidRPr="00683DC4" w:rsidRDefault="0033011C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  <w:tc>
          <w:tcPr>
            <w:tcW w:w="3119" w:type="dxa"/>
          </w:tcPr>
          <w:p w:rsidR="0033011C" w:rsidRPr="00683DC4" w:rsidRDefault="0033011C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</w:tr>
      <w:tr w:rsidR="0033011C" w:rsidRPr="00683DC4" w:rsidTr="0033011C">
        <w:tc>
          <w:tcPr>
            <w:tcW w:w="3510" w:type="dxa"/>
          </w:tcPr>
          <w:p w:rsidR="0033011C" w:rsidRPr="00A10BDF" w:rsidRDefault="00A10BDF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</w:pPr>
            <w:r w:rsidRPr="00A10BDF"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  <w:t>ΕΙΔΙΚΗ ΣΥΓΓΡΑΦΗ ΥΠΟΧΡΕΩΣΕΩΝ</w:t>
            </w:r>
          </w:p>
        </w:tc>
        <w:tc>
          <w:tcPr>
            <w:tcW w:w="3969" w:type="dxa"/>
          </w:tcPr>
          <w:p w:rsidR="0033011C" w:rsidRPr="00683DC4" w:rsidRDefault="0033011C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  <w:tc>
          <w:tcPr>
            <w:tcW w:w="3119" w:type="dxa"/>
          </w:tcPr>
          <w:p w:rsidR="0033011C" w:rsidRPr="00683DC4" w:rsidRDefault="0033011C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</w:tr>
      <w:tr w:rsidR="0033011C" w:rsidRPr="00683DC4" w:rsidTr="0033011C">
        <w:tc>
          <w:tcPr>
            <w:tcW w:w="3510" w:type="dxa"/>
          </w:tcPr>
          <w:p w:rsidR="0033011C" w:rsidRPr="00A10BDF" w:rsidRDefault="00A10BDF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</w:pPr>
            <w:r w:rsidRPr="00A10BDF"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  <w:t>Σ</w:t>
            </w:r>
            <w:r w:rsidR="002210F4"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  <w:t>ΧΕΔΙΟ ΑΣΦΑΛΕΙΑΣ ΚΑΙ ΥΓΕΙΑΣ</w:t>
            </w:r>
          </w:p>
        </w:tc>
        <w:tc>
          <w:tcPr>
            <w:tcW w:w="3969" w:type="dxa"/>
          </w:tcPr>
          <w:p w:rsidR="0033011C" w:rsidRPr="00683DC4" w:rsidRDefault="0033011C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  <w:tc>
          <w:tcPr>
            <w:tcW w:w="3119" w:type="dxa"/>
          </w:tcPr>
          <w:p w:rsidR="0033011C" w:rsidRPr="00683DC4" w:rsidRDefault="0033011C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</w:tr>
      <w:tr w:rsidR="0033011C" w:rsidRPr="00683DC4" w:rsidTr="0033011C">
        <w:tc>
          <w:tcPr>
            <w:tcW w:w="3510" w:type="dxa"/>
          </w:tcPr>
          <w:p w:rsidR="0033011C" w:rsidRPr="00A10BDF" w:rsidRDefault="00A10BDF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</w:pPr>
            <w:r w:rsidRPr="00A10BDF"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  <w:t>ΟΙΚΟΝΟΜΙΚΗ ΠΡΟΣΦΟΡΑ</w:t>
            </w:r>
          </w:p>
        </w:tc>
        <w:tc>
          <w:tcPr>
            <w:tcW w:w="3969" w:type="dxa"/>
          </w:tcPr>
          <w:p w:rsidR="0033011C" w:rsidRPr="00683DC4" w:rsidRDefault="0033011C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  <w:tc>
          <w:tcPr>
            <w:tcW w:w="3119" w:type="dxa"/>
          </w:tcPr>
          <w:p w:rsidR="0033011C" w:rsidRPr="00683DC4" w:rsidRDefault="0033011C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</w:tr>
      <w:tr w:rsidR="00BF65D7" w:rsidRPr="00683DC4" w:rsidTr="0033011C">
        <w:tc>
          <w:tcPr>
            <w:tcW w:w="3510" w:type="dxa"/>
          </w:tcPr>
          <w:p w:rsidR="00BF65D7" w:rsidRPr="00A10BDF" w:rsidRDefault="00A10BDF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</w:pPr>
            <w:r w:rsidRPr="00A10BDF"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  <w:t>ΑΠΟΦΑΣΗ Ο.Ε. ΕΓΚΡΙΣΗΣ ΟΡΩΝ ΔΙΑΚΗΡΥΞΗΣ</w:t>
            </w:r>
          </w:p>
        </w:tc>
        <w:tc>
          <w:tcPr>
            <w:tcW w:w="3969" w:type="dxa"/>
          </w:tcPr>
          <w:p w:rsidR="00BF65D7" w:rsidRPr="00631164" w:rsidRDefault="00631164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  <w:r>
              <w:rPr>
                <w:rFonts w:ascii="Arial" w:eastAsia="Arial" w:hAnsi="Arial" w:cs="Arial"/>
                <w:sz w:val="18"/>
                <w:szCs w:val="28"/>
              </w:rPr>
              <w:t>ΑΔΑ: ΩΠ5Φ7Λ1-Κ6Γ</w:t>
            </w:r>
          </w:p>
        </w:tc>
        <w:tc>
          <w:tcPr>
            <w:tcW w:w="3119" w:type="dxa"/>
          </w:tcPr>
          <w:p w:rsidR="00BF65D7" w:rsidRPr="00683DC4" w:rsidRDefault="00BF65D7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</w:tr>
      <w:tr w:rsidR="00C47648" w:rsidRPr="00683DC4" w:rsidTr="0033011C">
        <w:tc>
          <w:tcPr>
            <w:tcW w:w="3510" w:type="dxa"/>
          </w:tcPr>
          <w:p w:rsidR="00C47648" w:rsidRPr="00A10BDF" w:rsidRDefault="00C47648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</w:pPr>
            <w:r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  <w:t>ΤΕΥΔ</w:t>
            </w:r>
          </w:p>
        </w:tc>
        <w:tc>
          <w:tcPr>
            <w:tcW w:w="3969" w:type="dxa"/>
          </w:tcPr>
          <w:p w:rsidR="00C47648" w:rsidRPr="00683DC4" w:rsidRDefault="00C47648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  <w:tc>
          <w:tcPr>
            <w:tcW w:w="3119" w:type="dxa"/>
          </w:tcPr>
          <w:p w:rsidR="00C47648" w:rsidRPr="00683DC4" w:rsidRDefault="00C47648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</w:tr>
      <w:tr w:rsidR="00C47648" w:rsidRPr="00683DC4" w:rsidTr="0033011C">
        <w:tc>
          <w:tcPr>
            <w:tcW w:w="3510" w:type="dxa"/>
          </w:tcPr>
          <w:p w:rsidR="00C47648" w:rsidRPr="00A10BDF" w:rsidRDefault="00C47648" w:rsidP="000B1599">
            <w:pPr>
              <w:spacing w:before="60"/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</w:pPr>
            <w:r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  <w:t>ΣΥΝΟΠΤΙΚΟΣ Π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4F81BD" w:themeColor="accent1"/>
                <w:sz w:val="18"/>
                <w:szCs w:val="28"/>
              </w:rPr>
              <w:t>ΡΟΫΠΟΛΟΓΙΣΜΟΣ ΜΕΛΕΤΗΣ</w:t>
            </w:r>
          </w:p>
        </w:tc>
        <w:tc>
          <w:tcPr>
            <w:tcW w:w="3969" w:type="dxa"/>
          </w:tcPr>
          <w:p w:rsidR="00C47648" w:rsidRPr="00683DC4" w:rsidRDefault="00C47648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  <w:tc>
          <w:tcPr>
            <w:tcW w:w="3119" w:type="dxa"/>
          </w:tcPr>
          <w:p w:rsidR="00C47648" w:rsidRPr="00683DC4" w:rsidRDefault="00C47648" w:rsidP="000B1599">
            <w:pPr>
              <w:spacing w:before="60"/>
              <w:rPr>
                <w:rFonts w:ascii="Arial" w:eastAsia="Arial" w:hAnsi="Arial" w:cs="Arial"/>
                <w:sz w:val="18"/>
                <w:szCs w:val="28"/>
              </w:rPr>
            </w:pPr>
          </w:p>
        </w:tc>
      </w:tr>
    </w:tbl>
    <w:p w:rsidR="007F750F" w:rsidRPr="00620917" w:rsidRDefault="007F750F" w:rsidP="007F750F">
      <w:pPr>
        <w:pStyle w:val="ac"/>
        <w:numPr>
          <w:ilvl w:val="0"/>
          <w:numId w:val="2"/>
        </w:numPr>
        <w:jc w:val="both"/>
        <w:rPr>
          <w:sz w:val="18"/>
        </w:rPr>
      </w:pPr>
      <w:r w:rsidRPr="00620917">
        <w:rPr>
          <w:sz w:val="18"/>
        </w:rPr>
        <w:t>Μερικά πεδία είναι ήδη συμπληρωμένα βάσει του προτύπου, αν χρειάζεται αλλαγή</w:t>
      </w:r>
      <w:r w:rsidR="00C3108F" w:rsidRPr="00620917">
        <w:rPr>
          <w:sz w:val="18"/>
        </w:rPr>
        <w:t xml:space="preserve"> </w:t>
      </w:r>
      <w:r w:rsidRPr="00620917">
        <w:rPr>
          <w:sz w:val="18"/>
        </w:rPr>
        <w:t xml:space="preserve">καλό είναι να γίνει  σε συνεννόηση με τους χειριστές. </w:t>
      </w:r>
    </w:p>
    <w:p w:rsidR="007F750F" w:rsidRPr="00620917" w:rsidRDefault="007F750F" w:rsidP="007F750F">
      <w:pPr>
        <w:pStyle w:val="ac"/>
        <w:numPr>
          <w:ilvl w:val="0"/>
          <w:numId w:val="2"/>
        </w:numPr>
        <w:jc w:val="both"/>
        <w:rPr>
          <w:sz w:val="18"/>
        </w:rPr>
      </w:pPr>
      <w:r w:rsidRPr="00620917">
        <w:rPr>
          <w:sz w:val="18"/>
        </w:rPr>
        <w:t>Τα επισυναπτόμενα αρχεία πρέπει να είναι ψηφιακά υπογεγραμμένα από τον τελικό υπογράφοντα ή ως ακριβές αντίγραφο</w:t>
      </w:r>
      <w:r w:rsidR="00C3108F" w:rsidRPr="00620917">
        <w:rPr>
          <w:sz w:val="18"/>
        </w:rPr>
        <w:t xml:space="preserve"> και να βρίσκονται σε προσβάσιμο από τους χειριστές </w:t>
      </w:r>
      <w:r w:rsidR="009F2DBD" w:rsidRPr="00620917">
        <w:rPr>
          <w:sz w:val="18"/>
        </w:rPr>
        <w:t>φάκελο</w:t>
      </w:r>
      <w:r w:rsidRPr="00620917">
        <w:rPr>
          <w:sz w:val="18"/>
        </w:rPr>
        <w:t>.</w:t>
      </w:r>
    </w:p>
    <w:p w:rsidR="00C3108F" w:rsidRPr="00620917" w:rsidRDefault="00C3108F" w:rsidP="007F750F">
      <w:pPr>
        <w:pStyle w:val="ac"/>
        <w:numPr>
          <w:ilvl w:val="0"/>
          <w:numId w:val="2"/>
        </w:numPr>
        <w:jc w:val="both"/>
        <w:rPr>
          <w:sz w:val="18"/>
        </w:rPr>
      </w:pPr>
      <w:r w:rsidRPr="00620917">
        <w:rPr>
          <w:sz w:val="18"/>
        </w:rPr>
        <w:t xml:space="preserve">Αν οι γραμμές δεν επαρκούν κάνετε εισαγωγή γραμμής. </w:t>
      </w:r>
    </w:p>
    <w:sectPr w:rsidR="00C3108F" w:rsidRPr="00620917" w:rsidSect="00BC3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B81" w:rsidRDefault="002D4B81" w:rsidP="007952D4">
      <w:pPr>
        <w:spacing w:after="0" w:line="240" w:lineRule="auto"/>
      </w:pPr>
      <w:r>
        <w:separator/>
      </w:r>
    </w:p>
  </w:endnote>
  <w:endnote w:type="continuationSeparator" w:id="0">
    <w:p w:rsidR="002D4B81" w:rsidRDefault="002D4B81" w:rsidP="0079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D4" w:rsidRDefault="007952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D4" w:rsidRDefault="007952D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D4" w:rsidRDefault="007952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B81" w:rsidRDefault="002D4B81" w:rsidP="007952D4">
      <w:pPr>
        <w:spacing w:after="0" w:line="240" w:lineRule="auto"/>
      </w:pPr>
      <w:r>
        <w:separator/>
      </w:r>
    </w:p>
  </w:footnote>
  <w:footnote w:type="continuationSeparator" w:id="0">
    <w:p w:rsidR="002D4B81" w:rsidRDefault="002D4B81" w:rsidP="0079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D4" w:rsidRDefault="007952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D4" w:rsidRDefault="007952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D4" w:rsidRDefault="007952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72B476C"/>
    <w:multiLevelType w:val="hybridMultilevel"/>
    <w:tmpl w:val="7CEA95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46100"/>
    <w:multiLevelType w:val="hybridMultilevel"/>
    <w:tmpl w:val="0A3E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5105"/>
    <w:rsid w:val="00032768"/>
    <w:rsid w:val="0006389E"/>
    <w:rsid w:val="00071453"/>
    <w:rsid w:val="00077B02"/>
    <w:rsid w:val="00095AD8"/>
    <w:rsid w:val="000A449C"/>
    <w:rsid w:val="000B1572"/>
    <w:rsid w:val="000C5FD1"/>
    <w:rsid w:val="00167521"/>
    <w:rsid w:val="00186A49"/>
    <w:rsid w:val="00214BD1"/>
    <w:rsid w:val="002210F4"/>
    <w:rsid w:val="002A0A04"/>
    <w:rsid w:val="002A3AC1"/>
    <w:rsid w:val="002B28E4"/>
    <w:rsid w:val="002D4B81"/>
    <w:rsid w:val="002E78F7"/>
    <w:rsid w:val="0033011C"/>
    <w:rsid w:val="0037079E"/>
    <w:rsid w:val="003B3513"/>
    <w:rsid w:val="003B385C"/>
    <w:rsid w:val="00434FE3"/>
    <w:rsid w:val="0045176D"/>
    <w:rsid w:val="0047659B"/>
    <w:rsid w:val="004A0C03"/>
    <w:rsid w:val="005129D7"/>
    <w:rsid w:val="00532181"/>
    <w:rsid w:val="00582FCF"/>
    <w:rsid w:val="00620917"/>
    <w:rsid w:val="00631164"/>
    <w:rsid w:val="00664932"/>
    <w:rsid w:val="00683DC4"/>
    <w:rsid w:val="00691B5E"/>
    <w:rsid w:val="006F6C48"/>
    <w:rsid w:val="00756821"/>
    <w:rsid w:val="00785D68"/>
    <w:rsid w:val="007952D4"/>
    <w:rsid w:val="007A7BCB"/>
    <w:rsid w:val="007C55AA"/>
    <w:rsid w:val="007E5820"/>
    <w:rsid w:val="007F750F"/>
    <w:rsid w:val="008254B1"/>
    <w:rsid w:val="00851B9A"/>
    <w:rsid w:val="008E6113"/>
    <w:rsid w:val="008E6514"/>
    <w:rsid w:val="009062D1"/>
    <w:rsid w:val="00927A7C"/>
    <w:rsid w:val="009503D6"/>
    <w:rsid w:val="009F2DBD"/>
    <w:rsid w:val="00A10BDF"/>
    <w:rsid w:val="00A212DC"/>
    <w:rsid w:val="00A21CDC"/>
    <w:rsid w:val="00A77BCC"/>
    <w:rsid w:val="00A95CC0"/>
    <w:rsid w:val="00AB44EB"/>
    <w:rsid w:val="00B23F47"/>
    <w:rsid w:val="00B2564C"/>
    <w:rsid w:val="00B45105"/>
    <w:rsid w:val="00B743CC"/>
    <w:rsid w:val="00B80283"/>
    <w:rsid w:val="00B85449"/>
    <w:rsid w:val="00BA621A"/>
    <w:rsid w:val="00BC3A58"/>
    <w:rsid w:val="00BF65D7"/>
    <w:rsid w:val="00C264C3"/>
    <w:rsid w:val="00C3108F"/>
    <w:rsid w:val="00C47648"/>
    <w:rsid w:val="00C74492"/>
    <w:rsid w:val="00C8135F"/>
    <w:rsid w:val="00CE21C7"/>
    <w:rsid w:val="00D4706A"/>
    <w:rsid w:val="00E71E50"/>
    <w:rsid w:val="00E9446D"/>
    <w:rsid w:val="00EE45E8"/>
    <w:rsid w:val="00F03805"/>
    <w:rsid w:val="00F10A7D"/>
    <w:rsid w:val="00F6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7453"/>
  <w15:docId w15:val="{700FBEA6-2B5E-41C3-B456-A5B661D9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1"/>
    <w:qFormat/>
    <w:rsid w:val="00532181"/>
    <w:pPr>
      <w:widowControl w:val="0"/>
      <w:spacing w:before="36" w:after="0" w:line="240" w:lineRule="auto"/>
    </w:pPr>
    <w:rPr>
      <w:rFonts w:ascii="Arial" w:eastAsia="Arial" w:hAnsi="Arial"/>
      <w:sz w:val="20"/>
      <w:szCs w:val="20"/>
      <w:lang w:val="en-US"/>
    </w:rPr>
  </w:style>
  <w:style w:type="character" w:customStyle="1" w:styleId="Char">
    <w:name w:val="Σώμα κειμένου Char"/>
    <w:basedOn w:val="a0"/>
    <w:link w:val="a4"/>
    <w:uiPriority w:val="1"/>
    <w:rsid w:val="00532181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2E78F7"/>
    <w:pPr>
      <w:widowControl w:val="0"/>
      <w:spacing w:after="0" w:line="240" w:lineRule="auto"/>
    </w:pPr>
    <w:rPr>
      <w:lang w:val="en-US"/>
    </w:rPr>
  </w:style>
  <w:style w:type="paragraph" w:styleId="a5">
    <w:name w:val="header"/>
    <w:basedOn w:val="a"/>
    <w:link w:val="Char0"/>
    <w:uiPriority w:val="99"/>
    <w:semiHidden/>
    <w:unhideWhenUsed/>
    <w:rsid w:val="00795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7952D4"/>
  </w:style>
  <w:style w:type="paragraph" w:styleId="a6">
    <w:name w:val="footer"/>
    <w:basedOn w:val="a"/>
    <w:link w:val="Char1"/>
    <w:uiPriority w:val="99"/>
    <w:unhideWhenUsed/>
    <w:rsid w:val="00795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952D4"/>
  </w:style>
  <w:style w:type="paragraph" w:styleId="a7">
    <w:name w:val="Balloon Text"/>
    <w:basedOn w:val="a"/>
    <w:link w:val="Char2"/>
    <w:uiPriority w:val="99"/>
    <w:semiHidden/>
    <w:unhideWhenUsed/>
    <w:rsid w:val="0079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952D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Char3"/>
    <w:uiPriority w:val="99"/>
    <w:semiHidden/>
    <w:unhideWhenUsed/>
    <w:rsid w:val="007952D4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8"/>
    <w:uiPriority w:val="99"/>
    <w:semiHidden/>
    <w:rsid w:val="007952D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952D4"/>
    <w:rPr>
      <w:vertAlign w:val="superscript"/>
    </w:rPr>
  </w:style>
  <w:style w:type="paragraph" w:styleId="aa">
    <w:name w:val="endnote text"/>
    <w:basedOn w:val="a"/>
    <w:link w:val="Char4"/>
    <w:uiPriority w:val="99"/>
    <w:semiHidden/>
    <w:unhideWhenUsed/>
    <w:rsid w:val="007952D4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a"/>
    <w:uiPriority w:val="99"/>
    <w:semiHidden/>
    <w:rsid w:val="007952D4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952D4"/>
    <w:rPr>
      <w:vertAlign w:val="superscript"/>
    </w:rPr>
  </w:style>
  <w:style w:type="paragraph" w:styleId="ac">
    <w:name w:val="List Paragraph"/>
    <w:basedOn w:val="a"/>
    <w:uiPriority w:val="34"/>
    <w:qFormat/>
    <w:rsid w:val="007F750F"/>
    <w:pPr>
      <w:ind w:left="720"/>
      <w:contextualSpacing/>
    </w:pPr>
  </w:style>
  <w:style w:type="paragraph" w:customStyle="1" w:styleId="Default">
    <w:name w:val="Default"/>
    <w:rsid w:val="00A77B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gr">
    <w:name w:val="Normalgr"/>
    <w:rsid w:val="003B385C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Arial" w:hAnsi="Arial" w:cs="Arial"/>
      <w:spacing w:val="15"/>
      <w:kern w:val="1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xaritou\AppData\Local\Microsoft\Windows\INetCache\Content.Outlook\KHON5YWZ\&#917;&#925;&#932;&#933;&#928;&#927;%20&#915;&#921;&#913;%20&#917;&#931;&#919;&#916;&#919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8AF94-825F-4339-889A-D1BFE27A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ΓΙΑ ΕΣΗΔΗΣ</Template>
  <TotalTime>25</TotalTime>
  <Pages>1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s.xaritou</dc:creator>
  <cp:lastModifiedBy>REMATA KORINTHIAS</cp:lastModifiedBy>
  <cp:revision>4</cp:revision>
  <cp:lastPrinted>2019-03-19T10:26:00Z</cp:lastPrinted>
  <dcterms:created xsi:type="dcterms:W3CDTF">2019-03-19T10:54:00Z</dcterms:created>
  <dcterms:modified xsi:type="dcterms:W3CDTF">2019-03-19T11:19:00Z</dcterms:modified>
</cp:coreProperties>
</file>