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Pr="00094473"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r w:rsidR="006F16DE">
        <w:rPr>
          <w:b/>
          <w:bCs/>
          <w:sz w:val="24"/>
          <w:szCs w:val="24"/>
        </w:rPr>
        <w:t xml:space="preserve"> </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408C0" w:rsidTr="003A5BD6">
        <w:trPr>
          <w:jc w:val="center"/>
        </w:trPr>
        <w:tc>
          <w:tcPr>
            <w:tcW w:w="8954" w:type="dxa"/>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2B178E" w:rsidRDefault="002B178E" w:rsidP="002B178E">
            <w:pPr>
              <w:spacing w:after="0"/>
              <w:ind w:firstLine="0"/>
            </w:pPr>
            <w:r>
              <w:t>- Ονομασία: [</w:t>
            </w:r>
            <w:r w:rsidRPr="002B178E">
              <w:rPr>
                <w:b/>
              </w:rPr>
              <w:t>ΠΕΡΙΦΕΡΕΙΑ ΠΕΛΟΠΟΝΝΗΣΟΥ</w:t>
            </w:r>
            <w:r>
              <w:t>]</w:t>
            </w:r>
          </w:p>
          <w:p w:rsidR="002B178E" w:rsidRPr="00D62229" w:rsidRDefault="002B178E" w:rsidP="002B178E">
            <w:pPr>
              <w:spacing w:after="0"/>
              <w:ind w:firstLine="0"/>
            </w:pPr>
            <w:r w:rsidRPr="00D62229">
              <w:t>- Κωδικός Αναθέτουσας Αρχής / Αναθέτοντα Φορέα ΚΗΜΔΗΣ: [</w:t>
            </w:r>
            <w:r w:rsidR="00D62229" w:rsidRPr="00D62229">
              <w:t>5012</w:t>
            </w:r>
            <w:r w:rsidRPr="00D62229">
              <w:t>]</w:t>
            </w:r>
          </w:p>
          <w:p w:rsidR="002B178E" w:rsidRPr="00D62229" w:rsidRDefault="002B178E" w:rsidP="002B178E">
            <w:pPr>
              <w:spacing w:after="0"/>
              <w:ind w:firstLine="0"/>
            </w:pPr>
            <w:r w:rsidRPr="00D62229">
              <w:t>- Ταχυδρομική διεύθυνση / Πόλη / Ταχ. Κωδικός: [</w:t>
            </w:r>
            <w:r w:rsidRPr="00D62229">
              <w:rPr>
                <w:b/>
              </w:rPr>
              <w:t xml:space="preserve">Οπλαρχηγού Σεχιώτη 1- Τρίπολη – </w:t>
            </w:r>
            <w:r w:rsidR="00076C50">
              <w:rPr>
                <w:b/>
              </w:rPr>
              <w:t xml:space="preserve">Τ.Κ. </w:t>
            </w:r>
            <w:r w:rsidRPr="00D62229">
              <w:rPr>
                <w:b/>
              </w:rPr>
              <w:t>22132</w:t>
            </w:r>
            <w:r w:rsidRPr="00D62229">
              <w:t>]</w:t>
            </w:r>
          </w:p>
          <w:p w:rsidR="002B178E" w:rsidRDefault="002B178E" w:rsidP="002B178E">
            <w:pPr>
              <w:spacing w:after="0"/>
              <w:ind w:firstLine="0"/>
            </w:pPr>
            <w:r w:rsidRPr="00D62229">
              <w:t xml:space="preserve">- Αρμόδιος για πληροφορίες: </w:t>
            </w:r>
            <w:r w:rsidRPr="0007283A">
              <w:t>[</w:t>
            </w:r>
            <w:r w:rsidR="00C81B9F" w:rsidRPr="0007283A">
              <w:t>ΠΑΝΑΓΙΩΤ</w:t>
            </w:r>
            <w:r w:rsidR="00267228" w:rsidRPr="0007283A">
              <w:t>ΗΣ</w:t>
            </w:r>
            <w:r w:rsidR="00C81B9F" w:rsidRPr="0007283A">
              <w:t xml:space="preserve"> </w:t>
            </w:r>
            <w:r w:rsidR="00267228" w:rsidRPr="0007283A">
              <w:t>ΠΑΡΑΣΚΕΥΟΠΟΥΛΟΣ</w:t>
            </w:r>
            <w:r w:rsidRPr="0007283A">
              <w:t>]</w:t>
            </w:r>
          </w:p>
          <w:p w:rsidR="002B178E" w:rsidRDefault="002B178E" w:rsidP="002B178E">
            <w:pPr>
              <w:spacing w:after="0"/>
              <w:ind w:firstLine="0"/>
            </w:pPr>
            <w:r>
              <w:t>- Τηλέφωνο: [</w:t>
            </w:r>
            <w:r w:rsidRPr="002B178E">
              <w:rPr>
                <w:b/>
              </w:rPr>
              <w:t>2710238562</w:t>
            </w:r>
            <w:r>
              <w:t>]</w:t>
            </w:r>
          </w:p>
          <w:p w:rsidR="002B178E" w:rsidRDefault="002B178E" w:rsidP="002B178E">
            <w:pPr>
              <w:spacing w:after="0"/>
              <w:ind w:firstLine="0"/>
            </w:pPr>
            <w:r>
              <w:t>- Ηλ. ταχυδρομείο: [</w:t>
            </w:r>
            <w:hyperlink r:id="rId8" w:history="1">
              <w:r w:rsidRPr="002B178E">
                <w:rPr>
                  <w:rStyle w:val="-"/>
                  <w:b/>
                </w:rPr>
                <w:t>dteperpel@gmail.com</w:t>
              </w:r>
            </w:hyperlink>
            <w:r>
              <w:t>]</w:t>
            </w:r>
          </w:p>
          <w:p w:rsidR="00E00AB5" w:rsidRDefault="002B178E" w:rsidP="00D62229">
            <w:pPr>
              <w:spacing w:after="0"/>
              <w:ind w:firstLine="0"/>
            </w:pPr>
            <w:r>
              <w:t xml:space="preserve">- </w:t>
            </w:r>
            <w:r w:rsidRPr="00D62229">
              <w:t xml:space="preserve">Διεύθυνση στο Διαδίκτυο (διεύθυνση δικτυακού τόπου) (εάν υπάρχει): </w:t>
            </w:r>
          </w:p>
        </w:tc>
      </w:tr>
      <w:tr w:rsidR="004408C0" w:rsidTr="003A5BD6">
        <w:trPr>
          <w:jc w:val="center"/>
        </w:trPr>
        <w:tc>
          <w:tcPr>
            <w:tcW w:w="8954" w:type="dxa"/>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D31E5D" w:rsidRDefault="002B178E" w:rsidP="00C81B9F">
            <w:pPr>
              <w:pStyle w:val="Default"/>
              <w:rPr>
                <w:rFonts w:asciiTheme="minorHAnsi" w:hAnsiTheme="minorHAnsi"/>
                <w:sz w:val="22"/>
                <w:szCs w:val="22"/>
              </w:rPr>
            </w:pPr>
            <w:r w:rsidRPr="00B357D9">
              <w:t xml:space="preserve">- </w:t>
            </w:r>
            <w:r w:rsidRPr="009A41A5">
              <w:rPr>
                <w:rFonts w:asciiTheme="minorHAnsi" w:hAnsiTheme="minorHAnsi"/>
                <w:sz w:val="22"/>
                <w:szCs w:val="22"/>
              </w:rPr>
              <w:t xml:space="preserve">Τίτλος ή σύντομη περιγραφή της δημόσιας σύμβασης (συμπεριλαμβανομένου του σχετικού CPV): </w:t>
            </w:r>
          </w:p>
          <w:p w:rsidR="00C81B9F" w:rsidRDefault="002B178E" w:rsidP="00C81B9F">
            <w:pPr>
              <w:pStyle w:val="Default"/>
              <w:rPr>
                <w:rFonts w:asciiTheme="minorHAnsi" w:hAnsiTheme="minorHAnsi"/>
                <w:b/>
                <w:sz w:val="22"/>
                <w:szCs w:val="22"/>
              </w:rPr>
            </w:pPr>
            <w:r w:rsidRPr="009A41A5">
              <w:rPr>
                <w:rFonts w:asciiTheme="minorHAnsi" w:hAnsiTheme="minorHAnsi"/>
                <w:sz w:val="22"/>
                <w:szCs w:val="22"/>
              </w:rPr>
              <w:t>[</w:t>
            </w:r>
            <w:r w:rsidR="00CD6D89" w:rsidRPr="009A41A5">
              <w:rPr>
                <w:rFonts w:asciiTheme="minorHAnsi" w:hAnsiTheme="minorHAnsi"/>
                <w:b/>
                <w:sz w:val="22"/>
                <w:szCs w:val="22"/>
              </w:rPr>
              <w:t>«</w:t>
            </w:r>
            <w:r w:rsidR="0007283A" w:rsidRPr="0007283A">
              <w:rPr>
                <w:rFonts w:asciiTheme="minorHAnsi" w:hAnsiTheme="minorHAnsi"/>
                <w:b/>
                <w:iCs/>
                <w:sz w:val="22"/>
                <w:szCs w:val="22"/>
              </w:rPr>
              <w:t>Έργα βελτίωσης ευστάθειας εδάφους στην κατολίσθηση Βουτιάνων στη Χ.Θ. 5+500</w:t>
            </w:r>
            <w:r w:rsidR="00CD6D89" w:rsidRPr="009A41A5">
              <w:rPr>
                <w:rFonts w:asciiTheme="minorHAnsi" w:hAnsiTheme="minorHAnsi"/>
                <w:b/>
                <w:sz w:val="22"/>
                <w:szCs w:val="22"/>
              </w:rPr>
              <w:t>»</w:t>
            </w:r>
            <w:r w:rsidRPr="009A41A5">
              <w:rPr>
                <w:rFonts w:asciiTheme="minorHAnsi" w:hAnsiTheme="minorHAnsi"/>
                <w:b/>
                <w:sz w:val="22"/>
                <w:szCs w:val="22"/>
              </w:rPr>
              <w:t xml:space="preserve">, </w:t>
            </w:r>
          </w:p>
          <w:p w:rsidR="00C81B9F" w:rsidRPr="00C81B9F" w:rsidRDefault="00C81B9F" w:rsidP="00C81B9F">
            <w:pPr>
              <w:pStyle w:val="Default"/>
              <w:rPr>
                <w:rFonts w:asciiTheme="minorHAnsi" w:hAnsiTheme="minorHAnsi"/>
                <w:b/>
                <w:sz w:val="22"/>
                <w:szCs w:val="22"/>
              </w:rPr>
            </w:pPr>
            <w:r w:rsidRPr="00C81B9F">
              <w:rPr>
                <w:rFonts w:asciiTheme="minorHAnsi" w:hAnsiTheme="minorHAnsi" w:cstheme="minorHAnsi"/>
                <w:b/>
                <w:sz w:val="22"/>
                <w:szCs w:val="22"/>
              </w:rPr>
              <w:t xml:space="preserve">CPV: </w:t>
            </w:r>
            <w:r w:rsidR="0007283A" w:rsidRPr="0007283A">
              <w:rPr>
                <w:rFonts w:asciiTheme="minorHAnsi" w:hAnsiTheme="minorHAnsi" w:cstheme="minorHAnsi"/>
                <w:b/>
                <w:sz w:val="22"/>
                <w:szCs w:val="22"/>
              </w:rPr>
              <w:t>45233120-6</w:t>
            </w:r>
            <w:r w:rsidR="0007283A">
              <w:rPr>
                <w:rFonts w:asciiTheme="minorHAnsi" w:hAnsiTheme="minorHAnsi" w:cstheme="minorHAnsi"/>
                <w:b/>
                <w:sz w:val="22"/>
                <w:szCs w:val="22"/>
              </w:rPr>
              <w:t xml:space="preserve">, </w:t>
            </w:r>
            <w:r w:rsidR="0007283A" w:rsidRPr="0007283A">
              <w:rPr>
                <w:rFonts w:asciiTheme="minorHAnsi" w:hAnsiTheme="minorHAnsi" w:cstheme="minorHAnsi"/>
                <w:sz w:val="22"/>
                <w:szCs w:val="22"/>
              </w:rPr>
              <w:t>Έργα Οδοποιίας</w:t>
            </w:r>
            <w:r>
              <w:rPr>
                <w:sz w:val="23"/>
                <w:szCs w:val="23"/>
              </w:rPr>
              <w:t>]</w:t>
            </w:r>
          </w:p>
          <w:p w:rsidR="009A41A5" w:rsidRPr="009A41A5" w:rsidRDefault="009A41A5" w:rsidP="005A5850">
            <w:pPr>
              <w:pStyle w:val="Standard"/>
              <w:ind w:left="32"/>
              <w:jc w:val="both"/>
              <w:rPr>
                <w:rFonts w:asciiTheme="minorHAnsi" w:hAnsiTheme="minorHAnsi" w:cs="Calibri"/>
                <w:b/>
                <w:sz w:val="22"/>
                <w:szCs w:val="22"/>
                <w:lang w:val="el-GR"/>
              </w:rPr>
            </w:pPr>
          </w:p>
          <w:p w:rsidR="002B178E" w:rsidRDefault="002B178E" w:rsidP="002B178E">
            <w:pPr>
              <w:spacing w:after="0"/>
              <w:ind w:firstLine="0"/>
            </w:pPr>
            <w:r w:rsidRPr="00167C7F">
              <w:t xml:space="preserve">- Κωδικός στο ΚΗΜΔΗΣ: </w:t>
            </w:r>
            <w:r w:rsidRPr="00AC08B0">
              <w:t>[</w:t>
            </w:r>
            <w:r w:rsidR="008946C0" w:rsidRPr="0000439C">
              <w:t xml:space="preserve">ΠΡΟΚΗΡΥΞΗ: </w:t>
            </w:r>
            <w:r w:rsidR="0000439C" w:rsidRPr="0000439C">
              <w:rPr>
                <w:b/>
              </w:rPr>
              <w:t>19PROC005352007</w:t>
            </w:r>
            <w:r w:rsidR="0000439C" w:rsidRPr="0000439C">
              <w:t xml:space="preserve">, ΔΙΑΚΗΡΥΞΗ: </w:t>
            </w:r>
            <w:r w:rsidR="0000439C" w:rsidRPr="0000439C">
              <w:rPr>
                <w:b/>
              </w:rPr>
              <w:t>19PROC005352079</w:t>
            </w:r>
            <w:r w:rsidRPr="00523E97">
              <w:t>]</w:t>
            </w:r>
            <w:bookmarkStart w:id="0" w:name="_GoBack"/>
            <w:bookmarkEnd w:id="0"/>
          </w:p>
          <w:p w:rsidR="002B178E" w:rsidRDefault="002B178E" w:rsidP="002B178E">
            <w:pPr>
              <w:spacing w:after="0"/>
              <w:ind w:firstLine="0"/>
            </w:pPr>
            <w:r>
              <w:t>- Η σύμβαση αναφέρεται σε έργα, προμήθειες, ή υπηρεσίες : [</w:t>
            </w:r>
            <w:r w:rsidRPr="002B178E">
              <w:rPr>
                <w:b/>
              </w:rPr>
              <w:t>ΕΡΓΑ</w:t>
            </w:r>
            <w:r>
              <w:t>]</w:t>
            </w:r>
          </w:p>
          <w:p w:rsidR="002B178E" w:rsidRDefault="002B178E" w:rsidP="002B178E">
            <w:pPr>
              <w:spacing w:after="0"/>
              <w:ind w:firstLine="0"/>
            </w:pPr>
            <w:r>
              <w:t>- Εφόσον υφίστανται, ένδειξη ύπαρξης σχετικών τμημάτων : [</w:t>
            </w:r>
            <w:r w:rsidRPr="002B178E">
              <w:rPr>
                <w:b/>
              </w:rPr>
              <w:t>-</w:t>
            </w:r>
            <w:r>
              <w:t>]</w:t>
            </w:r>
            <w:r w:rsidR="006247A6">
              <w:t xml:space="preserve"> </w:t>
            </w:r>
          </w:p>
          <w:p w:rsidR="00E00AB5" w:rsidRDefault="002B178E" w:rsidP="002B178E">
            <w:pPr>
              <w:spacing w:after="0"/>
              <w:ind w:firstLine="0"/>
            </w:pPr>
            <w:r>
              <w:t>- Αριθμός αναφοράς που αποδίδεται στον φάκελο από την αναθέτουσα αρχή (εάν υπάρχει): [</w:t>
            </w:r>
            <w:r w:rsidRPr="002B178E">
              <w:rPr>
                <w:b/>
              </w:rPr>
              <w:t>-</w:t>
            </w:r>
            <w: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41625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41625B">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41625B" w:rsidRPr="00FB6101" w:rsidRDefault="0041625B" w:rsidP="00F140F3">
            <w:pPr>
              <w:spacing w:after="0"/>
              <w:ind w:firstLine="0"/>
              <w:rPr>
                <w:b/>
              </w:rPr>
            </w:pPr>
          </w:p>
          <w:p w:rsidR="0041625B" w:rsidRPr="00FB6101" w:rsidRDefault="0041625B" w:rsidP="00F140F3">
            <w:pPr>
              <w:spacing w:after="0"/>
              <w:ind w:firstLine="0"/>
              <w:rPr>
                <w:b/>
              </w:rPr>
            </w:pPr>
          </w:p>
          <w:p w:rsidR="00E00AB5" w:rsidRDefault="00E00AB5" w:rsidP="00F140F3">
            <w:pPr>
              <w:spacing w:after="0"/>
              <w:ind w:firstLine="0"/>
              <w:rPr>
                <w:b/>
                <w:u w:val="single"/>
              </w:rPr>
            </w:pPr>
            <w:r>
              <w:rPr>
                <w:b/>
              </w:rPr>
              <w:lastRenderedPageBreak/>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41625B">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41625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w:t>
            </w:r>
            <w:r w:rsidR="00CC7FF0">
              <w:rPr>
                <w:color w:val="000000"/>
              </w:rPr>
              <w:t>υνος για συγκεκριμένα καθήκοντα</w:t>
            </w:r>
            <w:r w:rsidR="00CC7FF0" w:rsidRPr="00CC7FF0">
              <w:rPr>
                <w:color w:val="000000"/>
              </w:rPr>
              <w:t>)</w:t>
            </w:r>
            <w:r>
              <w:rPr>
                <w:color w:val="000000"/>
              </w:rPr>
              <w:t>:</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162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87F60">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CC7FF0">
            <w:pPr>
              <w:spacing w:after="0"/>
              <w:ind w:firstLine="0"/>
            </w:pPr>
            <w:r>
              <w:t>Εάν χρειάζεται, δώστε λεπτομερή στοιχεία σχετικά με την εκπροσώπηση (τις μορφές της, την έκταση, τον σκοπό):</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8A46D4" w:rsidP="008A46D4">
            <w:pPr>
              <w:spacing w:after="0"/>
              <w:ind w:firstLine="0"/>
            </w:pPr>
            <w:r>
              <w:t xml:space="preserve">Υπάρχει αμετάκλητη </w:t>
            </w:r>
            <w:r w:rsidR="00E00AB5">
              <w:t xml:space="preserve">καταδικαστική </w:t>
            </w:r>
            <w:r w:rsidR="00E00AB5">
              <w:rPr>
                <w:b/>
              </w:rPr>
              <w:t>απόφαση εις βάρος του οικονομικού φορέα</w:t>
            </w:r>
            <w:r w:rsidR="00E00AB5">
              <w:t xml:space="preserve"> ή </w:t>
            </w:r>
            <w:r w:rsidR="00E00AB5">
              <w:rPr>
                <w:b/>
              </w:rPr>
              <w:t>οποιουδήποτε</w:t>
            </w:r>
            <w:r w:rsidR="00E00AB5">
              <w:t xml:space="preserve"> προσώπου</w:t>
            </w:r>
            <w:r w:rsidR="00E00AB5">
              <w:rPr>
                <w:rStyle w:val="aa"/>
              </w:rPr>
              <w:endnoteReference w:id="16"/>
            </w:r>
            <w:r w:rsidR="00E00AB5">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διεύθυνση, αρχή ή φορέας έκδοσης, επακριβή </w:t>
            </w:r>
            <w:r>
              <w:rPr>
                <w:i/>
              </w:rPr>
              <w:lastRenderedPageBreak/>
              <w:t>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 xml:space="preserve">Η εν λόγω απόφαση είναι </w:t>
            </w:r>
            <w:r w:rsidR="00FF74CD">
              <w:t>αμετάκλητη</w:t>
            </w:r>
            <w:r>
              <w:t xml:space="preserve">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r w:rsidR="00587F60">
              <w:t>Διευκρινίστε</w:t>
            </w:r>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408C0">
              <w:tc>
                <w:tcPr>
                  <w:tcW w:w="2036" w:type="dxa"/>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shd w:val="clear" w:color="auto" w:fill="auto"/>
                </w:tcPr>
                <w:p w:rsidR="00E00AB5" w:rsidRDefault="00E00AB5" w:rsidP="00576263">
                  <w:pPr>
                    <w:spacing w:after="0"/>
                    <w:ind w:firstLine="0"/>
                    <w:jc w:val="left"/>
                  </w:pPr>
                  <w:r>
                    <w:rPr>
                      <w:b/>
                      <w:bCs/>
                    </w:rPr>
                    <w:t>ΕΙΣΦΟΡΕΣ ΚΟΙΝΩΝΙΚΗΣ ΑΣΦΑΛΙΣΗΣ</w:t>
                  </w:r>
                </w:p>
              </w:tc>
            </w:tr>
            <w:tr w:rsidR="004408C0">
              <w:tc>
                <w:tcPr>
                  <w:tcW w:w="2036" w:type="dxa"/>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3D24FD">
              <w:rPr>
                <w:rStyle w:val="a5"/>
                <w:vertAlign w:val="superscript"/>
              </w:rPr>
              <w:endnoteReference w:id="29"/>
            </w:r>
            <w:r w:rsidRPr="003D24FD">
              <w:rPr>
                <w:vertAlign w:val="superscript"/>
              </w:rPr>
              <w:t>,</w:t>
            </w:r>
            <w:r>
              <w:t xml:space="preserve">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016AD">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2"/>
            </w:r>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016A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3"/>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4"/>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5"/>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2B178E">
              <w:t xml:space="preserve"> </w:t>
            </w:r>
            <w:r>
              <w:t>[……][…]</w:t>
            </w:r>
            <w:r w:rsidR="00CA0924" w:rsidRPr="002B178E">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CC7FF0">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4)Όσον αφορά τις χρηματοοικονομικές αναλογίες</w:t>
            </w:r>
            <w:r>
              <w:rPr>
                <w:rStyle w:val="aa"/>
              </w:rPr>
              <w:endnoteReference w:id="36"/>
            </w:r>
            <w:r>
              <w:t xml:space="preserve"> που ορίζονται στη σχετική </w:t>
            </w:r>
            <w:r>
              <w:lastRenderedPageBreak/>
              <w:t>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 xml:space="preserve">(προσδιορισμός της απαιτούμενης αναλογίας-αναλογία μεταξύ </w:t>
            </w:r>
            <w:r>
              <w:rPr>
                <w:lang w:val="en-US"/>
              </w:rPr>
              <w:t>x</w:t>
            </w:r>
            <w:r>
              <w:t xml:space="preserve"> και </w:t>
            </w:r>
            <w:r>
              <w:rPr>
                <w:lang w:val="en-US"/>
              </w:rPr>
              <w:t>y</w:t>
            </w:r>
            <w:r>
              <w:rPr>
                <w:rStyle w:val="aa"/>
                <w:lang w:val="en-US"/>
              </w:rPr>
              <w:endnoteReference w:id="37"/>
            </w:r>
            <w:r w:rsidRPr="00E00AB5">
              <w:t xml:space="preserve"> </w:t>
            </w:r>
            <w:r>
              <w:t xml:space="preserve">-και η αντίστοιχη </w:t>
            </w:r>
            <w:r>
              <w:lastRenderedPageBreak/>
              <w:t>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sidRPr="00675FDC">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21106" w:rsidRPr="005A73BE" w:rsidRDefault="00D21106" w:rsidP="005A73BE">
            <w:pPr>
              <w:pStyle w:val="afb"/>
              <w:numPr>
                <w:ilvl w:val="0"/>
                <w:numId w:val="9"/>
              </w:numPr>
              <w:spacing w:after="0"/>
              <w:ind w:left="404" w:hanging="283"/>
              <w:jc w:val="left"/>
              <w:rPr>
                <w:rFonts w:asciiTheme="minorHAnsi" w:hAnsiTheme="minorHAnsi"/>
              </w:rPr>
            </w:pPr>
            <w:r w:rsidRPr="00D21106">
              <w:rPr>
                <w:rFonts w:asciiTheme="minorHAnsi" w:eastAsia="Calibri" w:hAnsiTheme="minorHAnsi"/>
                <w:color w:val="000000"/>
                <w:lang w:bidi="en-US"/>
              </w:rPr>
              <w:t xml:space="preserve">έργα αντιστήριξης με φρεατοπασσάλους </w:t>
            </w:r>
            <w:r w:rsidR="005A73BE">
              <w:rPr>
                <w:rFonts w:asciiTheme="minorHAnsi" w:eastAsia="Calibri" w:hAnsiTheme="minorHAnsi"/>
                <w:color w:val="000000"/>
                <w:lang w:bidi="en-US"/>
              </w:rPr>
              <w:t xml:space="preserve">με συνολικό </w:t>
            </w:r>
            <w:r w:rsidR="005A73BE" w:rsidRPr="00D21106">
              <w:rPr>
                <w:rFonts w:asciiTheme="minorHAnsi" w:eastAsia="Calibri" w:hAnsiTheme="minorHAnsi"/>
                <w:color w:val="000000"/>
                <w:lang w:bidi="en-US"/>
              </w:rPr>
              <w:t>προϋπολογισμό</w:t>
            </w:r>
            <w:r w:rsidRPr="00D21106">
              <w:rPr>
                <w:rFonts w:asciiTheme="minorHAnsi" w:eastAsia="Calibri" w:hAnsiTheme="minorHAnsi"/>
                <w:color w:val="000000"/>
                <w:lang w:bidi="en-US"/>
              </w:rPr>
              <w:t xml:space="preserve"> δημοπράτησης τουλάχιστον 200.000,00 €</w:t>
            </w:r>
            <w:r w:rsidR="005A73BE">
              <w:rPr>
                <w:rFonts w:asciiTheme="minorHAnsi" w:eastAsia="Calibri" w:hAnsiTheme="minorHAnsi"/>
                <w:color w:val="000000"/>
                <w:lang w:bidi="en-US"/>
              </w:rPr>
              <w:t xml:space="preserve"> (κατά την τελευταία 10ετία)</w:t>
            </w:r>
          </w:p>
          <w:p w:rsidR="005A73BE" w:rsidRPr="00D21106" w:rsidRDefault="005A73BE" w:rsidP="005A73BE">
            <w:pPr>
              <w:pStyle w:val="afb"/>
              <w:numPr>
                <w:ilvl w:val="0"/>
                <w:numId w:val="9"/>
              </w:numPr>
              <w:spacing w:after="0"/>
              <w:ind w:left="404" w:hanging="283"/>
              <w:jc w:val="left"/>
              <w:rPr>
                <w:rFonts w:asciiTheme="minorHAnsi" w:hAnsiTheme="minorHAnsi"/>
              </w:rPr>
            </w:pPr>
            <w:r w:rsidRPr="005A73BE">
              <w:rPr>
                <w:rFonts w:asciiTheme="minorHAnsi" w:hAnsiTheme="minorHAnsi"/>
              </w:rPr>
              <w:t>έργα σταθεροποίησης πρανών με μέθοδο οπλισμένου επιχώματος τύπου green</w:t>
            </w:r>
            <w:r>
              <w:rPr>
                <w:rFonts w:asciiTheme="minorHAnsi" w:hAnsiTheme="minorHAnsi"/>
              </w:rPr>
              <w:t xml:space="preserve"> </w:t>
            </w:r>
            <w:r w:rsidRPr="005A73BE">
              <w:rPr>
                <w:rFonts w:asciiTheme="minorHAnsi" w:hAnsiTheme="minorHAnsi"/>
              </w:rPr>
              <w:t>-terramesh επιφανείας τουλάχιστον 70,00</w:t>
            </w:r>
            <w:r>
              <w:rPr>
                <w:rFonts w:asciiTheme="minorHAnsi" w:hAnsiTheme="minorHAnsi"/>
                <w:lang w:val="en-US"/>
              </w:rPr>
              <w:t>m</w:t>
            </w:r>
            <w:r w:rsidRPr="005A73BE">
              <w:rPr>
                <w:rFonts w:asciiTheme="minorHAnsi" w:hAnsiTheme="minorHAnsi"/>
                <w:vertAlign w:val="superscript"/>
              </w:rPr>
              <w:t>2</w:t>
            </w:r>
            <w:r>
              <w:rPr>
                <w:rFonts w:asciiTheme="minorHAnsi" w:hAnsiTheme="minorHAnsi"/>
              </w:rPr>
              <w:t xml:space="preserve"> </w:t>
            </w:r>
            <w:r>
              <w:rPr>
                <w:rFonts w:asciiTheme="minorHAnsi" w:eastAsia="Calibri" w:hAnsiTheme="minorHAnsi"/>
                <w:color w:val="000000"/>
                <w:lang w:bidi="en-US"/>
              </w:rPr>
              <w:t>(κατά την τελευταία 10ετία)</w:t>
            </w:r>
          </w:p>
          <w:p w:rsidR="005A73BE" w:rsidRDefault="005A73BE" w:rsidP="003D24FD">
            <w:pPr>
              <w:spacing w:after="0"/>
              <w:ind w:firstLine="0"/>
              <w:rPr>
                <w:i/>
              </w:rPr>
            </w:pPr>
          </w:p>
          <w:p w:rsidR="00E00AB5" w:rsidRDefault="00E00AB5" w:rsidP="003D24FD">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r w:rsidR="00D21106">
              <w:t xml:space="preserve"> </w:t>
            </w:r>
            <w:r w:rsidR="005A73BE" w:rsidRPr="005A73BE">
              <w:rPr>
                <w:b/>
              </w:rPr>
              <w:t>[</w:t>
            </w:r>
            <w:r w:rsidR="00D21106" w:rsidRPr="00D21106">
              <w:rPr>
                <w:b/>
              </w:rPr>
              <w:t>δέκα (10) έτη</w:t>
            </w:r>
            <w:r w:rsidR="005A73BE">
              <w:rPr>
                <w:b/>
              </w:rPr>
              <w:t>]</w:t>
            </w:r>
          </w:p>
          <w:p w:rsidR="005A73BE" w:rsidRDefault="005A73BE" w:rsidP="004A40BE">
            <w:pPr>
              <w:spacing w:after="0"/>
              <w:ind w:firstLine="0"/>
            </w:pPr>
          </w:p>
          <w:p w:rsidR="00E00AB5" w:rsidRDefault="00E00AB5" w:rsidP="004A40BE">
            <w:pPr>
              <w:spacing w:after="0"/>
              <w:ind w:firstLine="0"/>
            </w:pPr>
            <w:r>
              <w:t>Έργα: [……]</w:t>
            </w:r>
          </w:p>
          <w:p w:rsidR="005A73BE" w:rsidRDefault="005A73BE" w:rsidP="004A40BE">
            <w:pPr>
              <w:spacing w:after="0"/>
              <w:ind w:firstLine="0"/>
            </w:pPr>
          </w:p>
          <w:p w:rsidR="005A73BE" w:rsidRDefault="005A73BE" w:rsidP="004A40BE">
            <w:pPr>
              <w:spacing w:after="0"/>
              <w:ind w:firstLine="0"/>
            </w:pPr>
          </w:p>
          <w:p w:rsidR="005A73BE" w:rsidRDefault="005A73BE" w:rsidP="004A40BE">
            <w:pPr>
              <w:spacing w:after="0"/>
              <w:ind w:firstLine="0"/>
            </w:pPr>
          </w:p>
          <w:p w:rsidR="005A73BE" w:rsidRPr="005A73BE" w:rsidRDefault="005A73BE" w:rsidP="004A40BE">
            <w:pPr>
              <w:spacing w:after="0"/>
              <w:ind w:firstLine="0"/>
            </w:pPr>
            <w:r w:rsidRPr="005A73BE">
              <w:t>Βεβαιώσεις καλής εκτέλεσης έργων:</w:t>
            </w:r>
            <w:r>
              <w:t xml:space="preserve"> [……]</w:t>
            </w:r>
          </w:p>
          <w:p w:rsidR="005A73BE" w:rsidRDefault="005A73BE" w:rsidP="004A40BE">
            <w:pPr>
              <w:spacing w:after="0"/>
              <w:ind w:firstLine="0"/>
              <w:rPr>
                <w:i/>
              </w:rPr>
            </w:pPr>
          </w:p>
          <w:p w:rsidR="005A73BE" w:rsidRDefault="005A73BE" w:rsidP="004A40BE">
            <w:pPr>
              <w:spacing w:after="0"/>
              <w:ind w:firstLine="0"/>
              <w:rPr>
                <w:i/>
              </w:rPr>
            </w:pPr>
          </w:p>
          <w:p w:rsidR="005A73BE" w:rsidRDefault="005A73BE" w:rsidP="004A40BE">
            <w:pPr>
              <w:spacing w:after="0"/>
              <w:ind w:firstLine="0"/>
              <w:rPr>
                <w:i/>
              </w:rPr>
            </w:pPr>
          </w:p>
          <w:p w:rsidR="005A73BE" w:rsidRDefault="005A73BE" w:rsidP="004A40BE">
            <w:pPr>
              <w:spacing w:after="0"/>
              <w:ind w:firstLine="0"/>
              <w:rPr>
                <w:i/>
              </w:rPr>
            </w:pP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1"/>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p w:rsidR="00631A03" w:rsidRDefault="00631A03" w:rsidP="004A40BE">
            <w:pPr>
              <w:spacing w:after="0"/>
              <w:ind w:firstLine="0"/>
            </w:pPr>
          </w:p>
          <w:p w:rsidR="00631A03" w:rsidRDefault="00631A03" w:rsidP="004A40BE">
            <w:pPr>
              <w:spacing w:after="0"/>
              <w:ind w:firstLine="0"/>
            </w:pPr>
          </w:p>
          <w:p w:rsidR="00631A03" w:rsidRDefault="00631A03" w:rsidP="004A40BE">
            <w:pPr>
              <w:spacing w:after="0"/>
              <w:ind w:firstLine="0"/>
            </w:pPr>
          </w:p>
          <w:p w:rsidR="00631A03" w:rsidRDefault="00631A03" w:rsidP="004A40BE">
            <w:pPr>
              <w:spacing w:after="0"/>
              <w:ind w:firstLine="0"/>
            </w:pPr>
          </w:p>
          <w:p w:rsidR="00631A03" w:rsidRDefault="00631A03" w:rsidP="004A40BE">
            <w:pPr>
              <w:spacing w:after="0"/>
              <w:ind w:firstLine="0"/>
            </w:pPr>
          </w:p>
          <w:p w:rsidR="00631A03" w:rsidRDefault="00631A03" w:rsidP="004A40BE">
            <w:pPr>
              <w:spacing w:after="0"/>
              <w:ind w:firstLine="0"/>
            </w:pPr>
          </w:p>
          <w:p w:rsidR="00631A03" w:rsidRDefault="00631A03" w:rsidP="004A40BE">
            <w:pPr>
              <w:spacing w:after="0"/>
              <w:ind w:firstLine="0"/>
            </w:pPr>
          </w:p>
          <w:p w:rsidR="00631A03" w:rsidRDefault="00631A03" w:rsidP="004A40BE">
            <w:pPr>
              <w:spacing w:after="0"/>
              <w:ind w:firstLine="0"/>
            </w:pPr>
          </w:p>
          <w:p w:rsidR="00631A03" w:rsidRDefault="00631A03" w:rsidP="004A40BE">
            <w:pPr>
              <w:spacing w:after="0"/>
              <w:ind w:firstLine="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p w:rsidR="00631A03" w:rsidRDefault="00631A03" w:rsidP="004A40BE">
            <w:pPr>
              <w:spacing w:after="0"/>
              <w:ind w:firstLine="0"/>
            </w:pPr>
          </w:p>
          <w:p w:rsidR="00631A03" w:rsidRDefault="00631A03" w:rsidP="004A40BE">
            <w:pPr>
              <w:spacing w:after="0"/>
              <w:ind w:firstLine="0"/>
            </w:pPr>
            <w:r>
              <w:t xml:space="preserve">• </w:t>
            </w:r>
            <w:r w:rsidRPr="00631A03">
              <w:rPr>
                <w:u w:val="single"/>
              </w:rPr>
              <w:t>Μηχανολογικός εξοπλισμός</w:t>
            </w:r>
            <w:r>
              <w:rPr>
                <w:u w:val="single"/>
              </w:rPr>
              <w:t>:</w:t>
            </w:r>
          </w:p>
          <w:p w:rsidR="00631A03" w:rsidRDefault="00631A03" w:rsidP="00631A03">
            <w:pPr>
              <w:spacing w:after="0"/>
              <w:ind w:left="404" w:hanging="283"/>
            </w:pPr>
            <w:r>
              <w:t>1.</w:t>
            </w:r>
            <w:r>
              <w:tab/>
              <w:t>Υδραυλικός Εκσκαφέας 2-8 ton</w:t>
            </w:r>
          </w:p>
          <w:p w:rsidR="00631A03" w:rsidRDefault="00631A03" w:rsidP="00631A03">
            <w:pPr>
              <w:spacing w:after="0"/>
              <w:ind w:left="404" w:hanging="283"/>
            </w:pPr>
            <w:r>
              <w:t>2.</w:t>
            </w:r>
            <w:r>
              <w:tab/>
              <w:t>Δονητικός Οδοστρωτήρας 2-8 ton</w:t>
            </w:r>
          </w:p>
          <w:p w:rsidR="00631A03" w:rsidRDefault="00631A03" w:rsidP="00631A03">
            <w:pPr>
              <w:spacing w:after="0"/>
              <w:ind w:left="404" w:hanging="283"/>
            </w:pPr>
            <w:r>
              <w:t>3.</w:t>
            </w:r>
            <w:r>
              <w:tab/>
              <w:t>Μικρός Προωθητής ενδεικτικού τύπου D2 με έξι κινήσεις (τύπου grader)</w:t>
            </w:r>
          </w:p>
          <w:p w:rsidR="00631A03" w:rsidRDefault="00631A03" w:rsidP="00631A03">
            <w:pPr>
              <w:spacing w:after="0"/>
              <w:ind w:left="404" w:hanging="283"/>
            </w:pPr>
            <w:r>
              <w:t>4.</w:t>
            </w:r>
            <w:r>
              <w:tab/>
              <w:t>Ερπυστριοφόρο φορτηγό περιστρεφόμενο ενδεικτικού τύπου Komatsu CD60R.</w:t>
            </w:r>
          </w:p>
          <w:p w:rsidR="00631A03" w:rsidRDefault="00631A03" w:rsidP="00631A03">
            <w:pPr>
              <w:spacing w:after="0"/>
              <w:ind w:firstLine="0"/>
            </w:pPr>
            <w:r>
              <w:t xml:space="preserve">• </w:t>
            </w:r>
            <w:r>
              <w:rPr>
                <w:u w:val="single"/>
              </w:rPr>
              <w:t>Βοηθητικός</w:t>
            </w:r>
            <w:r w:rsidRPr="00631A03">
              <w:rPr>
                <w:u w:val="single"/>
              </w:rPr>
              <w:t xml:space="preserve"> εξοπλισμός</w:t>
            </w:r>
            <w:r>
              <w:rPr>
                <w:u w:val="single"/>
              </w:rPr>
              <w:t>:</w:t>
            </w:r>
          </w:p>
          <w:p w:rsidR="00631A03" w:rsidRDefault="00631A03" w:rsidP="00631A03">
            <w:pPr>
              <w:spacing w:after="0"/>
              <w:ind w:left="404" w:hanging="283"/>
            </w:pPr>
            <w:r>
              <w:t>1.</w:t>
            </w:r>
            <w:r>
              <w:tab/>
              <w:t>Δονητικές πλάκες 250-600 κιλών</w:t>
            </w:r>
          </w:p>
          <w:p w:rsidR="00631A03" w:rsidRDefault="00631A03" w:rsidP="00631A03">
            <w:pPr>
              <w:spacing w:after="0"/>
              <w:ind w:left="404" w:hanging="283"/>
            </w:pPr>
            <w:r>
              <w:t>2.</w:t>
            </w:r>
            <w:r>
              <w:tab/>
              <w:t>Αεροσυμπιεστής και πιστόλια συρραφής συρματοπλεγμάτων</w:t>
            </w:r>
          </w:p>
          <w:p w:rsidR="00631A03" w:rsidRDefault="00631A03" w:rsidP="004A40BE">
            <w:pPr>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B70231" w:rsidRDefault="00B70231" w:rsidP="004A40BE">
            <w:pPr>
              <w:spacing w:after="0"/>
              <w:ind w:firstLine="0"/>
              <w:rPr>
                <w:u w:val="single"/>
              </w:rPr>
            </w:pPr>
          </w:p>
          <w:p w:rsidR="00B70231" w:rsidRDefault="00B70231" w:rsidP="004A40BE">
            <w:pPr>
              <w:spacing w:after="0"/>
              <w:ind w:firstLine="0"/>
              <w:rPr>
                <w:u w:val="single"/>
              </w:rPr>
            </w:pPr>
          </w:p>
          <w:p w:rsidR="00B70231" w:rsidRDefault="00B70231" w:rsidP="004A40BE">
            <w:pPr>
              <w:spacing w:after="0"/>
              <w:ind w:firstLine="0"/>
              <w:rPr>
                <w:u w:val="single"/>
              </w:rPr>
            </w:pPr>
          </w:p>
          <w:p w:rsidR="00B70231" w:rsidRDefault="00B70231" w:rsidP="004A40BE">
            <w:pPr>
              <w:spacing w:after="0"/>
              <w:ind w:firstLine="0"/>
              <w:rPr>
                <w:u w:val="single"/>
              </w:rPr>
            </w:pPr>
          </w:p>
          <w:p w:rsidR="00B70231" w:rsidRDefault="00B70231" w:rsidP="004A40BE">
            <w:pPr>
              <w:spacing w:after="0"/>
              <w:ind w:firstLine="0"/>
              <w:rPr>
                <w:u w:val="single"/>
              </w:rPr>
            </w:pPr>
          </w:p>
          <w:p w:rsidR="00B70231" w:rsidRDefault="00B70231" w:rsidP="004A40BE">
            <w:pPr>
              <w:spacing w:after="0"/>
              <w:ind w:firstLine="0"/>
            </w:pPr>
            <w:r w:rsidRPr="00631A03">
              <w:rPr>
                <w:u w:val="single"/>
              </w:rPr>
              <w:t>Μηχανολογικός εξοπλισμός</w:t>
            </w:r>
            <w:r>
              <w:rPr>
                <w:u w:val="single"/>
              </w:rPr>
              <w:t>:</w:t>
            </w:r>
            <w:r>
              <w:t xml:space="preserve"> </w:t>
            </w:r>
          </w:p>
          <w:p w:rsidR="00E00AB5" w:rsidRDefault="00E00AB5" w:rsidP="004A40BE">
            <w:pPr>
              <w:spacing w:after="0"/>
              <w:ind w:firstLine="0"/>
            </w:pPr>
            <w:r>
              <w:t>[……]</w:t>
            </w:r>
          </w:p>
          <w:p w:rsidR="00B70231" w:rsidRDefault="00B70231" w:rsidP="004A40BE">
            <w:pPr>
              <w:spacing w:after="0"/>
              <w:ind w:firstLine="0"/>
            </w:pPr>
          </w:p>
          <w:p w:rsidR="00B70231" w:rsidRDefault="00B70231" w:rsidP="004A40BE">
            <w:pPr>
              <w:spacing w:after="0"/>
              <w:ind w:firstLine="0"/>
            </w:pPr>
            <w:r w:rsidRPr="00B70231">
              <w:t>Άδειες Μηχανημάτων Έργων και Ασφαλιστήρια Συμβόλαια</w:t>
            </w:r>
            <w:r>
              <w:t>:</w:t>
            </w:r>
          </w:p>
          <w:p w:rsidR="00B70231" w:rsidRDefault="00B70231" w:rsidP="00B70231">
            <w:pPr>
              <w:spacing w:after="0"/>
              <w:ind w:firstLine="0"/>
            </w:pPr>
            <w:r>
              <w:t>[……]</w:t>
            </w:r>
          </w:p>
          <w:p w:rsidR="00B70231" w:rsidRDefault="00B70231" w:rsidP="004A40BE">
            <w:pPr>
              <w:spacing w:after="0"/>
              <w:ind w:firstLine="0"/>
            </w:pPr>
          </w:p>
          <w:p w:rsidR="00B70231" w:rsidRDefault="00B70231" w:rsidP="004A40BE">
            <w:pPr>
              <w:spacing w:after="0"/>
              <w:ind w:firstLine="0"/>
              <w:rPr>
                <w:u w:val="single"/>
              </w:rPr>
            </w:pPr>
            <w:r>
              <w:rPr>
                <w:u w:val="single"/>
              </w:rPr>
              <w:t>Βοηθητικός</w:t>
            </w:r>
            <w:r w:rsidRPr="00631A03">
              <w:rPr>
                <w:u w:val="single"/>
              </w:rPr>
              <w:t xml:space="preserve"> εξοπλισμός</w:t>
            </w:r>
            <w:r>
              <w:rPr>
                <w:u w:val="single"/>
              </w:rPr>
              <w:t>:</w:t>
            </w:r>
          </w:p>
          <w:p w:rsidR="00B70231" w:rsidRDefault="00B70231" w:rsidP="004A40BE">
            <w:pPr>
              <w:spacing w:after="0"/>
              <w:ind w:firstLine="0"/>
              <w:rPr>
                <w:u w:val="single"/>
              </w:rPr>
            </w:pPr>
          </w:p>
          <w:p w:rsidR="00B70231" w:rsidRPr="00B70231" w:rsidRDefault="00B70231" w:rsidP="004A40BE">
            <w:pPr>
              <w:spacing w:after="0"/>
              <w:ind w:firstLine="0"/>
              <w:rPr>
                <w:rFonts w:asciiTheme="minorHAnsi" w:eastAsia="Calibri" w:hAnsiTheme="minorHAnsi"/>
                <w:color w:val="000000"/>
                <w:lang w:bidi="en-US"/>
              </w:rPr>
            </w:pPr>
            <w:r w:rsidRPr="00B70231">
              <w:rPr>
                <w:rFonts w:asciiTheme="minorHAnsi" w:eastAsia="Calibri" w:hAnsiTheme="minorHAnsi"/>
                <w:color w:val="000000"/>
                <w:lang w:bidi="en-US"/>
              </w:rPr>
              <w:t>Τιμολόγια κτήσης:</w:t>
            </w:r>
          </w:p>
          <w:p w:rsidR="00B70231" w:rsidRDefault="00B70231" w:rsidP="00B70231">
            <w:pPr>
              <w:spacing w:after="0"/>
              <w:ind w:firstLine="0"/>
            </w:pPr>
            <w:r>
              <w:t>[……]</w:t>
            </w:r>
          </w:p>
          <w:p w:rsidR="00B70231" w:rsidRDefault="00B70231" w:rsidP="004A40BE">
            <w:pPr>
              <w:spacing w:after="0"/>
              <w:ind w:firstLine="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lastRenderedPageBreak/>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lastRenderedPageBreak/>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A71F1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A71F1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r w:rsidR="00A71F11">
              <w:rPr>
                <w:color w:val="000000"/>
              </w:rPr>
              <w:t xml:space="preserve"> </w:t>
            </w:r>
            <w:r w:rsidR="00A71F11" w:rsidRPr="00A71F11">
              <w:rPr>
                <w:b/>
                <w:color w:val="000000"/>
              </w:rPr>
              <w:t>(άρθρα 22.Ε</w:t>
            </w:r>
            <w:r w:rsidR="00A71F11">
              <w:rPr>
                <w:b/>
                <w:color w:val="000000"/>
              </w:rPr>
              <w:t>(α)</w:t>
            </w:r>
            <w:r w:rsidR="00A71F11" w:rsidRPr="00A71F11">
              <w:rPr>
                <w:b/>
                <w:color w:val="000000"/>
              </w:rPr>
              <w:t>, 23.7</w:t>
            </w:r>
            <w:r w:rsidR="00A71F11">
              <w:rPr>
                <w:b/>
                <w:color w:val="000000"/>
              </w:rPr>
              <w:t>(α)</w:t>
            </w:r>
            <w:r w:rsidR="00A71F11" w:rsidRPr="00A71F11">
              <w:rPr>
                <w:b/>
                <w:color w:val="000000"/>
              </w:rPr>
              <w:t xml:space="preserve"> της Διακήρυξης)</w:t>
            </w:r>
            <w:r>
              <w:rPr>
                <w:color w:val="000000"/>
              </w:rPr>
              <w:t>;</w:t>
            </w:r>
          </w:p>
          <w:p w:rsidR="00A71F11" w:rsidRDefault="00A71F11" w:rsidP="004A40BE">
            <w:pPr>
              <w:spacing w:after="0"/>
              <w:ind w:firstLine="0"/>
              <w:rPr>
                <w:b/>
                <w:color w:val="000000"/>
              </w:rPr>
            </w:pPr>
          </w:p>
          <w:p w:rsidR="00A71F11" w:rsidRDefault="00A71F11" w:rsidP="004A40BE">
            <w:pPr>
              <w:spacing w:after="0"/>
              <w:ind w:firstLine="0"/>
              <w:rPr>
                <w:b/>
                <w:color w:val="000000"/>
              </w:rPr>
            </w:pP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71F11" w:rsidRDefault="00A71F11" w:rsidP="004A40BE">
            <w:pPr>
              <w:spacing w:after="0"/>
              <w:ind w:firstLine="0"/>
              <w:rPr>
                <w:i/>
                <w:color w:val="000000"/>
              </w:rPr>
            </w:pPr>
          </w:p>
          <w:p w:rsidR="00E00AB5" w:rsidRDefault="00E00AB5" w:rsidP="004A40BE">
            <w:pPr>
              <w:spacing w:after="0"/>
              <w:ind w:firstLine="0"/>
              <w:rPr>
                <w:i/>
                <w:color w:val="000000"/>
              </w:rPr>
            </w:pPr>
            <w:r>
              <w:rPr>
                <w:i/>
                <w:color w:val="000000"/>
              </w:rPr>
              <w:t>Εάν η σχετική τεκμηρίωση διατίθεται ηλεκτρονικά, αναφέρετε:</w:t>
            </w:r>
          </w:p>
          <w:p w:rsidR="00A71F11" w:rsidRDefault="00A71F11" w:rsidP="004A40BE">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A71F1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rsidR="00A71F11">
              <w:rPr>
                <w:b/>
              </w:rPr>
              <w:t xml:space="preserve"> </w:t>
            </w:r>
            <w:r w:rsidR="00A71F11" w:rsidRPr="00A71F11">
              <w:rPr>
                <w:b/>
                <w:color w:val="000000"/>
              </w:rPr>
              <w:t>(άρθρα 22.Ε</w:t>
            </w:r>
            <w:r w:rsidR="00A71F11">
              <w:rPr>
                <w:b/>
                <w:color w:val="000000"/>
              </w:rPr>
              <w:t>(β)</w:t>
            </w:r>
            <w:r w:rsidR="00A71F11" w:rsidRPr="00A71F11">
              <w:rPr>
                <w:b/>
                <w:color w:val="000000"/>
              </w:rPr>
              <w:t>, 23.7</w:t>
            </w:r>
            <w:r w:rsidR="00A71F11">
              <w:rPr>
                <w:b/>
                <w:color w:val="000000"/>
              </w:rPr>
              <w:t>(β)</w:t>
            </w:r>
            <w:r w:rsidR="00A71F11" w:rsidRPr="00A71F11">
              <w:rPr>
                <w:b/>
                <w:color w:val="000000"/>
              </w:rPr>
              <w:t xml:space="preserve"> της Διακήρυξης)</w:t>
            </w:r>
            <w:r>
              <w:t>;</w:t>
            </w:r>
          </w:p>
          <w:p w:rsidR="00A71F11" w:rsidRDefault="00A71F11" w:rsidP="004A40BE">
            <w:pPr>
              <w:spacing w:after="0"/>
              <w:ind w:firstLine="0"/>
              <w:rPr>
                <w:b/>
              </w:rPr>
            </w:pPr>
          </w:p>
          <w:p w:rsidR="00A71F11" w:rsidRDefault="00A71F11" w:rsidP="004A40BE">
            <w:pPr>
              <w:spacing w:after="0"/>
              <w:ind w:firstLine="0"/>
              <w:rPr>
                <w:b/>
              </w:rPr>
            </w:pP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rPr>
                <w:i/>
              </w:rPr>
            </w:pPr>
            <w:r>
              <w:rPr>
                <w:i/>
              </w:rPr>
              <w:t>Εάν η σχετική τεκμηρίωση διατίθεται ηλεκτρονικά, αναφέρετε:</w:t>
            </w:r>
          </w:p>
          <w:p w:rsidR="00A71F11" w:rsidRDefault="00A71F11" w:rsidP="004A40BE">
            <w:pPr>
              <w:spacing w:after="0"/>
              <w:ind w:firstLine="0"/>
            </w:pPr>
          </w:p>
          <w:p w:rsidR="00A71F11" w:rsidRDefault="00A71F11" w:rsidP="004A40BE">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A71F11" w:rsidTr="00A71F11">
        <w:trPr>
          <w:jc w:val="center"/>
        </w:trPr>
        <w:tc>
          <w:tcPr>
            <w:tcW w:w="4479" w:type="dxa"/>
            <w:tcBorders>
              <w:top w:val="single" w:sz="4" w:space="0" w:color="000000"/>
              <w:left w:val="single" w:sz="4" w:space="0" w:color="000000"/>
              <w:bottom w:val="single" w:sz="4" w:space="0" w:color="000000"/>
            </w:tcBorders>
            <w:shd w:val="clear" w:color="auto" w:fill="auto"/>
          </w:tcPr>
          <w:p w:rsidR="00A71F11" w:rsidRDefault="00A71F11" w:rsidP="00327556">
            <w:pPr>
              <w:spacing w:after="0"/>
              <w:ind w:firstLine="0"/>
              <w:rPr>
                <w:b/>
              </w:rPr>
            </w:pPr>
            <w:r>
              <w:lastRenderedPageBreak/>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 xml:space="preserve">πρότυπα διαχείρισης Υγείας και Ασφάλειας </w:t>
            </w:r>
            <w:r w:rsidRPr="00A71F11">
              <w:rPr>
                <w:b/>
                <w:color w:val="000000"/>
              </w:rPr>
              <w:t>(άρθρα 22.Ε</w:t>
            </w:r>
            <w:r>
              <w:rPr>
                <w:b/>
                <w:color w:val="000000"/>
              </w:rPr>
              <w:t>(γ)</w:t>
            </w:r>
            <w:r w:rsidRPr="00A71F11">
              <w:rPr>
                <w:b/>
                <w:color w:val="000000"/>
              </w:rPr>
              <w:t>, 23.7</w:t>
            </w:r>
            <w:r>
              <w:rPr>
                <w:b/>
                <w:color w:val="000000"/>
              </w:rPr>
              <w:t>(γ)</w:t>
            </w:r>
            <w:r w:rsidRPr="00A71F11">
              <w:rPr>
                <w:b/>
                <w:color w:val="000000"/>
              </w:rPr>
              <w:t xml:space="preserve"> της Διακήρυξης)</w:t>
            </w:r>
            <w:r>
              <w:t>;</w:t>
            </w:r>
          </w:p>
          <w:p w:rsidR="00A71F11" w:rsidRDefault="00A71F11" w:rsidP="00327556">
            <w:pPr>
              <w:spacing w:after="0"/>
              <w:ind w:firstLine="0"/>
              <w:rPr>
                <w:b/>
              </w:rPr>
            </w:pPr>
          </w:p>
          <w:p w:rsidR="00A71F11" w:rsidRDefault="00A71F11" w:rsidP="00327556">
            <w:pPr>
              <w:spacing w:after="0"/>
              <w:ind w:firstLine="0"/>
              <w:rPr>
                <w:b/>
              </w:rPr>
            </w:pPr>
          </w:p>
          <w:p w:rsidR="00A71F11" w:rsidRDefault="00A71F11" w:rsidP="00327556">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sidRPr="00D31158">
              <w:rPr>
                <w:b/>
              </w:rPr>
              <w:t>πρότυπα Υγιεινής και Ασφάλειας</w:t>
            </w:r>
            <w:r>
              <w:t>:</w:t>
            </w:r>
          </w:p>
          <w:p w:rsidR="00A71F11" w:rsidRDefault="00A71F11" w:rsidP="00327556">
            <w:pPr>
              <w:spacing w:after="0"/>
              <w:ind w:firstLine="0"/>
            </w:pPr>
          </w:p>
          <w:p w:rsidR="00A71F11" w:rsidRDefault="00A71F11" w:rsidP="00327556">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71F11" w:rsidRDefault="00A71F11" w:rsidP="00327556">
            <w:pPr>
              <w:spacing w:after="0"/>
              <w:ind w:firstLine="0"/>
              <w:jc w:val="left"/>
            </w:pPr>
            <w:r>
              <w:t>[] Ναι [] Όχι</w:t>
            </w:r>
          </w:p>
          <w:p w:rsidR="00A71F11" w:rsidRDefault="00A71F11" w:rsidP="00327556">
            <w:pPr>
              <w:spacing w:after="0"/>
              <w:ind w:firstLine="0"/>
              <w:jc w:val="left"/>
            </w:pPr>
          </w:p>
          <w:p w:rsidR="00A71F11" w:rsidRDefault="00A71F11" w:rsidP="00327556">
            <w:pPr>
              <w:spacing w:after="0"/>
              <w:ind w:firstLine="0"/>
              <w:jc w:val="left"/>
            </w:pPr>
          </w:p>
          <w:p w:rsidR="00A71F11" w:rsidRDefault="00A71F11" w:rsidP="00327556">
            <w:pPr>
              <w:spacing w:after="0"/>
              <w:ind w:firstLine="0"/>
              <w:jc w:val="left"/>
            </w:pPr>
          </w:p>
          <w:p w:rsidR="00A71F11" w:rsidRDefault="00A71F11" w:rsidP="00327556">
            <w:pPr>
              <w:spacing w:after="0"/>
              <w:ind w:firstLine="0"/>
              <w:jc w:val="left"/>
            </w:pPr>
          </w:p>
          <w:p w:rsidR="00A71F11" w:rsidRDefault="00A71F11" w:rsidP="00327556">
            <w:pPr>
              <w:spacing w:after="0"/>
              <w:ind w:firstLine="0"/>
              <w:jc w:val="left"/>
            </w:pPr>
          </w:p>
          <w:p w:rsidR="00A71F11" w:rsidRDefault="00A71F11" w:rsidP="00327556">
            <w:pPr>
              <w:spacing w:after="0"/>
              <w:ind w:firstLine="0"/>
              <w:jc w:val="left"/>
            </w:pPr>
          </w:p>
          <w:p w:rsidR="00A71F11" w:rsidRDefault="00A71F11" w:rsidP="00327556">
            <w:pPr>
              <w:spacing w:after="0"/>
              <w:ind w:firstLine="0"/>
              <w:jc w:val="left"/>
              <w:rPr>
                <w:i/>
              </w:rPr>
            </w:pPr>
            <w:r>
              <w:t>[……] [……]</w:t>
            </w:r>
          </w:p>
          <w:p w:rsidR="00A71F11" w:rsidRDefault="00A71F11" w:rsidP="00327556">
            <w:pPr>
              <w:spacing w:after="0"/>
              <w:ind w:firstLine="0"/>
              <w:jc w:val="left"/>
              <w:rPr>
                <w:i/>
              </w:rPr>
            </w:pPr>
          </w:p>
          <w:p w:rsidR="00A71F11" w:rsidRDefault="00A71F11" w:rsidP="00327556">
            <w:pPr>
              <w:spacing w:after="0"/>
              <w:ind w:firstLine="0"/>
              <w:jc w:val="left"/>
              <w:rPr>
                <w:i/>
              </w:rPr>
            </w:pPr>
          </w:p>
          <w:p w:rsidR="00A71F11" w:rsidRDefault="00A71F11" w:rsidP="00327556">
            <w:pPr>
              <w:spacing w:after="0"/>
              <w:ind w:firstLine="0"/>
              <w:jc w:val="left"/>
              <w:rPr>
                <w:i/>
              </w:rPr>
            </w:pPr>
          </w:p>
          <w:p w:rsidR="00A71F11" w:rsidRDefault="00A71F11" w:rsidP="00327556">
            <w:pPr>
              <w:spacing w:after="0"/>
              <w:ind w:firstLine="0"/>
              <w:jc w:val="left"/>
              <w:rPr>
                <w:i/>
              </w:rPr>
            </w:pPr>
          </w:p>
          <w:p w:rsidR="00A71F11" w:rsidRDefault="00A71F11" w:rsidP="00327556">
            <w:pPr>
              <w:spacing w:after="0"/>
              <w:ind w:firstLine="0"/>
              <w:jc w:val="left"/>
              <w:rPr>
                <w:i/>
              </w:rPr>
            </w:pPr>
          </w:p>
          <w:p w:rsidR="00A71F11" w:rsidRDefault="00A71F11" w:rsidP="00327556">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86D8B">
      <w:pPr>
        <w:pageBreakBefore/>
        <w:ind w:firstLine="0"/>
        <w:jc w:val="center"/>
        <w:rPr>
          <w:b/>
          <w:i/>
        </w:rPr>
      </w:pPr>
      <w:r w:rsidRPr="00E86D8B">
        <w:rPr>
          <w:b/>
          <w:bCs/>
          <w:noProof/>
          <w:lang w:eastAsia="el-GR"/>
        </w:rPr>
        <w:lastRenderedPageBreak/>
        <w:pict>
          <v:shapetype id="_x0000_t32" coordsize="21600,21600" o:spt="32" o:oned="t" path="m,l21600,21600e" filled="f">
            <v:path arrowok="t" fillok="f" o:connecttype="none"/>
            <o:lock v:ext="edit" shapetype="t"/>
          </v:shapetype>
          <v:shape id="_x0000_s1027" type="#_x0000_t32" style="position:absolute;left:0;text-align:left;margin-left:-32.85pt;margin-top:-7.35pt;width:531.85pt;height:487.05pt;flip:x;z-index:251659264" o:connectortype="straight"/>
        </w:pict>
      </w:r>
      <w:r w:rsidRPr="00E86D8B">
        <w:rPr>
          <w:b/>
          <w:bCs/>
          <w:noProof/>
          <w:lang w:eastAsia="el-GR"/>
        </w:rPr>
        <w:pict>
          <v:shape id="_x0000_s1026" type="#_x0000_t32" style="position:absolute;left:0;text-align:left;margin-left:-.95pt;margin-top:-17.5pt;width:465.95pt;height:492.45pt;z-index:251658240" o:connectortype="straight"/>
        </w:pict>
      </w:r>
      <w:r w:rsidR="00E00AB5">
        <w:rPr>
          <w:b/>
          <w:bCs/>
        </w:rPr>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5"/>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6"/>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3D24FD">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CC7FF0">
        <w:rPr>
          <w:i/>
        </w:rPr>
        <w:t>ποιημένου Εντύπου Υπεύθυνης Δήλω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FF74CD">
      <w:headerReference w:type="default" r:id="rId9"/>
      <w:footerReference w:type="default" r:id="rId10"/>
      <w:endnotePr>
        <w:numFmt w:val="decimal"/>
      </w:endnotePr>
      <w:pgSz w:w="11906" w:h="16838" w:code="9"/>
      <w:pgMar w:top="1247" w:right="1418" w:bottom="1134" w:left="1418" w:header="567" w:footer="454"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D9A" w:rsidRDefault="00A06D9A">
      <w:pPr>
        <w:spacing w:after="0" w:line="240" w:lineRule="auto"/>
      </w:pPr>
      <w:r>
        <w:separator/>
      </w:r>
    </w:p>
  </w:endnote>
  <w:endnote w:type="continuationSeparator" w:id="1">
    <w:p w:rsidR="00A06D9A" w:rsidRDefault="00A06D9A">
      <w:pPr>
        <w:spacing w:after="0" w:line="240" w:lineRule="auto"/>
      </w:pPr>
      <w:r>
        <w:continuationSeparator/>
      </w:r>
    </w:p>
  </w:endnote>
  <w:endnote w:id="2">
    <w:p w:rsidR="00D21106" w:rsidRPr="002F6B21" w:rsidRDefault="00D21106"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D21106" w:rsidRPr="002F6B21" w:rsidRDefault="00D21106"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D21106" w:rsidRPr="00F62DFA" w:rsidRDefault="00D21106"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21106" w:rsidRPr="00F62DFA" w:rsidRDefault="00D21106"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D21106" w:rsidRPr="00F62DFA" w:rsidRDefault="00D21106"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D21106" w:rsidRPr="002F6B21" w:rsidRDefault="00D21106"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D21106" w:rsidRPr="002F6B21" w:rsidRDefault="00D21106"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D21106" w:rsidRPr="002F6B21" w:rsidRDefault="00D21106"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D21106" w:rsidRPr="002F6B21" w:rsidRDefault="00D21106"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D21106" w:rsidRPr="002F6B21" w:rsidRDefault="00D21106"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21106" w:rsidRPr="002F6B21" w:rsidRDefault="00D21106"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21106" w:rsidRPr="002F6B21" w:rsidRDefault="00D21106"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D21106" w:rsidRPr="002F6B21" w:rsidRDefault="00D21106"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D21106" w:rsidRPr="002F6B21" w:rsidRDefault="00D21106"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21106" w:rsidRPr="002F6B21" w:rsidRDefault="00D21106"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21106" w:rsidRPr="002F6B21" w:rsidRDefault="00D21106"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D21106" w:rsidRPr="002F6B21" w:rsidRDefault="00D21106"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D21106" w:rsidRPr="002F6B21" w:rsidRDefault="00D21106"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21106" w:rsidRPr="002F6B21" w:rsidRDefault="00D21106"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D21106" w:rsidRPr="002F6B21" w:rsidRDefault="00D21106"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D21106" w:rsidRPr="002F6B21" w:rsidRDefault="00D21106"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D21106" w:rsidRPr="002F6B21" w:rsidRDefault="00D21106" w:rsidP="00B73C16">
      <w:pPr>
        <w:pStyle w:val="af9"/>
        <w:tabs>
          <w:tab w:val="left" w:pos="284"/>
        </w:tabs>
        <w:ind w:firstLine="0"/>
      </w:pPr>
      <w:r w:rsidRPr="00F62DFA">
        <w:rPr>
          <w:rStyle w:val="a5"/>
        </w:rPr>
        <w:endnoteRef/>
      </w:r>
      <w:r w:rsidRPr="002F6B21">
        <w:tab/>
        <w:t xml:space="preserve">Οικονομικός φορέας που έχει αποκλειστεί με </w:t>
      </w:r>
      <w:r>
        <w:t>αμετάκλητη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21106" w:rsidRPr="002F6B21" w:rsidRDefault="00D21106"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21106" w:rsidRPr="002F6B21" w:rsidRDefault="00D21106"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21106" w:rsidRPr="002F6B21" w:rsidRDefault="00D21106"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21106" w:rsidRPr="002F6B21" w:rsidRDefault="00D21106"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D21106" w:rsidRPr="002F6B21" w:rsidRDefault="00D21106"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21106" w:rsidRPr="002F6B21" w:rsidRDefault="00D21106"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D21106" w:rsidRPr="002F6B21" w:rsidRDefault="00D21106" w:rsidP="00B73C16">
      <w:pPr>
        <w:pStyle w:val="af9"/>
        <w:tabs>
          <w:tab w:val="left" w:pos="284"/>
        </w:tabs>
        <w:ind w:firstLine="0"/>
      </w:pPr>
      <w:r w:rsidRPr="00F62DFA">
        <w:rPr>
          <w:rStyle w:val="a5"/>
        </w:rPr>
        <w:endnoteRef/>
      </w:r>
      <w:r w:rsidRPr="002F6B21">
        <w:tab/>
        <w:t>Άρθρο 73 παρ. 5.</w:t>
      </w:r>
    </w:p>
  </w:endnote>
  <w:endnote w:id="28">
    <w:p w:rsidR="00D21106" w:rsidRPr="002F6B21" w:rsidRDefault="00D21106"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21106" w:rsidRPr="002F6B21" w:rsidRDefault="00D21106"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D21106" w:rsidRPr="002F6B21" w:rsidRDefault="00D21106" w:rsidP="00B73C16">
      <w:pPr>
        <w:pStyle w:val="af9"/>
        <w:tabs>
          <w:tab w:val="left" w:pos="284"/>
        </w:tabs>
        <w:ind w:firstLine="0"/>
      </w:pPr>
      <w:r w:rsidRPr="00F62DFA">
        <w:rPr>
          <w:rStyle w:val="a5"/>
        </w:rPr>
        <w:endnoteRef/>
      </w:r>
      <w:r w:rsidRPr="002F6B21">
        <w:tab/>
        <w:t>Πρβλ άρθρο 48.</w:t>
      </w:r>
    </w:p>
  </w:endnote>
  <w:endnote w:id="31">
    <w:p w:rsidR="00D21106" w:rsidRPr="002F6B21" w:rsidRDefault="00D21106"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21106" w:rsidRPr="002F6B21" w:rsidRDefault="00D21106"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21106" w:rsidRPr="002F6B21" w:rsidRDefault="00D21106"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21106" w:rsidRPr="002F6B21" w:rsidRDefault="00D21106"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D21106" w:rsidRPr="002F6B21" w:rsidRDefault="00D21106"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D21106" w:rsidRPr="002F6B21" w:rsidRDefault="00D21106"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7">
    <w:p w:rsidR="00D21106" w:rsidRPr="002F6B21" w:rsidRDefault="00D21106"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D21106" w:rsidRPr="002F6B21" w:rsidRDefault="00D21106"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D21106" w:rsidRPr="002F6B21" w:rsidRDefault="00D21106"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D21106" w:rsidRPr="002F6B21" w:rsidRDefault="00D21106"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21106" w:rsidRPr="002F6B21" w:rsidRDefault="00D21106"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21106" w:rsidRPr="002F6B21" w:rsidRDefault="00D21106" w:rsidP="00B73C16">
      <w:pPr>
        <w:pStyle w:val="af9"/>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21106" w:rsidRPr="002F6B21" w:rsidRDefault="00D21106"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21106" w:rsidRPr="002F6B21" w:rsidRDefault="00D21106"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5">
    <w:p w:rsidR="00D21106" w:rsidRPr="002F6B21" w:rsidRDefault="00D21106" w:rsidP="00B73C16">
      <w:pPr>
        <w:pStyle w:val="af9"/>
        <w:tabs>
          <w:tab w:val="left" w:pos="284"/>
        </w:tabs>
        <w:ind w:firstLine="0"/>
      </w:pPr>
      <w:r w:rsidRPr="00F62DFA">
        <w:rPr>
          <w:rStyle w:val="a5"/>
        </w:rPr>
        <w:endnoteRef/>
      </w:r>
      <w:r w:rsidRPr="002F6B21">
        <w:tab/>
        <w:t>Επαναλάβετε όσες φορές χρειάζεται.</w:t>
      </w:r>
    </w:p>
  </w:endnote>
  <w:endnote w:id="46">
    <w:p w:rsidR="00D21106" w:rsidRPr="002F6B21" w:rsidRDefault="00D21106"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D21106" w:rsidRPr="002F6B21" w:rsidRDefault="00D21106" w:rsidP="00B73C16">
      <w:pPr>
        <w:pStyle w:val="af9"/>
        <w:tabs>
          <w:tab w:val="left" w:pos="284"/>
        </w:tabs>
        <w:ind w:firstLine="0"/>
      </w:pPr>
      <w:r w:rsidRPr="00F62DFA">
        <w:rPr>
          <w:rStyle w:val="a5"/>
        </w:rPr>
        <w:endnoteRef/>
      </w:r>
      <w:r w:rsidRPr="002F6B21">
        <w:tab/>
        <w:t>Πρβλ και άρθρο 1 ν. 4250/2014</w:t>
      </w:r>
    </w:p>
  </w:endnote>
  <w:endnote w:id="48">
    <w:p w:rsidR="00D21106" w:rsidRPr="002F6B21" w:rsidRDefault="00D21106"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032"/>
      <w:gridCol w:w="1181"/>
    </w:tblGrid>
    <w:tr w:rsidR="00D21106" w:rsidRPr="00A25798" w:rsidTr="00A67102">
      <w:tc>
        <w:tcPr>
          <w:tcW w:w="534" w:type="dxa"/>
        </w:tcPr>
        <w:p w:rsidR="00D21106" w:rsidRPr="00A25798" w:rsidRDefault="00E86D8B" w:rsidP="00587F60">
          <w:pPr>
            <w:pStyle w:val="af0"/>
            <w:shd w:val="clear" w:color="auto" w:fill="FFFFFF"/>
            <w:tabs>
              <w:tab w:val="clear" w:pos="4153"/>
              <w:tab w:val="clear" w:pos="8306"/>
            </w:tabs>
            <w:ind w:firstLine="0"/>
            <w:jc w:val="left"/>
            <w:rPr>
              <w:i/>
            </w:rPr>
          </w:pPr>
          <w:r w:rsidRPr="00A25798">
            <w:rPr>
              <w:i/>
            </w:rPr>
            <w:fldChar w:fldCharType="begin"/>
          </w:r>
          <w:r w:rsidR="00D21106" w:rsidRPr="00A25798">
            <w:rPr>
              <w:i/>
            </w:rPr>
            <w:instrText xml:space="preserve"> PAGE </w:instrText>
          </w:r>
          <w:r w:rsidRPr="00A25798">
            <w:rPr>
              <w:i/>
            </w:rPr>
            <w:fldChar w:fldCharType="separate"/>
          </w:r>
          <w:r w:rsidR="00675FDC">
            <w:rPr>
              <w:i/>
              <w:noProof/>
            </w:rPr>
            <w:t>27</w:t>
          </w:r>
          <w:r w:rsidRPr="00A25798">
            <w:rPr>
              <w:i/>
            </w:rPr>
            <w:fldChar w:fldCharType="end"/>
          </w:r>
        </w:p>
      </w:tc>
      <w:tc>
        <w:tcPr>
          <w:tcW w:w="8032" w:type="dxa"/>
          <w:vAlign w:val="center"/>
        </w:tcPr>
        <w:p w:rsidR="00D21106" w:rsidRPr="0007283A" w:rsidRDefault="00D21106" w:rsidP="00267228">
          <w:pPr>
            <w:pStyle w:val="af0"/>
            <w:shd w:val="clear" w:color="auto" w:fill="FFFFFF"/>
            <w:tabs>
              <w:tab w:val="clear" w:pos="4153"/>
              <w:tab w:val="clear" w:pos="8306"/>
            </w:tabs>
            <w:ind w:firstLine="0"/>
            <w:jc w:val="center"/>
            <w:rPr>
              <w:rFonts w:asciiTheme="minorHAnsi" w:hAnsiTheme="minorHAnsi"/>
              <w:i/>
              <w:sz w:val="18"/>
            </w:rPr>
          </w:pPr>
          <w:r w:rsidRPr="0007283A">
            <w:rPr>
              <w:rFonts w:asciiTheme="minorHAnsi" w:hAnsiTheme="minorHAnsi"/>
              <w:iCs/>
              <w:sz w:val="18"/>
            </w:rPr>
            <w:t>Έργα βελτίωσης ευστάθειας εδάφους στην κατολίσθηση Βουτιάνων στη Χ.Θ. 5+500</w:t>
          </w:r>
        </w:p>
      </w:tc>
      <w:tc>
        <w:tcPr>
          <w:tcW w:w="1181" w:type="dxa"/>
          <w:vAlign w:val="center"/>
        </w:tcPr>
        <w:p w:rsidR="00D21106" w:rsidRPr="00A25798" w:rsidRDefault="00D21106" w:rsidP="00A67102">
          <w:pPr>
            <w:pStyle w:val="af0"/>
            <w:shd w:val="clear" w:color="auto" w:fill="FFFFFF"/>
            <w:tabs>
              <w:tab w:val="clear" w:pos="4153"/>
              <w:tab w:val="clear" w:pos="8306"/>
            </w:tabs>
            <w:ind w:firstLine="0"/>
            <w:jc w:val="center"/>
            <w:rPr>
              <w:i/>
            </w:rPr>
          </w:pPr>
          <w:r w:rsidRPr="00A25798">
            <w:rPr>
              <w:i/>
            </w:rPr>
            <w:t>ΤΕΥΔ</w:t>
          </w:r>
        </w:p>
      </w:tc>
    </w:tr>
  </w:tbl>
  <w:p w:rsidR="00D21106" w:rsidRPr="00A25798" w:rsidRDefault="00D21106" w:rsidP="00A25798">
    <w:pPr>
      <w:pStyle w:val="af0"/>
      <w:shd w:val="clear" w:color="auto" w:fill="FFFFFF"/>
      <w:ind w:firstLine="0"/>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D9A" w:rsidRDefault="00A06D9A">
      <w:pPr>
        <w:spacing w:after="0" w:line="240" w:lineRule="auto"/>
      </w:pPr>
      <w:r>
        <w:separator/>
      </w:r>
    </w:p>
  </w:footnote>
  <w:footnote w:type="continuationSeparator" w:id="1">
    <w:p w:rsidR="00A06D9A" w:rsidRDefault="00A06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106" w:rsidRDefault="00D21106">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A25011A"/>
    <w:multiLevelType w:val="hybridMultilevel"/>
    <w:tmpl w:val="BE00B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1"/>
  <w:defaultTabStop w:val="10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7106"/>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0439C"/>
    <w:rsid w:val="000166C9"/>
    <w:rsid w:val="00024BCD"/>
    <w:rsid w:val="00037E70"/>
    <w:rsid w:val="00051012"/>
    <w:rsid w:val="000611A6"/>
    <w:rsid w:val="0007283A"/>
    <w:rsid w:val="00076C50"/>
    <w:rsid w:val="00094473"/>
    <w:rsid w:val="000E4243"/>
    <w:rsid w:val="000E48AB"/>
    <w:rsid w:val="00112AEB"/>
    <w:rsid w:val="00130B4D"/>
    <w:rsid w:val="00161612"/>
    <w:rsid w:val="00167C7F"/>
    <w:rsid w:val="001B09C0"/>
    <w:rsid w:val="001B2C84"/>
    <w:rsid w:val="001C7065"/>
    <w:rsid w:val="001E3387"/>
    <w:rsid w:val="001E6916"/>
    <w:rsid w:val="00231D57"/>
    <w:rsid w:val="00267228"/>
    <w:rsid w:val="00270DA8"/>
    <w:rsid w:val="00280674"/>
    <w:rsid w:val="002A385A"/>
    <w:rsid w:val="002B178E"/>
    <w:rsid w:val="002F6B21"/>
    <w:rsid w:val="00331D71"/>
    <w:rsid w:val="003344CF"/>
    <w:rsid w:val="00335746"/>
    <w:rsid w:val="0038208A"/>
    <w:rsid w:val="003A5BD6"/>
    <w:rsid w:val="003D05A6"/>
    <w:rsid w:val="003D10A7"/>
    <w:rsid w:val="003D1104"/>
    <w:rsid w:val="003D24FD"/>
    <w:rsid w:val="003F6CEB"/>
    <w:rsid w:val="0041625B"/>
    <w:rsid w:val="00417CBF"/>
    <w:rsid w:val="00431F62"/>
    <w:rsid w:val="004408C0"/>
    <w:rsid w:val="004834F1"/>
    <w:rsid w:val="00487D77"/>
    <w:rsid w:val="00493A24"/>
    <w:rsid w:val="004A40BE"/>
    <w:rsid w:val="004A5336"/>
    <w:rsid w:val="004E019A"/>
    <w:rsid w:val="00523E97"/>
    <w:rsid w:val="005374B8"/>
    <w:rsid w:val="00576263"/>
    <w:rsid w:val="00587F60"/>
    <w:rsid w:val="005A5850"/>
    <w:rsid w:val="005A73BE"/>
    <w:rsid w:val="005B3893"/>
    <w:rsid w:val="005B5410"/>
    <w:rsid w:val="005B78F4"/>
    <w:rsid w:val="006110C8"/>
    <w:rsid w:val="006247A6"/>
    <w:rsid w:val="006247EB"/>
    <w:rsid w:val="006254C5"/>
    <w:rsid w:val="00630981"/>
    <w:rsid w:val="00631A03"/>
    <w:rsid w:val="00656535"/>
    <w:rsid w:val="00675FDC"/>
    <w:rsid w:val="00680345"/>
    <w:rsid w:val="006A7314"/>
    <w:rsid w:val="006C3A93"/>
    <w:rsid w:val="006D734A"/>
    <w:rsid w:val="006F16DE"/>
    <w:rsid w:val="007016AD"/>
    <w:rsid w:val="007318B7"/>
    <w:rsid w:val="007404C4"/>
    <w:rsid w:val="00782DD2"/>
    <w:rsid w:val="007D5E46"/>
    <w:rsid w:val="007D6705"/>
    <w:rsid w:val="00830294"/>
    <w:rsid w:val="0084184B"/>
    <w:rsid w:val="00880C3A"/>
    <w:rsid w:val="008946C0"/>
    <w:rsid w:val="008A46D4"/>
    <w:rsid w:val="008B5DB6"/>
    <w:rsid w:val="008D6883"/>
    <w:rsid w:val="008D742F"/>
    <w:rsid w:val="00901BA9"/>
    <w:rsid w:val="00904AFD"/>
    <w:rsid w:val="00971354"/>
    <w:rsid w:val="0099584D"/>
    <w:rsid w:val="009A02B2"/>
    <w:rsid w:val="009A0E61"/>
    <w:rsid w:val="009A41A5"/>
    <w:rsid w:val="009B0424"/>
    <w:rsid w:val="009E0859"/>
    <w:rsid w:val="009F3E7D"/>
    <w:rsid w:val="00A06D9A"/>
    <w:rsid w:val="00A127E1"/>
    <w:rsid w:val="00A22C54"/>
    <w:rsid w:val="00A25798"/>
    <w:rsid w:val="00A442DB"/>
    <w:rsid w:val="00A67102"/>
    <w:rsid w:val="00A71F11"/>
    <w:rsid w:val="00A72204"/>
    <w:rsid w:val="00A87786"/>
    <w:rsid w:val="00A973E8"/>
    <w:rsid w:val="00AC08B0"/>
    <w:rsid w:val="00AD1B3E"/>
    <w:rsid w:val="00AF539F"/>
    <w:rsid w:val="00AF5C8E"/>
    <w:rsid w:val="00B357D9"/>
    <w:rsid w:val="00B6341C"/>
    <w:rsid w:val="00B70231"/>
    <w:rsid w:val="00B73C16"/>
    <w:rsid w:val="00B80CC7"/>
    <w:rsid w:val="00B96071"/>
    <w:rsid w:val="00BA4B06"/>
    <w:rsid w:val="00BB56CF"/>
    <w:rsid w:val="00BD7709"/>
    <w:rsid w:val="00C441BF"/>
    <w:rsid w:val="00C72788"/>
    <w:rsid w:val="00C81B9F"/>
    <w:rsid w:val="00C839AD"/>
    <w:rsid w:val="00C86856"/>
    <w:rsid w:val="00CA0924"/>
    <w:rsid w:val="00CB131F"/>
    <w:rsid w:val="00CB3EB6"/>
    <w:rsid w:val="00CC7FF0"/>
    <w:rsid w:val="00CD045B"/>
    <w:rsid w:val="00CD6D89"/>
    <w:rsid w:val="00CE2D0B"/>
    <w:rsid w:val="00D21106"/>
    <w:rsid w:val="00D31E5D"/>
    <w:rsid w:val="00D35FDB"/>
    <w:rsid w:val="00D46C59"/>
    <w:rsid w:val="00D62229"/>
    <w:rsid w:val="00D7413B"/>
    <w:rsid w:val="00D8740A"/>
    <w:rsid w:val="00E00AB5"/>
    <w:rsid w:val="00E109F9"/>
    <w:rsid w:val="00E23C77"/>
    <w:rsid w:val="00E422F9"/>
    <w:rsid w:val="00E86D8B"/>
    <w:rsid w:val="00EB5FAB"/>
    <w:rsid w:val="00EF22AE"/>
    <w:rsid w:val="00F140F3"/>
    <w:rsid w:val="00F461E5"/>
    <w:rsid w:val="00F47DFB"/>
    <w:rsid w:val="00F62DFA"/>
    <w:rsid w:val="00F76CD6"/>
    <w:rsid w:val="00FB6101"/>
    <w:rsid w:val="00FF74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3" type="connector" idref="#_x0000_s1026"/>
        <o:r id="V:Rule4" type="connector" idref="#_x0000_s102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8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AF5C8E"/>
    <w:pPr>
      <w:numPr>
        <w:numId w:val="2"/>
      </w:numPr>
      <w:outlineLvl w:val="0"/>
    </w:pPr>
    <w:rPr>
      <w:b/>
      <w:sz w:val="28"/>
    </w:rPr>
  </w:style>
  <w:style w:type="paragraph" w:styleId="2">
    <w:name w:val="heading 2"/>
    <w:basedOn w:val="a0"/>
    <w:next w:val="a0"/>
    <w:qFormat/>
    <w:rsid w:val="00AF5C8E"/>
    <w:pPr>
      <w:numPr>
        <w:numId w:val="3"/>
      </w:numPr>
      <w:outlineLvl w:val="1"/>
    </w:pPr>
    <w:rPr>
      <w:b/>
      <w:sz w:val="24"/>
    </w:rPr>
  </w:style>
  <w:style w:type="paragraph" w:styleId="3">
    <w:name w:val="heading 3"/>
    <w:basedOn w:val="a0"/>
    <w:next w:val="a0"/>
    <w:qFormat/>
    <w:rsid w:val="00AF5C8E"/>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AF5C8E"/>
  </w:style>
  <w:style w:type="character" w:customStyle="1" w:styleId="WW8Num1z1">
    <w:name w:val="WW8Num1z1"/>
    <w:rsid w:val="00AF5C8E"/>
  </w:style>
  <w:style w:type="character" w:customStyle="1" w:styleId="WW8Num1z2">
    <w:name w:val="WW8Num1z2"/>
    <w:rsid w:val="00AF5C8E"/>
  </w:style>
  <w:style w:type="character" w:customStyle="1" w:styleId="WW8Num1z3">
    <w:name w:val="WW8Num1z3"/>
    <w:rsid w:val="00AF5C8E"/>
  </w:style>
  <w:style w:type="character" w:customStyle="1" w:styleId="WW8Num1z4">
    <w:name w:val="WW8Num1z4"/>
    <w:rsid w:val="00AF5C8E"/>
  </w:style>
  <w:style w:type="character" w:customStyle="1" w:styleId="WW8Num1z5">
    <w:name w:val="WW8Num1z5"/>
    <w:rsid w:val="00AF5C8E"/>
  </w:style>
  <w:style w:type="character" w:customStyle="1" w:styleId="WW8Num1z6">
    <w:name w:val="WW8Num1z6"/>
    <w:rsid w:val="00AF5C8E"/>
  </w:style>
  <w:style w:type="character" w:customStyle="1" w:styleId="WW8Num1z7">
    <w:name w:val="WW8Num1z7"/>
    <w:rsid w:val="00AF5C8E"/>
  </w:style>
  <w:style w:type="character" w:customStyle="1" w:styleId="WW8Num1z8">
    <w:name w:val="WW8Num1z8"/>
    <w:rsid w:val="00AF5C8E"/>
  </w:style>
  <w:style w:type="character" w:customStyle="1" w:styleId="WW8Num2z0">
    <w:name w:val="WW8Num2z0"/>
    <w:rsid w:val="00AF5C8E"/>
  </w:style>
  <w:style w:type="character" w:customStyle="1" w:styleId="WW8Num2z1">
    <w:name w:val="WW8Num2z1"/>
    <w:rsid w:val="00AF5C8E"/>
  </w:style>
  <w:style w:type="character" w:customStyle="1" w:styleId="WW8Num2z2">
    <w:name w:val="WW8Num2z2"/>
    <w:rsid w:val="00AF5C8E"/>
  </w:style>
  <w:style w:type="character" w:customStyle="1" w:styleId="WW8Num2z3">
    <w:name w:val="WW8Num2z3"/>
    <w:rsid w:val="00AF5C8E"/>
  </w:style>
  <w:style w:type="character" w:customStyle="1" w:styleId="WW8Num2z4">
    <w:name w:val="WW8Num2z4"/>
    <w:rsid w:val="00AF5C8E"/>
  </w:style>
  <w:style w:type="character" w:customStyle="1" w:styleId="WW8Num2z5">
    <w:name w:val="WW8Num2z5"/>
    <w:rsid w:val="00AF5C8E"/>
  </w:style>
  <w:style w:type="character" w:customStyle="1" w:styleId="WW8Num2z6">
    <w:name w:val="WW8Num2z6"/>
    <w:rsid w:val="00AF5C8E"/>
  </w:style>
  <w:style w:type="character" w:customStyle="1" w:styleId="WW8Num2z7">
    <w:name w:val="WW8Num2z7"/>
    <w:rsid w:val="00AF5C8E"/>
  </w:style>
  <w:style w:type="character" w:customStyle="1" w:styleId="WW8Num2z8">
    <w:name w:val="WW8Num2z8"/>
    <w:rsid w:val="00AF5C8E"/>
  </w:style>
  <w:style w:type="character" w:customStyle="1" w:styleId="WW8Num3z0">
    <w:name w:val="WW8Num3z0"/>
    <w:rsid w:val="00AF5C8E"/>
  </w:style>
  <w:style w:type="character" w:customStyle="1" w:styleId="WW8Num4z0">
    <w:name w:val="WW8Num4z0"/>
    <w:rsid w:val="00AF5C8E"/>
  </w:style>
  <w:style w:type="character" w:customStyle="1" w:styleId="WW8Num5z0">
    <w:name w:val="WW8Num5z0"/>
    <w:rsid w:val="00AF5C8E"/>
    <w:rPr>
      <w:rFonts w:ascii="Times New Roman" w:hAnsi="Times New Roman" w:cs="Times New Roman"/>
      <w:sz w:val="22"/>
      <w:szCs w:val="24"/>
    </w:rPr>
  </w:style>
  <w:style w:type="character" w:customStyle="1" w:styleId="WW8Num5z1">
    <w:name w:val="WW8Num5z1"/>
    <w:rsid w:val="00AF5C8E"/>
  </w:style>
  <w:style w:type="character" w:customStyle="1" w:styleId="WW8Num5z2">
    <w:name w:val="WW8Num5z2"/>
    <w:rsid w:val="00AF5C8E"/>
  </w:style>
  <w:style w:type="character" w:customStyle="1" w:styleId="WW8Num5z3">
    <w:name w:val="WW8Num5z3"/>
    <w:rsid w:val="00AF5C8E"/>
  </w:style>
  <w:style w:type="character" w:customStyle="1" w:styleId="WW8Num5z4">
    <w:name w:val="WW8Num5z4"/>
    <w:rsid w:val="00AF5C8E"/>
  </w:style>
  <w:style w:type="character" w:customStyle="1" w:styleId="WW8Num5z5">
    <w:name w:val="WW8Num5z5"/>
    <w:rsid w:val="00AF5C8E"/>
  </w:style>
  <w:style w:type="character" w:customStyle="1" w:styleId="WW8Num5z6">
    <w:name w:val="WW8Num5z6"/>
    <w:rsid w:val="00AF5C8E"/>
  </w:style>
  <w:style w:type="character" w:customStyle="1" w:styleId="WW8Num5z7">
    <w:name w:val="WW8Num5z7"/>
    <w:rsid w:val="00AF5C8E"/>
  </w:style>
  <w:style w:type="character" w:customStyle="1" w:styleId="WW8Num5z8">
    <w:name w:val="WW8Num5z8"/>
    <w:rsid w:val="00AF5C8E"/>
  </w:style>
  <w:style w:type="character" w:customStyle="1" w:styleId="WW8Num6z0">
    <w:name w:val="WW8Num6z0"/>
    <w:rsid w:val="00AF5C8E"/>
    <w:rPr>
      <w:rFonts w:ascii="Times New Roman" w:hAnsi="Times New Roman" w:cs="Times New Roman"/>
    </w:rPr>
  </w:style>
  <w:style w:type="character" w:customStyle="1" w:styleId="WW8Num6z1">
    <w:name w:val="WW8Num6z1"/>
    <w:rsid w:val="00AF5C8E"/>
  </w:style>
  <w:style w:type="character" w:customStyle="1" w:styleId="WW8Num6z2">
    <w:name w:val="WW8Num6z2"/>
    <w:rsid w:val="00AF5C8E"/>
  </w:style>
  <w:style w:type="character" w:customStyle="1" w:styleId="WW8Num6z3">
    <w:name w:val="WW8Num6z3"/>
    <w:rsid w:val="00AF5C8E"/>
  </w:style>
  <w:style w:type="character" w:customStyle="1" w:styleId="WW8Num6z4">
    <w:name w:val="WW8Num6z4"/>
    <w:rsid w:val="00AF5C8E"/>
  </w:style>
  <w:style w:type="character" w:customStyle="1" w:styleId="WW8Num6z5">
    <w:name w:val="WW8Num6z5"/>
    <w:rsid w:val="00AF5C8E"/>
  </w:style>
  <w:style w:type="character" w:customStyle="1" w:styleId="WW8Num6z6">
    <w:name w:val="WW8Num6z6"/>
    <w:rsid w:val="00AF5C8E"/>
  </w:style>
  <w:style w:type="character" w:customStyle="1" w:styleId="WW8Num6z7">
    <w:name w:val="WW8Num6z7"/>
    <w:rsid w:val="00AF5C8E"/>
  </w:style>
  <w:style w:type="character" w:customStyle="1" w:styleId="WW8Num6z8">
    <w:name w:val="WW8Num6z8"/>
    <w:rsid w:val="00AF5C8E"/>
  </w:style>
  <w:style w:type="character" w:customStyle="1" w:styleId="WW8Num7z0">
    <w:name w:val="WW8Num7z0"/>
    <w:rsid w:val="00AF5C8E"/>
  </w:style>
  <w:style w:type="character" w:customStyle="1" w:styleId="WW8Num7z1">
    <w:name w:val="WW8Num7z1"/>
    <w:rsid w:val="00AF5C8E"/>
  </w:style>
  <w:style w:type="character" w:customStyle="1" w:styleId="WW8Num7z2">
    <w:name w:val="WW8Num7z2"/>
    <w:rsid w:val="00AF5C8E"/>
  </w:style>
  <w:style w:type="character" w:customStyle="1" w:styleId="WW8Num7z3">
    <w:name w:val="WW8Num7z3"/>
    <w:rsid w:val="00AF5C8E"/>
  </w:style>
  <w:style w:type="character" w:customStyle="1" w:styleId="WW8Num7z4">
    <w:name w:val="WW8Num7z4"/>
    <w:rsid w:val="00AF5C8E"/>
  </w:style>
  <w:style w:type="character" w:customStyle="1" w:styleId="WW8Num7z5">
    <w:name w:val="WW8Num7z5"/>
    <w:rsid w:val="00AF5C8E"/>
  </w:style>
  <w:style w:type="character" w:customStyle="1" w:styleId="WW8Num7z6">
    <w:name w:val="WW8Num7z6"/>
    <w:rsid w:val="00AF5C8E"/>
  </w:style>
  <w:style w:type="character" w:customStyle="1" w:styleId="WW8Num7z7">
    <w:name w:val="WW8Num7z7"/>
    <w:rsid w:val="00AF5C8E"/>
  </w:style>
  <w:style w:type="character" w:customStyle="1" w:styleId="WW8Num7z8">
    <w:name w:val="WW8Num7z8"/>
    <w:rsid w:val="00AF5C8E"/>
  </w:style>
  <w:style w:type="character" w:customStyle="1" w:styleId="WW8Num8z0">
    <w:name w:val="WW8Num8z0"/>
    <w:rsid w:val="00AF5C8E"/>
    <w:rPr>
      <w:rFonts w:cs="Calibri"/>
      <w:b w:val="0"/>
      <w:bCs w:val="0"/>
      <w:i w:val="0"/>
      <w:iCs w:val="0"/>
      <w:color w:val="000000"/>
      <w:sz w:val="22"/>
      <w:szCs w:val="22"/>
    </w:rPr>
  </w:style>
  <w:style w:type="character" w:customStyle="1" w:styleId="WW8Num8z1">
    <w:name w:val="WW8Num8z1"/>
    <w:rsid w:val="00AF5C8E"/>
  </w:style>
  <w:style w:type="character" w:customStyle="1" w:styleId="WW8Num8z2">
    <w:name w:val="WW8Num8z2"/>
    <w:rsid w:val="00AF5C8E"/>
  </w:style>
  <w:style w:type="character" w:customStyle="1" w:styleId="WW8Num8z3">
    <w:name w:val="WW8Num8z3"/>
    <w:rsid w:val="00AF5C8E"/>
  </w:style>
  <w:style w:type="character" w:customStyle="1" w:styleId="WW8Num8z4">
    <w:name w:val="WW8Num8z4"/>
    <w:rsid w:val="00AF5C8E"/>
  </w:style>
  <w:style w:type="character" w:customStyle="1" w:styleId="WW8Num8z5">
    <w:name w:val="WW8Num8z5"/>
    <w:rsid w:val="00AF5C8E"/>
  </w:style>
  <w:style w:type="character" w:customStyle="1" w:styleId="WW8Num8z6">
    <w:name w:val="WW8Num8z6"/>
    <w:rsid w:val="00AF5C8E"/>
  </w:style>
  <w:style w:type="character" w:customStyle="1" w:styleId="WW8Num8z7">
    <w:name w:val="WW8Num8z7"/>
    <w:rsid w:val="00AF5C8E"/>
  </w:style>
  <w:style w:type="character" w:customStyle="1" w:styleId="WW8Num8z8">
    <w:name w:val="WW8Num8z8"/>
    <w:rsid w:val="00AF5C8E"/>
  </w:style>
  <w:style w:type="character" w:customStyle="1" w:styleId="WW8Num4z1">
    <w:name w:val="WW8Num4z1"/>
    <w:rsid w:val="00AF5C8E"/>
  </w:style>
  <w:style w:type="character" w:customStyle="1" w:styleId="WW8Num4z2">
    <w:name w:val="WW8Num4z2"/>
    <w:rsid w:val="00AF5C8E"/>
  </w:style>
  <w:style w:type="character" w:customStyle="1" w:styleId="WW8Num4z3">
    <w:name w:val="WW8Num4z3"/>
    <w:rsid w:val="00AF5C8E"/>
  </w:style>
  <w:style w:type="character" w:customStyle="1" w:styleId="WW8Num4z4">
    <w:name w:val="WW8Num4z4"/>
    <w:rsid w:val="00AF5C8E"/>
  </w:style>
  <w:style w:type="character" w:customStyle="1" w:styleId="WW8Num4z5">
    <w:name w:val="WW8Num4z5"/>
    <w:rsid w:val="00AF5C8E"/>
  </w:style>
  <w:style w:type="character" w:customStyle="1" w:styleId="WW8Num4z6">
    <w:name w:val="WW8Num4z6"/>
    <w:rsid w:val="00AF5C8E"/>
  </w:style>
  <w:style w:type="character" w:customStyle="1" w:styleId="WW8Num4z7">
    <w:name w:val="WW8Num4z7"/>
    <w:rsid w:val="00AF5C8E"/>
  </w:style>
  <w:style w:type="character" w:customStyle="1" w:styleId="WW8Num4z8">
    <w:name w:val="WW8Num4z8"/>
    <w:rsid w:val="00AF5C8E"/>
  </w:style>
  <w:style w:type="character" w:customStyle="1" w:styleId="WW8Num9z0">
    <w:name w:val="WW8Num9z0"/>
    <w:rsid w:val="00AF5C8E"/>
  </w:style>
  <w:style w:type="character" w:customStyle="1" w:styleId="WW8Num9z1">
    <w:name w:val="WW8Num9z1"/>
    <w:rsid w:val="00AF5C8E"/>
  </w:style>
  <w:style w:type="character" w:customStyle="1" w:styleId="WW8Num9z2">
    <w:name w:val="WW8Num9z2"/>
    <w:rsid w:val="00AF5C8E"/>
  </w:style>
  <w:style w:type="character" w:customStyle="1" w:styleId="WW8Num9z3">
    <w:name w:val="WW8Num9z3"/>
    <w:rsid w:val="00AF5C8E"/>
  </w:style>
  <w:style w:type="character" w:customStyle="1" w:styleId="WW8Num9z4">
    <w:name w:val="WW8Num9z4"/>
    <w:rsid w:val="00AF5C8E"/>
  </w:style>
  <w:style w:type="character" w:customStyle="1" w:styleId="WW8Num9z5">
    <w:name w:val="WW8Num9z5"/>
    <w:rsid w:val="00AF5C8E"/>
  </w:style>
  <w:style w:type="character" w:customStyle="1" w:styleId="WW8Num9z6">
    <w:name w:val="WW8Num9z6"/>
    <w:rsid w:val="00AF5C8E"/>
  </w:style>
  <w:style w:type="character" w:customStyle="1" w:styleId="WW8Num9z7">
    <w:name w:val="WW8Num9z7"/>
    <w:rsid w:val="00AF5C8E"/>
  </w:style>
  <w:style w:type="character" w:customStyle="1" w:styleId="WW8Num9z8">
    <w:name w:val="WW8Num9z8"/>
    <w:rsid w:val="00AF5C8E"/>
  </w:style>
  <w:style w:type="character" w:customStyle="1" w:styleId="4">
    <w:name w:val="Προεπιλεγμένη γραμματοσειρά4"/>
    <w:rsid w:val="00AF5C8E"/>
  </w:style>
  <w:style w:type="character" w:customStyle="1" w:styleId="WW8Num10z0">
    <w:name w:val="WW8Num10z0"/>
    <w:rsid w:val="00AF5C8E"/>
  </w:style>
  <w:style w:type="character" w:customStyle="1" w:styleId="WW8Num10z1">
    <w:name w:val="WW8Num10z1"/>
    <w:rsid w:val="00AF5C8E"/>
  </w:style>
  <w:style w:type="character" w:customStyle="1" w:styleId="WW8Num10z2">
    <w:name w:val="WW8Num10z2"/>
    <w:rsid w:val="00AF5C8E"/>
  </w:style>
  <w:style w:type="character" w:customStyle="1" w:styleId="WW8Num10z3">
    <w:name w:val="WW8Num10z3"/>
    <w:rsid w:val="00AF5C8E"/>
  </w:style>
  <w:style w:type="character" w:customStyle="1" w:styleId="WW8Num10z4">
    <w:name w:val="WW8Num10z4"/>
    <w:rsid w:val="00AF5C8E"/>
  </w:style>
  <w:style w:type="character" w:customStyle="1" w:styleId="WW8Num10z5">
    <w:name w:val="WW8Num10z5"/>
    <w:rsid w:val="00AF5C8E"/>
  </w:style>
  <w:style w:type="character" w:customStyle="1" w:styleId="WW8Num10z6">
    <w:name w:val="WW8Num10z6"/>
    <w:rsid w:val="00AF5C8E"/>
  </w:style>
  <w:style w:type="character" w:customStyle="1" w:styleId="WW8Num10z7">
    <w:name w:val="WW8Num10z7"/>
    <w:rsid w:val="00AF5C8E"/>
  </w:style>
  <w:style w:type="character" w:customStyle="1" w:styleId="WW8Num10z8">
    <w:name w:val="WW8Num10z8"/>
    <w:rsid w:val="00AF5C8E"/>
  </w:style>
  <w:style w:type="character" w:customStyle="1" w:styleId="30">
    <w:name w:val="Προεπιλεγμένη γραμματοσειρά3"/>
    <w:rsid w:val="00AF5C8E"/>
  </w:style>
  <w:style w:type="character" w:customStyle="1" w:styleId="WW8Num3z1">
    <w:name w:val="WW8Num3z1"/>
    <w:rsid w:val="00AF5C8E"/>
  </w:style>
  <w:style w:type="character" w:customStyle="1" w:styleId="WW8Num3z2">
    <w:name w:val="WW8Num3z2"/>
    <w:rsid w:val="00AF5C8E"/>
  </w:style>
  <w:style w:type="character" w:customStyle="1" w:styleId="WW8Num3z3">
    <w:name w:val="WW8Num3z3"/>
    <w:rsid w:val="00AF5C8E"/>
  </w:style>
  <w:style w:type="character" w:customStyle="1" w:styleId="WW8Num3z4">
    <w:name w:val="WW8Num3z4"/>
    <w:rsid w:val="00AF5C8E"/>
  </w:style>
  <w:style w:type="character" w:customStyle="1" w:styleId="WW8Num3z5">
    <w:name w:val="WW8Num3z5"/>
    <w:rsid w:val="00AF5C8E"/>
  </w:style>
  <w:style w:type="character" w:customStyle="1" w:styleId="WW8Num3z6">
    <w:name w:val="WW8Num3z6"/>
    <w:rsid w:val="00AF5C8E"/>
  </w:style>
  <w:style w:type="character" w:customStyle="1" w:styleId="WW8Num3z7">
    <w:name w:val="WW8Num3z7"/>
    <w:rsid w:val="00AF5C8E"/>
  </w:style>
  <w:style w:type="character" w:customStyle="1" w:styleId="WW8Num3z8">
    <w:name w:val="WW8Num3z8"/>
    <w:rsid w:val="00AF5C8E"/>
  </w:style>
  <w:style w:type="character" w:customStyle="1" w:styleId="WW8Num11z0">
    <w:name w:val="WW8Num11z0"/>
    <w:rsid w:val="00AF5C8E"/>
  </w:style>
  <w:style w:type="character" w:customStyle="1" w:styleId="WW8Num11z1">
    <w:name w:val="WW8Num11z1"/>
    <w:rsid w:val="00AF5C8E"/>
  </w:style>
  <w:style w:type="character" w:customStyle="1" w:styleId="WW8Num11z2">
    <w:name w:val="WW8Num11z2"/>
    <w:rsid w:val="00AF5C8E"/>
  </w:style>
  <w:style w:type="character" w:customStyle="1" w:styleId="WW8Num11z3">
    <w:name w:val="WW8Num11z3"/>
    <w:rsid w:val="00AF5C8E"/>
  </w:style>
  <w:style w:type="character" w:customStyle="1" w:styleId="WW8Num11z4">
    <w:name w:val="WW8Num11z4"/>
    <w:rsid w:val="00AF5C8E"/>
  </w:style>
  <w:style w:type="character" w:customStyle="1" w:styleId="WW8Num11z5">
    <w:name w:val="WW8Num11z5"/>
    <w:rsid w:val="00AF5C8E"/>
  </w:style>
  <w:style w:type="character" w:customStyle="1" w:styleId="WW8Num11z6">
    <w:name w:val="WW8Num11z6"/>
    <w:rsid w:val="00AF5C8E"/>
  </w:style>
  <w:style w:type="character" w:customStyle="1" w:styleId="WW8Num11z7">
    <w:name w:val="WW8Num11z7"/>
    <w:rsid w:val="00AF5C8E"/>
  </w:style>
  <w:style w:type="character" w:customStyle="1" w:styleId="WW8Num11z8">
    <w:name w:val="WW8Num11z8"/>
    <w:rsid w:val="00AF5C8E"/>
  </w:style>
  <w:style w:type="character" w:customStyle="1" w:styleId="WW8Num12z0">
    <w:name w:val="WW8Num12z0"/>
    <w:rsid w:val="00AF5C8E"/>
  </w:style>
  <w:style w:type="character" w:customStyle="1" w:styleId="WW8Num12z1">
    <w:name w:val="WW8Num12z1"/>
    <w:rsid w:val="00AF5C8E"/>
  </w:style>
  <w:style w:type="character" w:customStyle="1" w:styleId="WW8Num12z2">
    <w:name w:val="WW8Num12z2"/>
    <w:rsid w:val="00AF5C8E"/>
  </w:style>
  <w:style w:type="character" w:customStyle="1" w:styleId="WW8Num12z3">
    <w:name w:val="WW8Num12z3"/>
    <w:rsid w:val="00AF5C8E"/>
  </w:style>
  <w:style w:type="character" w:customStyle="1" w:styleId="WW8Num12z4">
    <w:name w:val="WW8Num12z4"/>
    <w:rsid w:val="00AF5C8E"/>
  </w:style>
  <w:style w:type="character" w:customStyle="1" w:styleId="WW8Num12z5">
    <w:name w:val="WW8Num12z5"/>
    <w:rsid w:val="00AF5C8E"/>
  </w:style>
  <w:style w:type="character" w:customStyle="1" w:styleId="WW8Num12z6">
    <w:name w:val="WW8Num12z6"/>
    <w:rsid w:val="00AF5C8E"/>
  </w:style>
  <w:style w:type="character" w:customStyle="1" w:styleId="WW8Num12z7">
    <w:name w:val="WW8Num12z7"/>
    <w:rsid w:val="00AF5C8E"/>
  </w:style>
  <w:style w:type="character" w:customStyle="1" w:styleId="WW8Num12z8">
    <w:name w:val="WW8Num12z8"/>
    <w:rsid w:val="00AF5C8E"/>
  </w:style>
  <w:style w:type="character" w:customStyle="1" w:styleId="20">
    <w:name w:val="Προεπιλεγμένη γραμματοσειρά2"/>
    <w:rsid w:val="00AF5C8E"/>
  </w:style>
  <w:style w:type="character" w:customStyle="1" w:styleId="10">
    <w:name w:val="Προεπιλεγμένη γραμματοσειρά1"/>
    <w:rsid w:val="00AF5C8E"/>
  </w:style>
  <w:style w:type="character" w:customStyle="1" w:styleId="5">
    <w:name w:val="Προεπιλεγμένη γραμματοσειρά5"/>
    <w:rsid w:val="00AF5C8E"/>
  </w:style>
  <w:style w:type="character" w:styleId="-">
    <w:name w:val="Hyperlink"/>
    <w:rsid w:val="00AF5C8E"/>
    <w:rPr>
      <w:color w:val="0000FF"/>
      <w:u w:val="single"/>
    </w:rPr>
  </w:style>
  <w:style w:type="character" w:customStyle="1" w:styleId="Char">
    <w:name w:val="Κεφαλίδα Char"/>
    <w:rsid w:val="00AF5C8E"/>
    <w:rPr>
      <w:rFonts w:ascii="Calibri" w:eastAsia="Times New Roman" w:hAnsi="Calibri" w:cs="Times New Roman"/>
    </w:rPr>
  </w:style>
  <w:style w:type="character" w:customStyle="1" w:styleId="Char1">
    <w:name w:val="Κεφαλίδα Char1"/>
    <w:rsid w:val="00AF5C8E"/>
    <w:rPr>
      <w:rFonts w:ascii="Calibri" w:eastAsia="Calibri" w:hAnsi="Calibri" w:cs="Times New Roman"/>
    </w:rPr>
  </w:style>
  <w:style w:type="character" w:customStyle="1" w:styleId="Char0">
    <w:name w:val="Κείμενο πλαισίου Char"/>
    <w:rsid w:val="00AF5C8E"/>
    <w:rPr>
      <w:rFonts w:ascii="Tahoma" w:eastAsia="Times New Roman" w:hAnsi="Tahoma" w:cs="Tahoma"/>
      <w:sz w:val="16"/>
      <w:szCs w:val="16"/>
    </w:rPr>
  </w:style>
  <w:style w:type="character" w:customStyle="1" w:styleId="1Char">
    <w:name w:val="Επικεφαλίδα 1 Char"/>
    <w:rsid w:val="00AF5C8E"/>
    <w:rPr>
      <w:rFonts w:ascii="Candara" w:eastAsia="Times New Roman" w:hAnsi="Candara" w:cs="Candara"/>
      <w:b/>
      <w:bCs/>
      <w:sz w:val="26"/>
      <w:szCs w:val="22"/>
    </w:rPr>
  </w:style>
  <w:style w:type="character" w:customStyle="1" w:styleId="Char2">
    <w:name w:val="Υποσέλιδο Char"/>
    <w:rsid w:val="00AF5C8E"/>
    <w:rPr>
      <w:rFonts w:eastAsia="Times New Roman"/>
      <w:sz w:val="22"/>
      <w:szCs w:val="22"/>
    </w:rPr>
  </w:style>
  <w:style w:type="character" w:customStyle="1" w:styleId="2Char">
    <w:name w:val="Επικεφαλίδα 2 Char"/>
    <w:rsid w:val="00AF5C8E"/>
    <w:rPr>
      <w:rFonts w:ascii="Candara" w:hAnsi="Candara" w:cs="Candara"/>
      <w:b/>
      <w:bCs/>
      <w:color w:val="000000"/>
      <w:sz w:val="24"/>
      <w:szCs w:val="26"/>
    </w:rPr>
  </w:style>
  <w:style w:type="character" w:customStyle="1" w:styleId="3Char">
    <w:name w:val="Επικεφαλίδα 3 Char"/>
    <w:rsid w:val="00AF5C8E"/>
    <w:rPr>
      <w:rFonts w:ascii="Candara" w:hAnsi="Candara" w:cs="Candara"/>
      <w:b/>
      <w:bCs/>
      <w:i/>
      <w:sz w:val="22"/>
      <w:szCs w:val="22"/>
    </w:rPr>
  </w:style>
  <w:style w:type="character" w:customStyle="1" w:styleId="ListLabel1">
    <w:name w:val="ListLabel 1"/>
    <w:rsid w:val="00AF5C8E"/>
    <w:rPr>
      <w:rFonts w:cs="Courier New"/>
    </w:rPr>
  </w:style>
  <w:style w:type="character" w:customStyle="1" w:styleId="a4">
    <w:name w:val="Χαρακτήρες αρίθμησης"/>
    <w:rsid w:val="00AF5C8E"/>
  </w:style>
  <w:style w:type="character" w:customStyle="1" w:styleId="a5">
    <w:name w:val="Χαρακτήρες υποσημείωσης"/>
    <w:rsid w:val="00AF5C8E"/>
  </w:style>
  <w:style w:type="character" w:styleId="a6">
    <w:name w:val="footnote reference"/>
    <w:rsid w:val="00AF5C8E"/>
    <w:rPr>
      <w:vertAlign w:val="superscript"/>
    </w:rPr>
  </w:style>
  <w:style w:type="character" w:customStyle="1" w:styleId="a7">
    <w:name w:val="Κουκκίδες"/>
    <w:rsid w:val="00AF5C8E"/>
    <w:rPr>
      <w:rFonts w:ascii="OpenSymbol" w:eastAsia="OpenSymbol" w:hAnsi="OpenSymbol" w:cs="OpenSymbol"/>
    </w:rPr>
  </w:style>
  <w:style w:type="character" w:customStyle="1" w:styleId="WW8Num20z0">
    <w:name w:val="WW8Num20z0"/>
    <w:rsid w:val="00AF5C8E"/>
    <w:rPr>
      <w:rFonts w:ascii="Times New Roman" w:hAnsi="Times New Roman" w:cs="Times New Roman"/>
      <w:sz w:val="22"/>
      <w:szCs w:val="24"/>
    </w:rPr>
  </w:style>
  <w:style w:type="character" w:customStyle="1" w:styleId="WW8Num20z1">
    <w:name w:val="WW8Num20z1"/>
    <w:rsid w:val="00AF5C8E"/>
  </w:style>
  <w:style w:type="character" w:customStyle="1" w:styleId="WW8Num20z2">
    <w:name w:val="WW8Num20z2"/>
    <w:rsid w:val="00AF5C8E"/>
  </w:style>
  <w:style w:type="character" w:customStyle="1" w:styleId="WW8Num20z3">
    <w:name w:val="WW8Num20z3"/>
    <w:rsid w:val="00AF5C8E"/>
  </w:style>
  <w:style w:type="character" w:customStyle="1" w:styleId="WW8Num20z4">
    <w:name w:val="WW8Num20z4"/>
    <w:rsid w:val="00AF5C8E"/>
  </w:style>
  <w:style w:type="character" w:customStyle="1" w:styleId="WW8Num20z5">
    <w:name w:val="WW8Num20z5"/>
    <w:rsid w:val="00AF5C8E"/>
  </w:style>
  <w:style w:type="character" w:customStyle="1" w:styleId="WW8Num20z6">
    <w:name w:val="WW8Num20z6"/>
    <w:rsid w:val="00AF5C8E"/>
  </w:style>
  <w:style w:type="character" w:customStyle="1" w:styleId="WW8Num20z7">
    <w:name w:val="WW8Num20z7"/>
    <w:rsid w:val="00AF5C8E"/>
  </w:style>
  <w:style w:type="character" w:customStyle="1" w:styleId="WW8Num20z8">
    <w:name w:val="WW8Num20z8"/>
    <w:rsid w:val="00AF5C8E"/>
  </w:style>
  <w:style w:type="character" w:customStyle="1" w:styleId="WW8Num21z0">
    <w:name w:val="WW8Num21z0"/>
    <w:rsid w:val="00AF5C8E"/>
    <w:rPr>
      <w:rFonts w:ascii="Times New Roman" w:hAnsi="Times New Roman" w:cs="Times New Roman"/>
    </w:rPr>
  </w:style>
  <w:style w:type="character" w:customStyle="1" w:styleId="WW8Num21z1">
    <w:name w:val="WW8Num21z1"/>
    <w:rsid w:val="00AF5C8E"/>
  </w:style>
  <w:style w:type="character" w:customStyle="1" w:styleId="WW8Num21z2">
    <w:name w:val="WW8Num21z2"/>
    <w:rsid w:val="00AF5C8E"/>
  </w:style>
  <w:style w:type="character" w:customStyle="1" w:styleId="WW8Num21z3">
    <w:name w:val="WW8Num21z3"/>
    <w:rsid w:val="00AF5C8E"/>
  </w:style>
  <w:style w:type="character" w:customStyle="1" w:styleId="WW8Num21z4">
    <w:name w:val="WW8Num21z4"/>
    <w:rsid w:val="00AF5C8E"/>
  </w:style>
  <w:style w:type="character" w:customStyle="1" w:styleId="WW8Num21z5">
    <w:name w:val="WW8Num21z5"/>
    <w:rsid w:val="00AF5C8E"/>
  </w:style>
  <w:style w:type="character" w:customStyle="1" w:styleId="WW8Num21z6">
    <w:name w:val="WW8Num21z6"/>
    <w:rsid w:val="00AF5C8E"/>
  </w:style>
  <w:style w:type="character" w:customStyle="1" w:styleId="WW8Num21z7">
    <w:name w:val="WW8Num21z7"/>
    <w:rsid w:val="00AF5C8E"/>
  </w:style>
  <w:style w:type="character" w:customStyle="1" w:styleId="WW8Num21z8">
    <w:name w:val="WW8Num21z8"/>
    <w:rsid w:val="00AF5C8E"/>
  </w:style>
  <w:style w:type="character" w:customStyle="1" w:styleId="WW8Num23z0">
    <w:name w:val="WW8Num23z0"/>
    <w:rsid w:val="00AF5C8E"/>
  </w:style>
  <w:style w:type="character" w:customStyle="1" w:styleId="WW8Num23z1">
    <w:name w:val="WW8Num23z1"/>
    <w:rsid w:val="00AF5C8E"/>
  </w:style>
  <w:style w:type="character" w:customStyle="1" w:styleId="WW8Num23z2">
    <w:name w:val="WW8Num23z2"/>
    <w:rsid w:val="00AF5C8E"/>
  </w:style>
  <w:style w:type="character" w:customStyle="1" w:styleId="WW8Num23z3">
    <w:name w:val="WW8Num23z3"/>
    <w:rsid w:val="00AF5C8E"/>
  </w:style>
  <w:style w:type="character" w:customStyle="1" w:styleId="WW8Num23z4">
    <w:name w:val="WW8Num23z4"/>
    <w:rsid w:val="00AF5C8E"/>
  </w:style>
  <w:style w:type="character" w:customStyle="1" w:styleId="WW8Num23z5">
    <w:name w:val="WW8Num23z5"/>
    <w:rsid w:val="00AF5C8E"/>
  </w:style>
  <w:style w:type="character" w:customStyle="1" w:styleId="WW8Num23z6">
    <w:name w:val="WW8Num23z6"/>
    <w:rsid w:val="00AF5C8E"/>
  </w:style>
  <w:style w:type="character" w:customStyle="1" w:styleId="WW8Num23z7">
    <w:name w:val="WW8Num23z7"/>
    <w:rsid w:val="00AF5C8E"/>
  </w:style>
  <w:style w:type="character" w:customStyle="1" w:styleId="WW8Num23z8">
    <w:name w:val="WW8Num23z8"/>
    <w:rsid w:val="00AF5C8E"/>
  </w:style>
  <w:style w:type="character" w:customStyle="1" w:styleId="a8">
    <w:name w:val="Σύμβολο υποσημείωσης"/>
    <w:rsid w:val="00AF5C8E"/>
    <w:rPr>
      <w:vertAlign w:val="superscript"/>
    </w:rPr>
  </w:style>
  <w:style w:type="character" w:customStyle="1" w:styleId="DeltaViewInsertion">
    <w:name w:val="DeltaView Insertion"/>
    <w:rsid w:val="00AF5C8E"/>
    <w:rPr>
      <w:b/>
      <w:i/>
      <w:spacing w:val="0"/>
      <w:lang w:val="el-GR"/>
    </w:rPr>
  </w:style>
  <w:style w:type="character" w:customStyle="1" w:styleId="NormalBoldChar">
    <w:name w:val="NormalBold Char"/>
    <w:rsid w:val="00AF5C8E"/>
    <w:rPr>
      <w:rFonts w:ascii="Times New Roman" w:eastAsia="Times New Roman" w:hAnsi="Times New Roman" w:cs="Times New Roman"/>
      <w:b/>
      <w:sz w:val="24"/>
      <w:lang w:val="el-GR"/>
    </w:rPr>
  </w:style>
  <w:style w:type="character" w:customStyle="1" w:styleId="a9">
    <w:name w:val="Χαρακτήρες σημείωσης τέλους"/>
    <w:rsid w:val="00AF5C8E"/>
    <w:rPr>
      <w:vertAlign w:val="superscript"/>
    </w:rPr>
  </w:style>
  <w:style w:type="character" w:customStyle="1" w:styleId="WW-">
    <w:name w:val="WW-Χαρακτήρες σημείωσης τέλους"/>
    <w:rsid w:val="00AF5C8E"/>
  </w:style>
  <w:style w:type="character" w:styleId="aa">
    <w:name w:val="endnote reference"/>
    <w:rsid w:val="00AF5C8E"/>
    <w:rPr>
      <w:vertAlign w:val="superscript"/>
    </w:rPr>
  </w:style>
  <w:style w:type="paragraph" w:customStyle="1" w:styleId="ab">
    <w:name w:val="Επικεφαλίδα"/>
    <w:basedOn w:val="a"/>
    <w:next w:val="a0"/>
    <w:rsid w:val="00AF5C8E"/>
    <w:pPr>
      <w:keepNext/>
      <w:spacing w:before="240" w:after="120"/>
    </w:pPr>
    <w:rPr>
      <w:rFonts w:ascii="Arial" w:eastAsia="Microsoft YaHei" w:hAnsi="Arial" w:cs="Mangal"/>
      <w:sz w:val="28"/>
      <w:szCs w:val="28"/>
    </w:rPr>
  </w:style>
  <w:style w:type="paragraph" w:styleId="a0">
    <w:name w:val="Body Text"/>
    <w:basedOn w:val="a"/>
    <w:rsid w:val="00AF5C8E"/>
    <w:pPr>
      <w:spacing w:after="120"/>
    </w:pPr>
  </w:style>
  <w:style w:type="paragraph" w:styleId="ac">
    <w:name w:val="List"/>
    <w:basedOn w:val="a0"/>
    <w:rsid w:val="00AF5C8E"/>
    <w:rPr>
      <w:rFonts w:cs="Mangal"/>
    </w:rPr>
  </w:style>
  <w:style w:type="paragraph" w:styleId="ad">
    <w:name w:val="caption"/>
    <w:basedOn w:val="a"/>
    <w:qFormat/>
    <w:rsid w:val="00AF5C8E"/>
    <w:pPr>
      <w:suppressLineNumbers/>
      <w:spacing w:before="120" w:after="120"/>
    </w:pPr>
    <w:rPr>
      <w:rFonts w:cs="Mangal"/>
      <w:i/>
      <w:iCs/>
      <w:sz w:val="24"/>
      <w:szCs w:val="24"/>
    </w:rPr>
  </w:style>
  <w:style w:type="paragraph" w:customStyle="1" w:styleId="ae">
    <w:name w:val="Ευρετήριο"/>
    <w:basedOn w:val="a"/>
    <w:rsid w:val="00AF5C8E"/>
    <w:pPr>
      <w:suppressLineNumbers/>
    </w:pPr>
    <w:rPr>
      <w:rFonts w:cs="Mangal"/>
    </w:rPr>
  </w:style>
  <w:style w:type="paragraph" w:customStyle="1" w:styleId="40">
    <w:name w:val="Λεζάντα4"/>
    <w:basedOn w:val="a"/>
    <w:rsid w:val="00AF5C8E"/>
    <w:pPr>
      <w:suppressLineNumbers/>
      <w:spacing w:before="120" w:after="120"/>
    </w:pPr>
    <w:rPr>
      <w:rFonts w:cs="Mangal"/>
      <w:i/>
      <w:iCs/>
      <w:sz w:val="24"/>
      <w:szCs w:val="24"/>
    </w:rPr>
  </w:style>
  <w:style w:type="paragraph" w:customStyle="1" w:styleId="31">
    <w:name w:val="Λεζάντα3"/>
    <w:basedOn w:val="a"/>
    <w:rsid w:val="00AF5C8E"/>
    <w:pPr>
      <w:suppressLineNumbers/>
      <w:spacing w:before="120" w:after="120"/>
    </w:pPr>
    <w:rPr>
      <w:rFonts w:cs="Mangal"/>
      <w:i/>
      <w:iCs/>
      <w:sz w:val="24"/>
      <w:szCs w:val="24"/>
    </w:rPr>
  </w:style>
  <w:style w:type="paragraph" w:customStyle="1" w:styleId="21">
    <w:name w:val="Λεζάντα2"/>
    <w:basedOn w:val="a"/>
    <w:rsid w:val="00AF5C8E"/>
    <w:pPr>
      <w:suppressLineNumbers/>
      <w:spacing w:before="120" w:after="120"/>
    </w:pPr>
    <w:rPr>
      <w:rFonts w:cs="Mangal"/>
      <w:i/>
      <w:iCs/>
      <w:sz w:val="24"/>
      <w:szCs w:val="24"/>
    </w:rPr>
  </w:style>
  <w:style w:type="paragraph" w:customStyle="1" w:styleId="11">
    <w:name w:val="Λεζάντα1"/>
    <w:basedOn w:val="a"/>
    <w:rsid w:val="00AF5C8E"/>
    <w:pPr>
      <w:suppressLineNumbers/>
      <w:spacing w:before="120" w:after="120"/>
    </w:pPr>
    <w:rPr>
      <w:rFonts w:cs="Mangal"/>
      <w:i/>
      <w:iCs/>
      <w:sz w:val="24"/>
      <w:szCs w:val="24"/>
    </w:rPr>
  </w:style>
  <w:style w:type="paragraph" w:styleId="af">
    <w:name w:val="header"/>
    <w:basedOn w:val="a"/>
    <w:rsid w:val="00AF5C8E"/>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AF5C8E"/>
    <w:pPr>
      <w:spacing w:after="0" w:line="100" w:lineRule="atLeast"/>
      <w:ind w:left="-568" w:right="-355" w:firstLine="284"/>
    </w:pPr>
    <w:rPr>
      <w:rFonts w:ascii="Arial" w:hAnsi="Arial" w:cs="Arial"/>
      <w:b/>
      <w:sz w:val="24"/>
      <w:szCs w:val="20"/>
    </w:rPr>
  </w:style>
  <w:style w:type="paragraph" w:customStyle="1" w:styleId="13">
    <w:name w:val="Χωρίς διάστιχο1"/>
    <w:rsid w:val="00AF5C8E"/>
    <w:pPr>
      <w:suppressAutoHyphens/>
    </w:pPr>
    <w:rPr>
      <w:rFonts w:ascii="Calibri" w:eastAsia="Arial" w:hAnsi="Calibri" w:cs="Calibri"/>
      <w:kern w:val="1"/>
      <w:sz w:val="22"/>
      <w:szCs w:val="22"/>
      <w:lang w:eastAsia="zh-CN"/>
    </w:rPr>
  </w:style>
  <w:style w:type="paragraph" w:customStyle="1" w:styleId="GRHelvA">
    <w:name w:val="GR Helv Aπλό"/>
    <w:basedOn w:val="a"/>
    <w:rsid w:val="00AF5C8E"/>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AF5C8E"/>
    <w:pPr>
      <w:spacing w:after="0" w:line="100" w:lineRule="atLeast"/>
    </w:pPr>
    <w:rPr>
      <w:rFonts w:ascii="Tahoma" w:hAnsi="Tahoma" w:cs="Tahoma"/>
      <w:sz w:val="16"/>
      <w:szCs w:val="16"/>
    </w:rPr>
  </w:style>
  <w:style w:type="paragraph" w:customStyle="1" w:styleId="15">
    <w:name w:val="Παράγραφος λίστας1"/>
    <w:basedOn w:val="a"/>
    <w:rsid w:val="00AF5C8E"/>
    <w:pPr>
      <w:spacing w:after="0"/>
      <w:ind w:left="720" w:firstLine="0"/>
      <w:jc w:val="left"/>
    </w:pPr>
    <w:rPr>
      <w:rFonts w:eastAsia="Calibri"/>
    </w:rPr>
  </w:style>
  <w:style w:type="paragraph" w:styleId="af0">
    <w:name w:val="footer"/>
    <w:basedOn w:val="a"/>
    <w:rsid w:val="00AF5C8E"/>
    <w:pPr>
      <w:suppressLineNumbers/>
      <w:tabs>
        <w:tab w:val="center" w:pos="4153"/>
        <w:tab w:val="right" w:pos="8306"/>
      </w:tabs>
      <w:spacing w:after="0" w:line="100" w:lineRule="atLeast"/>
    </w:pPr>
    <w:rPr>
      <w:sz w:val="16"/>
    </w:rPr>
  </w:style>
  <w:style w:type="paragraph" w:customStyle="1" w:styleId="Web1">
    <w:name w:val="Κανονικό (Web)1"/>
    <w:basedOn w:val="a"/>
    <w:rsid w:val="00AF5C8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AF5C8E"/>
    <w:pPr>
      <w:suppressLineNumbers/>
    </w:pPr>
  </w:style>
  <w:style w:type="paragraph" w:customStyle="1" w:styleId="af2">
    <w:name w:val="Επικεφαλίδα πίνακα"/>
    <w:basedOn w:val="af1"/>
    <w:rsid w:val="00AF5C8E"/>
    <w:pPr>
      <w:jc w:val="center"/>
    </w:pPr>
    <w:rPr>
      <w:b/>
      <w:bCs/>
    </w:rPr>
  </w:style>
  <w:style w:type="paragraph" w:styleId="af3">
    <w:name w:val="footnote text"/>
    <w:basedOn w:val="a"/>
    <w:rsid w:val="00AF5C8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AF5C8E"/>
    <w:pPr>
      <w:widowControl w:val="0"/>
      <w:suppressAutoHyphens/>
    </w:pPr>
    <w:rPr>
      <w:rFonts w:eastAsia="SimSun" w:cs="Mangal"/>
      <w:sz w:val="24"/>
      <w:szCs w:val="24"/>
      <w:lang w:eastAsia="zh-CN" w:bidi="hi-IN"/>
    </w:rPr>
  </w:style>
  <w:style w:type="paragraph" w:customStyle="1" w:styleId="af4">
    <w:name w:val="Παραθέσεις"/>
    <w:basedOn w:val="a"/>
    <w:rsid w:val="00AF5C8E"/>
  </w:style>
  <w:style w:type="paragraph" w:styleId="af5">
    <w:name w:val="Title"/>
    <w:basedOn w:val="ab"/>
    <w:next w:val="a0"/>
    <w:qFormat/>
    <w:rsid w:val="00AF5C8E"/>
  </w:style>
  <w:style w:type="paragraph" w:styleId="af6">
    <w:name w:val="Subtitle"/>
    <w:basedOn w:val="ab"/>
    <w:next w:val="a0"/>
    <w:qFormat/>
    <w:rsid w:val="00AF5C8E"/>
  </w:style>
  <w:style w:type="paragraph" w:customStyle="1" w:styleId="af7">
    <w:name w:val="Προμορφοποιημένο κείμενο"/>
    <w:basedOn w:val="a"/>
    <w:rsid w:val="00AF5C8E"/>
  </w:style>
  <w:style w:type="paragraph" w:customStyle="1" w:styleId="af8">
    <w:name w:val="Οριζόντια γραμμή"/>
    <w:basedOn w:val="a"/>
    <w:next w:val="a0"/>
    <w:rsid w:val="00AF5C8E"/>
  </w:style>
  <w:style w:type="paragraph" w:customStyle="1" w:styleId="Pagedecouverture">
    <w:name w:val="Page de couverture"/>
    <w:basedOn w:val="a"/>
    <w:next w:val="a"/>
    <w:rsid w:val="00AF5C8E"/>
    <w:pPr>
      <w:spacing w:after="0"/>
    </w:pPr>
  </w:style>
  <w:style w:type="paragraph" w:customStyle="1" w:styleId="PartTitle">
    <w:name w:val="PartTitle"/>
    <w:basedOn w:val="a"/>
    <w:next w:val="ChapterTitle"/>
    <w:rsid w:val="00AF5C8E"/>
    <w:pPr>
      <w:keepNext/>
      <w:pageBreakBefore/>
      <w:spacing w:before="120" w:after="360"/>
      <w:jc w:val="center"/>
    </w:pPr>
    <w:rPr>
      <w:b/>
      <w:sz w:val="36"/>
    </w:rPr>
  </w:style>
  <w:style w:type="paragraph" w:customStyle="1" w:styleId="ChapterTitle">
    <w:name w:val="ChapterTitle"/>
    <w:basedOn w:val="a"/>
    <w:next w:val="a"/>
    <w:rsid w:val="00AF5C8E"/>
    <w:pPr>
      <w:keepNext/>
      <w:spacing w:before="120" w:after="360"/>
      <w:ind w:firstLine="0"/>
      <w:jc w:val="center"/>
    </w:pPr>
    <w:rPr>
      <w:b/>
    </w:rPr>
  </w:style>
  <w:style w:type="paragraph" w:customStyle="1" w:styleId="Titrearticle">
    <w:name w:val="Titre article"/>
    <w:basedOn w:val="a"/>
    <w:next w:val="a"/>
    <w:rsid w:val="00AF5C8E"/>
    <w:pPr>
      <w:keepNext/>
      <w:spacing w:before="360" w:after="120"/>
      <w:jc w:val="center"/>
    </w:pPr>
    <w:rPr>
      <w:i/>
    </w:rPr>
  </w:style>
  <w:style w:type="paragraph" w:customStyle="1" w:styleId="Point0">
    <w:name w:val="Point 0"/>
    <w:basedOn w:val="a"/>
    <w:rsid w:val="00AF5C8E"/>
    <w:pPr>
      <w:ind w:left="850" w:hanging="850"/>
    </w:pPr>
  </w:style>
  <w:style w:type="paragraph" w:customStyle="1" w:styleId="Tiret0">
    <w:name w:val="Tiret 0"/>
    <w:basedOn w:val="Point0"/>
    <w:rsid w:val="00AF5C8E"/>
    <w:pPr>
      <w:numPr>
        <w:numId w:val="5"/>
      </w:numPr>
    </w:pPr>
  </w:style>
  <w:style w:type="paragraph" w:customStyle="1" w:styleId="Point1">
    <w:name w:val="Point 1"/>
    <w:basedOn w:val="a"/>
    <w:rsid w:val="00AF5C8E"/>
    <w:pPr>
      <w:ind w:left="1417" w:hanging="567"/>
    </w:pPr>
  </w:style>
  <w:style w:type="paragraph" w:customStyle="1" w:styleId="Tiret1">
    <w:name w:val="Tiret 1"/>
    <w:basedOn w:val="Point1"/>
    <w:rsid w:val="00AF5C8E"/>
    <w:pPr>
      <w:numPr>
        <w:numId w:val="6"/>
      </w:numPr>
    </w:pPr>
  </w:style>
  <w:style w:type="paragraph" w:customStyle="1" w:styleId="SectionTitle">
    <w:name w:val="SectionTitle"/>
    <w:basedOn w:val="a"/>
    <w:next w:val="1"/>
    <w:rsid w:val="00AF5C8E"/>
    <w:pPr>
      <w:keepNext/>
      <w:spacing w:before="120" w:after="360"/>
      <w:jc w:val="center"/>
    </w:pPr>
    <w:rPr>
      <w:b/>
      <w:smallCaps/>
      <w:sz w:val="28"/>
    </w:rPr>
  </w:style>
  <w:style w:type="paragraph" w:customStyle="1" w:styleId="Text1">
    <w:name w:val="Text 1"/>
    <w:basedOn w:val="a"/>
    <w:rsid w:val="00AF5C8E"/>
    <w:pPr>
      <w:ind w:left="850" w:firstLine="0"/>
    </w:pPr>
  </w:style>
  <w:style w:type="paragraph" w:customStyle="1" w:styleId="NumPar1">
    <w:name w:val="NumPar 1"/>
    <w:basedOn w:val="a"/>
    <w:next w:val="Text1"/>
    <w:rsid w:val="00AF5C8E"/>
    <w:pPr>
      <w:numPr>
        <w:numId w:val="7"/>
      </w:numPr>
    </w:pPr>
  </w:style>
  <w:style w:type="paragraph" w:customStyle="1" w:styleId="NormalLeft">
    <w:name w:val="Normal Left"/>
    <w:basedOn w:val="a"/>
    <w:rsid w:val="00AF5C8E"/>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table" w:styleId="afa">
    <w:name w:val="Table Grid"/>
    <w:basedOn w:val="a2"/>
    <w:uiPriority w:val="39"/>
    <w:rsid w:val="00A25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1"/>
    <w:uiPriority w:val="99"/>
    <w:semiHidden/>
    <w:unhideWhenUsed/>
    <w:rsid w:val="009B0424"/>
    <w:rPr>
      <w:color w:val="800080" w:themeColor="followedHyperlink"/>
      <w:u w:val="single"/>
    </w:rPr>
  </w:style>
  <w:style w:type="paragraph" w:customStyle="1" w:styleId="Standard">
    <w:name w:val="Standard"/>
    <w:rsid w:val="00B357D9"/>
    <w:pPr>
      <w:widowControl w:val="0"/>
      <w:suppressAutoHyphens/>
      <w:textAlignment w:val="baseline"/>
    </w:pPr>
    <w:rPr>
      <w:rFonts w:cs="Tahoma"/>
      <w:kern w:val="1"/>
      <w:sz w:val="24"/>
      <w:szCs w:val="24"/>
      <w:lang w:val="en-US" w:eastAsia="zh-CN"/>
    </w:rPr>
  </w:style>
  <w:style w:type="paragraph" w:customStyle="1" w:styleId="Default">
    <w:name w:val="Default"/>
    <w:rsid w:val="00C81B9F"/>
    <w:pPr>
      <w:autoSpaceDE w:val="0"/>
      <w:autoSpaceDN w:val="0"/>
      <w:adjustRightInd w:val="0"/>
    </w:pPr>
    <w:rPr>
      <w:rFonts w:ascii="Calibri" w:hAnsi="Calibri" w:cs="Calibri"/>
      <w:color w:val="000000"/>
      <w:sz w:val="24"/>
      <w:szCs w:val="24"/>
    </w:rPr>
  </w:style>
  <w:style w:type="paragraph" w:styleId="afb">
    <w:name w:val="List Paragraph"/>
    <w:basedOn w:val="a"/>
    <w:uiPriority w:val="34"/>
    <w:qFormat/>
    <w:rsid w:val="00D211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cuments\ERGA\ODOPOIIA\&#928;&#929;&#927;&#931;&#937;&#929;&#921;&#925;&#913;%20&#924;&#917;&#932;&#929;&#913;%20&#914;&#917;&#923;&#932;&#921;&#937;&#931;&#919;&#931;%20&#927;&#916;&#921;&#922;&#919;&#931;%20&#913;&#931;&#934;&#913;&#923;&#917;&#921;&#913;&#931;%20&#931;&#932;&#919;&#925;%20&#927;&#916;&#927;%20&#931;&#935;&#921;&#925;&#927;&#931;-&#913;&#923;&#917;&#928;&#927;&#935;&#937;&#929;&#921;\dteperpe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FC60-C8A9-4EEF-B1C8-C47C056E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5089</Words>
  <Characters>27483</Characters>
  <Application>Microsoft Office Word</Application>
  <DocSecurity>0</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32507</CharactersWithSpaces>
  <SharedDoc>false</SharedDoc>
  <HLinks>
    <vt:vector size="6" baseType="variant">
      <vt:variant>
        <vt:i4>65930131</vt:i4>
      </vt:variant>
      <vt:variant>
        <vt:i4>0</vt:i4>
      </vt:variant>
      <vt:variant>
        <vt:i4>0</vt:i4>
      </vt:variant>
      <vt:variant>
        <vt:i4>5</vt:i4>
      </vt:variant>
      <vt:variant>
        <vt:lpwstr>../../../../Documents/ERGA/ODOPOIIA/ΠΡΟΣΩΡΙΝΑ ΜΕΤΡΑ ΒΕΛΤΙΩΣΗΣ ΟΔΙΚΗΣ ΑΣΦΑΛΕΙΑΣ ΣΤΗΝ ΟΔΟ ΣΧΙΝΟΣ-ΑΛΕΠΟΧΩΡΙ/dteperpel@gmail.com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10</cp:revision>
  <cp:lastPrinted>2018-04-30T07:29:00Z</cp:lastPrinted>
  <dcterms:created xsi:type="dcterms:W3CDTF">2019-07-24T22:06:00Z</dcterms:created>
  <dcterms:modified xsi:type="dcterms:W3CDTF">2019-07-26T09:02:00Z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