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>
      <w:pPr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 ΤΟΥΡΙΣΜΟΥ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AE14F3" w:rsidRPr="0091371E" w:rsidRDefault="00FB0AD4" w:rsidP="00AE14F3">
      <w:pPr>
        <w:jc w:val="both"/>
      </w:pPr>
      <w:r>
        <w:t xml:space="preserve">         Σύμ</w:t>
      </w:r>
      <w:r w:rsidR="00B84915">
        <w:t xml:space="preserve">φωνα με την  υπ’ </w:t>
      </w:r>
      <w:proofErr w:type="spellStart"/>
      <w:r w:rsidR="00B84915">
        <w:t>αριθμ</w:t>
      </w:r>
      <w:proofErr w:type="spellEnd"/>
      <w:r w:rsidR="00B84915">
        <w:t>. Φ18/</w:t>
      </w:r>
      <w:r w:rsidR="00F70861" w:rsidRPr="00F70861">
        <w:t>229</w:t>
      </w:r>
      <w:r w:rsidR="00B84915" w:rsidRPr="00B84915">
        <w:t>7</w:t>
      </w:r>
      <w:r w:rsidR="00B84915">
        <w:t>/</w:t>
      </w:r>
      <w:r w:rsidR="00F70861" w:rsidRPr="00F70861">
        <w:t>18</w:t>
      </w:r>
      <w:r w:rsidR="00F70861">
        <w:t>-0</w:t>
      </w:r>
      <w:r w:rsidR="00F70861" w:rsidRPr="00F70861">
        <w:t>9</w:t>
      </w:r>
      <w:r w:rsidR="00B84915">
        <w:t>-201</w:t>
      </w:r>
      <w:r w:rsidR="00B84915" w:rsidRPr="00B84915">
        <w:t>9</w:t>
      </w:r>
      <w:r>
        <w:t xml:space="preserve"> Απόφαση Προϊσταμένου Δ/νσης Ανάπτυξης ΠΕ Μεσσηνίας, επιβλήθηκε  διοικητικό  πρόστιμο ποσού </w:t>
      </w:r>
      <w:r w:rsidR="00B84915">
        <w:t>1.</w:t>
      </w:r>
      <w:r w:rsidR="00F70861" w:rsidRPr="00F70861">
        <w:t>0</w:t>
      </w:r>
      <w:r>
        <w:t>00,00</w:t>
      </w:r>
      <w:r w:rsidR="00B84915">
        <w:t xml:space="preserve"> 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F70861" w:rsidRPr="00F70861">
        <w:t>1</w:t>
      </w:r>
      <w:r w:rsidR="00B84915">
        <w:t xml:space="preserve"> </w:t>
      </w:r>
      <w:r w:rsidR="00F70861">
        <w:t xml:space="preserve"> και 6Α  </w:t>
      </w:r>
      <w:r w:rsidR="00B84915">
        <w:t xml:space="preserve">του άρθρου </w:t>
      </w:r>
      <w:r w:rsidR="00F70861" w:rsidRPr="00F70861">
        <w:t>69</w:t>
      </w:r>
      <w:r>
        <w:t xml:space="preserve"> </w:t>
      </w:r>
      <w:r w:rsidR="00B84915">
        <w:t xml:space="preserve"> </w:t>
      </w:r>
      <w:r>
        <w:t>της Υ.Α. 91354/2017 (ΦΕΚ/</w:t>
      </w:r>
      <w:r w:rsidRPr="00FF637C">
        <w:t xml:space="preserve"> </w:t>
      </w:r>
      <w:r>
        <w:t>Β/2983/30-8-2017)</w:t>
      </w:r>
      <w:r w:rsidRPr="00DD41ED">
        <w:t xml:space="preserve"> </w:t>
      </w:r>
      <w:r>
        <w:t>Απόφασης Υφυπουργού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AE14F3">
        <w:t>«ΠΑΝΕΛΛΗΝΙΟΝ Ε.Ε.»,</w:t>
      </w:r>
      <w:r w:rsidR="00AE14F3" w:rsidRPr="009316CB">
        <w:t xml:space="preserve"> που βρίσκεται στ</w:t>
      </w:r>
      <w:r w:rsidR="00AE14F3">
        <w:t>ην  οδό Ναυαρίνου 2 στην Καλαμάτα</w:t>
      </w:r>
      <w:r>
        <w:rPr>
          <w:rFonts w:ascii="Arial" w:hAnsi="Arial" w:cs="Arial"/>
        </w:rPr>
        <w:t xml:space="preserve">, </w:t>
      </w:r>
      <w:r>
        <w:t xml:space="preserve"> επειδή</w:t>
      </w:r>
      <w:r w:rsidR="00B84915">
        <w:t xml:space="preserve"> </w:t>
      </w:r>
      <w:r w:rsidR="00AE14F3" w:rsidRPr="00AE14F3">
        <w:t xml:space="preserve">δεν υπήρχε αναρτημένος </w:t>
      </w:r>
      <w:r w:rsidR="00AE14F3" w:rsidRPr="00AE14F3">
        <w:rPr>
          <w:u w:val="single"/>
        </w:rPr>
        <w:t>σταθερός</w:t>
      </w:r>
      <w:r w:rsidR="00AE14F3" w:rsidRPr="00AE14F3">
        <w:t xml:space="preserve"> τιμοκατάλογος ,  σε εμφανές σημείο της επιχείρησης</w:t>
      </w:r>
      <w:r w:rsidR="00AE14F3">
        <w:t xml:space="preserve">, </w:t>
      </w:r>
      <w:r w:rsidR="00AE14F3" w:rsidRPr="00AE14F3">
        <w:t xml:space="preserve"> στον  οποίο να αναγράφονται οι τελικές τιμές διαμονής των πελατών , συμπεριλαμβανομένου του ΦΠΑ.</w:t>
      </w:r>
      <w:r w:rsidR="00AE14F3">
        <w:rPr>
          <w:b/>
        </w:rPr>
        <w:t xml:space="preserve"> </w:t>
      </w:r>
    </w:p>
    <w:sectPr w:rsidR="00AE14F3" w:rsidRPr="0091371E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4FFF"/>
    <w:rsid w:val="000A7DE2"/>
    <w:rsid w:val="000D1951"/>
    <w:rsid w:val="001404A3"/>
    <w:rsid w:val="00151147"/>
    <w:rsid w:val="002276D3"/>
    <w:rsid w:val="0037170E"/>
    <w:rsid w:val="00397B3B"/>
    <w:rsid w:val="003A75D5"/>
    <w:rsid w:val="00404E12"/>
    <w:rsid w:val="0043242F"/>
    <w:rsid w:val="00495A1A"/>
    <w:rsid w:val="004C26D0"/>
    <w:rsid w:val="0054214E"/>
    <w:rsid w:val="00610EB7"/>
    <w:rsid w:val="006113FB"/>
    <w:rsid w:val="0074159F"/>
    <w:rsid w:val="007513EC"/>
    <w:rsid w:val="0078779F"/>
    <w:rsid w:val="008458B6"/>
    <w:rsid w:val="00877CE3"/>
    <w:rsid w:val="009316CB"/>
    <w:rsid w:val="00931EDD"/>
    <w:rsid w:val="009609A2"/>
    <w:rsid w:val="009751BF"/>
    <w:rsid w:val="009C74E9"/>
    <w:rsid w:val="00A37650"/>
    <w:rsid w:val="00A85FCF"/>
    <w:rsid w:val="00AE14F3"/>
    <w:rsid w:val="00B77BFF"/>
    <w:rsid w:val="00B84915"/>
    <w:rsid w:val="00B90E4B"/>
    <w:rsid w:val="00BD73C1"/>
    <w:rsid w:val="00CD0053"/>
    <w:rsid w:val="00DA70DF"/>
    <w:rsid w:val="00DD41ED"/>
    <w:rsid w:val="00DE1674"/>
    <w:rsid w:val="00E126E1"/>
    <w:rsid w:val="00E62B7E"/>
    <w:rsid w:val="00E8380B"/>
    <w:rsid w:val="00E84C07"/>
    <w:rsid w:val="00EF10B3"/>
    <w:rsid w:val="00F70861"/>
    <w:rsid w:val="00F8695C"/>
    <w:rsid w:val="00FB0AD4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2014-02-11T12:47:00Z</cp:lastPrinted>
  <dcterms:created xsi:type="dcterms:W3CDTF">2019-09-18T09:09:00Z</dcterms:created>
  <dcterms:modified xsi:type="dcterms:W3CDTF">2019-09-18T09:09:00Z</dcterms:modified>
</cp:coreProperties>
</file>