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1789" w:rsidRDefault="00941789">
      <w:pPr>
        <w:ind w:firstLine="0"/>
        <w:jc w:val="center"/>
      </w:pPr>
      <w:r>
        <w:rPr>
          <w:b/>
          <w:bCs/>
        </w:rPr>
        <w:t xml:space="preserve">ΤΥΠΟΠΟΙΗΜΕΝΟ ΕΝΤΥΠΟ ΥΠΕΥΘΥΝΗΣ ΔΗΛΩΣΗΣ </w:t>
      </w:r>
      <w:r>
        <w:rPr>
          <w:b/>
          <w:bCs/>
          <w:sz w:val="24"/>
          <w:szCs w:val="24"/>
        </w:rPr>
        <w:t>(TEΥΔ)</w:t>
      </w:r>
    </w:p>
    <w:p w:rsidR="00941789" w:rsidRDefault="00941789">
      <w:pPr>
        <w:jc w:val="center"/>
      </w:pPr>
      <w:r>
        <w:rPr>
          <w:b/>
          <w:bCs/>
          <w:sz w:val="24"/>
          <w:szCs w:val="24"/>
        </w:rPr>
        <w:t>[άρθρου 79 παρ. 4 ν. 4412/2016 (Α 147)]</w:t>
      </w:r>
    </w:p>
    <w:p w:rsidR="00941789" w:rsidRDefault="0094178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C2CD0" w:rsidRDefault="00941789">
      <w:pPr>
        <w:ind w:firstLine="0"/>
        <w:jc w:val="center"/>
      </w:pPr>
      <w:r>
        <w:rPr>
          <w:b/>
          <w:bCs/>
          <w:u w:val="single"/>
        </w:rPr>
        <w:t>Μέρος Ι: Πληροφορίες σχετικά με την αναθέτουσα αρχή/αναθέτοντα φορέα</w:t>
      </w:r>
      <w:r w:rsidR="000C2CD0">
        <w:rPr>
          <w:rStyle w:val="12"/>
          <w:b/>
          <w:bCs/>
          <w:u w:val="single"/>
        </w:rPr>
        <w:footnoteReference w:id="1"/>
      </w:r>
      <w:r w:rsidR="000C2CD0">
        <w:rPr>
          <w:b/>
          <w:bCs/>
          <w:u w:val="single"/>
        </w:rPr>
        <w:t xml:space="preserve">  και τη διαδικασία ανάθεσης</w:t>
      </w:r>
    </w:p>
    <w:p w:rsidR="000C2CD0" w:rsidRDefault="000C2CD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0C2CD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C2CD0" w:rsidRDefault="000C2CD0">
            <w:pPr>
              <w:spacing w:after="0"/>
              <w:ind w:firstLine="0"/>
            </w:pPr>
            <w:r>
              <w:rPr>
                <w:b/>
                <w:bCs/>
              </w:rPr>
              <w:t>Α: Ονομασία, διεύθυνση και στοιχεία επικοινωνίας της αναθέτουσας αρχής (αα)/ αναθέτοντα φορέα (αφ)</w:t>
            </w:r>
          </w:p>
          <w:p w:rsidR="000C2CD0" w:rsidRPr="009A21B5" w:rsidRDefault="000C2CD0">
            <w:pPr>
              <w:spacing w:after="0"/>
              <w:ind w:firstLine="0"/>
            </w:pPr>
            <w:r>
              <w:t xml:space="preserve">- Ονομασία: </w:t>
            </w:r>
            <w:r>
              <w:rPr>
                <w:b/>
              </w:rPr>
              <w:t>[</w:t>
            </w:r>
            <w:r w:rsidRPr="005441EE">
              <w:rPr>
                <w:b/>
              </w:rPr>
              <w:t>Δ/</w:t>
            </w:r>
            <w:proofErr w:type="spellStart"/>
            <w:r w:rsidRPr="005441EE">
              <w:rPr>
                <w:b/>
              </w:rPr>
              <w:t>νση</w:t>
            </w:r>
            <w:proofErr w:type="spellEnd"/>
            <w:r w:rsidRPr="005441EE">
              <w:rPr>
                <w:b/>
              </w:rPr>
              <w:t xml:space="preserve"> Τεχνικών Έργων Περιφ</w:t>
            </w:r>
            <w:r>
              <w:rPr>
                <w:b/>
              </w:rPr>
              <w:t>έρειας Πελοποννήσου</w:t>
            </w:r>
            <w:r w:rsidRPr="005441EE">
              <w:rPr>
                <w:b/>
              </w:rPr>
              <w:t>]</w:t>
            </w:r>
          </w:p>
          <w:p w:rsidR="000C2CD0" w:rsidRDefault="000C2CD0">
            <w:pPr>
              <w:spacing w:after="0"/>
              <w:ind w:firstLine="0"/>
            </w:pPr>
            <w:r>
              <w:t>- Κωδικός  Αναθέτουσας Αρχής / Αναθέτοντα Φορέα ΚΗΜΔΗΣ :</w:t>
            </w:r>
            <w:r w:rsidRPr="005441EE">
              <w:rPr>
                <w:b/>
              </w:rPr>
              <w:t xml:space="preserve"> [</w:t>
            </w:r>
            <w:r>
              <w:rPr>
                <w:b/>
              </w:rPr>
              <w:t>5012</w:t>
            </w:r>
            <w:r w:rsidRPr="005441EE">
              <w:rPr>
                <w:b/>
              </w:rPr>
              <w:t>]</w:t>
            </w:r>
          </w:p>
          <w:p w:rsidR="000C2CD0" w:rsidRDefault="000C2CD0">
            <w:pPr>
              <w:spacing w:after="0"/>
              <w:ind w:firstLine="0"/>
            </w:pPr>
            <w:r>
              <w:t>- Ταχυδρομική διεύθυνση / Πόλη / Ταχ. Κωδικός:</w:t>
            </w:r>
            <w:r>
              <w:rPr>
                <w:b/>
              </w:rPr>
              <w:t xml:space="preserve"> [</w:t>
            </w:r>
            <w:r w:rsidRPr="005441EE">
              <w:rPr>
                <w:b/>
              </w:rPr>
              <w:t>Π</w:t>
            </w:r>
            <w:r>
              <w:rPr>
                <w:b/>
              </w:rPr>
              <w:t xml:space="preserve">λατεία </w:t>
            </w:r>
            <w:proofErr w:type="spellStart"/>
            <w:r>
              <w:rPr>
                <w:b/>
              </w:rPr>
              <w:t>Εθνάρχου</w:t>
            </w:r>
            <w:proofErr w:type="spellEnd"/>
            <w:r>
              <w:rPr>
                <w:b/>
              </w:rPr>
              <w:t xml:space="preserve"> Μακαρίου / Τρίπολη / 22131</w:t>
            </w:r>
            <w:r w:rsidRPr="005441EE">
              <w:rPr>
                <w:b/>
              </w:rPr>
              <w:t>]</w:t>
            </w:r>
          </w:p>
          <w:p w:rsidR="000C2CD0" w:rsidRDefault="000C2CD0">
            <w:pPr>
              <w:spacing w:after="0"/>
              <w:ind w:firstLine="0"/>
            </w:pPr>
            <w:r>
              <w:t xml:space="preserve">- Αρμόδιος για πληροφορίες: </w:t>
            </w:r>
            <w:r w:rsidRPr="005441EE">
              <w:rPr>
                <w:b/>
              </w:rPr>
              <w:t>[</w:t>
            </w:r>
            <w:r>
              <w:rPr>
                <w:b/>
              </w:rPr>
              <w:t>Β</w:t>
            </w:r>
            <w:r w:rsidR="005244FF">
              <w:rPr>
                <w:b/>
              </w:rPr>
              <w:t>ασιλική</w:t>
            </w:r>
            <w:r w:rsidRPr="005441EE">
              <w:rPr>
                <w:b/>
              </w:rPr>
              <w:t xml:space="preserve"> </w:t>
            </w:r>
            <w:proofErr w:type="spellStart"/>
            <w:r>
              <w:rPr>
                <w:b/>
              </w:rPr>
              <w:t>Ζαβάλκου</w:t>
            </w:r>
            <w:proofErr w:type="spellEnd"/>
            <w:r w:rsidRPr="005441EE">
              <w:rPr>
                <w:b/>
              </w:rPr>
              <w:t>]</w:t>
            </w:r>
          </w:p>
          <w:p w:rsidR="000C2CD0" w:rsidRDefault="000C2CD0">
            <w:pPr>
              <w:spacing w:after="0"/>
              <w:ind w:firstLine="0"/>
            </w:pPr>
            <w:r>
              <w:t xml:space="preserve">- Τηλέφωνο: </w:t>
            </w:r>
            <w:r>
              <w:rPr>
                <w:b/>
              </w:rPr>
              <w:t>[</w:t>
            </w:r>
            <w:r w:rsidRPr="005441EE">
              <w:rPr>
                <w:b/>
              </w:rPr>
              <w:t>2</w:t>
            </w:r>
            <w:r>
              <w:rPr>
                <w:b/>
              </w:rPr>
              <w:t>710238562</w:t>
            </w:r>
            <w:r w:rsidRPr="005441EE">
              <w:rPr>
                <w:b/>
              </w:rPr>
              <w:t>]</w:t>
            </w:r>
          </w:p>
          <w:p w:rsidR="000C2CD0" w:rsidRDefault="000C2CD0">
            <w:pPr>
              <w:spacing w:after="0"/>
              <w:ind w:firstLine="0"/>
            </w:pPr>
            <w:r>
              <w:t xml:space="preserve">- </w:t>
            </w:r>
            <w:proofErr w:type="spellStart"/>
            <w:r>
              <w:t>Ηλ</w:t>
            </w:r>
            <w:proofErr w:type="spellEnd"/>
            <w:r>
              <w:t xml:space="preserve">. ταχυδρομείο: </w:t>
            </w:r>
            <w:r>
              <w:rPr>
                <w:b/>
              </w:rPr>
              <w:t>[</w:t>
            </w:r>
            <w:hyperlink r:id="rId8" w:history="1">
              <w:r w:rsidRPr="009024AA">
                <w:rPr>
                  <w:rStyle w:val="-"/>
                  <w:lang w:val="en-US"/>
                </w:rPr>
                <w:t>dteperpel</w:t>
              </w:r>
              <w:r w:rsidRPr="009024AA">
                <w:rPr>
                  <w:rStyle w:val="-"/>
                </w:rPr>
                <w:t>@</w:t>
              </w:r>
              <w:r w:rsidRPr="009024AA">
                <w:rPr>
                  <w:rStyle w:val="-"/>
                  <w:lang w:val="en-US"/>
                </w:rPr>
                <w:t>gmail</w:t>
              </w:r>
              <w:r w:rsidRPr="009024AA">
                <w:rPr>
                  <w:rStyle w:val="-"/>
                </w:rPr>
                <w:t>.</w:t>
              </w:r>
              <w:r w:rsidRPr="009024AA">
                <w:rPr>
                  <w:rStyle w:val="-"/>
                  <w:lang w:val="en-US"/>
                </w:rPr>
                <w:t>co</w:t>
              </w:r>
              <w:r w:rsidRPr="009024AA">
                <w:rPr>
                  <w:rStyle w:val="-"/>
                </w:rPr>
                <w:t>m</w:t>
              </w:r>
            </w:hyperlink>
            <w:r w:rsidR="005244FF" w:rsidRPr="005244FF">
              <w:t xml:space="preserve">, </w:t>
            </w:r>
            <w:hyperlink r:id="rId9" w:history="1">
              <w:r w:rsidR="005244FF" w:rsidRPr="007D7813">
                <w:rPr>
                  <w:rStyle w:val="-"/>
                  <w:lang w:val="en-US"/>
                </w:rPr>
                <w:t>zavalkou</w:t>
              </w:r>
              <w:r w:rsidR="005244FF" w:rsidRPr="007D7813">
                <w:rPr>
                  <w:rStyle w:val="-"/>
                </w:rPr>
                <w:t>@</w:t>
              </w:r>
              <w:r w:rsidR="005244FF" w:rsidRPr="007D7813">
                <w:rPr>
                  <w:rStyle w:val="-"/>
                  <w:lang w:val="en-US"/>
                </w:rPr>
                <w:t>arcadia</w:t>
              </w:r>
              <w:r w:rsidR="005244FF" w:rsidRPr="007D7813">
                <w:rPr>
                  <w:rStyle w:val="-"/>
                </w:rPr>
                <w:t>.</w:t>
              </w:r>
              <w:r w:rsidR="005244FF" w:rsidRPr="007D7813">
                <w:rPr>
                  <w:rStyle w:val="-"/>
                  <w:lang w:val="en-US"/>
                </w:rPr>
                <w:t>gr</w:t>
              </w:r>
            </w:hyperlink>
            <w:r w:rsidR="005244FF" w:rsidRPr="005244FF">
              <w:t xml:space="preserve"> </w:t>
            </w:r>
            <w:r w:rsidRPr="005441EE">
              <w:rPr>
                <w:b/>
              </w:rPr>
              <w:t>]</w:t>
            </w:r>
          </w:p>
          <w:p w:rsidR="000C2CD0" w:rsidRDefault="000C2CD0">
            <w:pPr>
              <w:spacing w:after="0"/>
              <w:ind w:firstLine="0"/>
            </w:pPr>
            <w:r>
              <w:t>- Διεύθυνση στο Διαδίκτυο (διεύθυνση δικτυακού τόπου) (</w:t>
            </w:r>
            <w:r>
              <w:rPr>
                <w:i/>
              </w:rPr>
              <w:t>εάν υπάρχει</w:t>
            </w:r>
            <w:r>
              <w:t>): [</w:t>
            </w:r>
            <w:hyperlink r:id="rId10" w:history="1">
              <w:r w:rsidR="005244FF" w:rsidRPr="009F4F2C">
                <w:rPr>
                  <w:rStyle w:val="-"/>
                  <w:rFonts w:cs="Arial"/>
                  <w:szCs w:val="20"/>
                </w:rPr>
                <w:t>https://www.ppel.gov.gr/category/diakyrixeis-prokyrixeis/</w:t>
              </w:r>
            </w:hyperlink>
            <w:r>
              <w:t>]</w:t>
            </w:r>
          </w:p>
        </w:tc>
      </w:tr>
      <w:tr w:rsidR="000C2CD0">
        <w:tc>
          <w:tcPr>
            <w:tcW w:w="8965" w:type="dxa"/>
            <w:tcBorders>
              <w:left w:val="single" w:sz="1" w:space="0" w:color="000000"/>
              <w:bottom w:val="single" w:sz="1" w:space="0" w:color="000000"/>
              <w:right w:val="single" w:sz="1" w:space="0" w:color="000000"/>
            </w:tcBorders>
            <w:shd w:val="clear" w:color="auto" w:fill="B2B2B2"/>
          </w:tcPr>
          <w:p w:rsidR="000C2CD0" w:rsidRDefault="000C2CD0">
            <w:pPr>
              <w:spacing w:after="0"/>
              <w:ind w:firstLine="0"/>
            </w:pPr>
            <w:r>
              <w:rPr>
                <w:b/>
                <w:bCs/>
              </w:rPr>
              <w:t>Β: Πληροφορίες σχετικά με τη διαδικασία σύναψης σύμβασης</w:t>
            </w:r>
          </w:p>
          <w:p w:rsidR="000C2CD0" w:rsidRPr="00F92FA1" w:rsidRDefault="000C2CD0" w:rsidP="009A21B5">
            <w:pPr>
              <w:spacing w:after="0"/>
              <w:ind w:firstLine="0"/>
              <w:jc w:val="left"/>
            </w:pPr>
            <w:r>
              <w:t xml:space="preserve">- Τίτλος ή σύντομη περιγραφή της δημόσιας σύμβασης (συμπεριλαμβανομένου του σχετικού </w:t>
            </w:r>
            <w:r>
              <w:rPr>
                <w:lang w:val="en-US"/>
              </w:rPr>
              <w:t>CPV</w:t>
            </w:r>
            <w:r>
              <w:t xml:space="preserve">): </w:t>
            </w:r>
          </w:p>
          <w:p w:rsidR="000C2CD0" w:rsidRPr="0025483A" w:rsidRDefault="000C2CD0" w:rsidP="009024AA">
            <w:pPr>
              <w:spacing w:after="0"/>
              <w:ind w:firstLine="0"/>
              <w:rPr>
                <w:b/>
              </w:rPr>
            </w:pPr>
            <w:r>
              <w:rPr>
                <w:b/>
              </w:rPr>
              <w:t xml:space="preserve">Τίτλος έργου: </w:t>
            </w:r>
            <w:r w:rsidRPr="0025483A">
              <w:rPr>
                <w:b/>
              </w:rPr>
              <w:t>«</w:t>
            </w:r>
            <w:r w:rsidR="005244FF" w:rsidRPr="005D4E73">
              <w:rPr>
                <w:rFonts w:eastAsia="Calibri"/>
                <w:b/>
                <w:sz w:val="20"/>
                <w:szCs w:val="20"/>
              </w:rPr>
              <w:t>ΒΕΛΤΙΩΣΗ ΚΑΙ ΣΥΝΤΗΡΗΣΗ ΤΩΝ ΕΓΚΑΤΑΣΤΑΣΕΩΝ ΟΔΟΦΩΤΙΣΜΟΥ ΤΗΣ Ε.Ο. ΤΡΙΠΟΛΗΣ – ΠΥΡΓΟΥ ΣΤΟΝ ΚΟΜΒΟ Τ.Κ. ΣΤΑΥΡΟΔΡΟΜΙΟΥ-ΤΡΟΠΑΙΑ ΚΑΙ ΣΤΟ ΔΩΔΕΚΑΜΕΤΡΟ ΓΟΡΤΥΝΙΑΣ</w:t>
            </w:r>
            <w:r w:rsidRPr="0025483A">
              <w:rPr>
                <w:b/>
              </w:rPr>
              <w:t>»</w:t>
            </w:r>
          </w:p>
          <w:p w:rsidR="000C2CD0" w:rsidRPr="00F92FA1" w:rsidRDefault="000C2CD0" w:rsidP="002B2E3C">
            <w:pPr>
              <w:tabs>
                <w:tab w:val="left" w:pos="851"/>
              </w:tabs>
              <w:spacing w:after="0"/>
              <w:ind w:left="2268" w:hanging="2268"/>
              <w:jc w:val="left"/>
              <w:rPr>
                <w:b/>
              </w:rPr>
            </w:pPr>
            <w:r w:rsidRPr="0025483A">
              <w:rPr>
                <w:b/>
                <w:lang w:val="en-US"/>
              </w:rPr>
              <w:t>CPV</w:t>
            </w:r>
            <w:r>
              <w:rPr>
                <w:b/>
              </w:rPr>
              <w:t>:</w:t>
            </w:r>
            <w:r w:rsidRPr="002B2E3C">
              <w:rPr>
                <w:b/>
              </w:rPr>
              <w:tab/>
            </w:r>
            <w:r>
              <w:rPr>
                <w:b/>
              </w:rPr>
              <w:t>[</w:t>
            </w:r>
            <w:r w:rsidR="005244FF" w:rsidRPr="005244FF">
              <w:rPr>
                <w:b/>
              </w:rPr>
              <w:t>45316000-5</w:t>
            </w:r>
            <w:r>
              <w:rPr>
                <w:b/>
              </w:rPr>
              <w:t>]</w:t>
            </w:r>
            <w:r w:rsidRPr="002B2E3C">
              <w:rPr>
                <w:b/>
              </w:rPr>
              <w:t xml:space="preserve"> </w:t>
            </w:r>
            <w:r>
              <w:rPr>
                <w:b/>
              </w:rPr>
              <w:t>-</w:t>
            </w:r>
            <w:r>
              <w:rPr>
                <w:b/>
              </w:rPr>
              <w:tab/>
            </w:r>
            <w:r w:rsidR="005244FF" w:rsidRPr="005244FF">
              <w:rPr>
                <w:b/>
              </w:rPr>
              <w:t>Εργασίες εγκατάστασης συστημάτων φωτισμού και σηματοδότησης</w:t>
            </w:r>
            <w:r>
              <w:rPr>
                <w:b/>
              </w:rPr>
              <w:t>,</w:t>
            </w:r>
          </w:p>
          <w:p w:rsidR="000C2CD0" w:rsidRPr="009E63BD" w:rsidRDefault="000C2CD0" w:rsidP="0027565D">
            <w:pPr>
              <w:spacing w:after="0"/>
              <w:ind w:firstLine="0"/>
              <w:rPr>
                <w:b/>
              </w:rPr>
            </w:pPr>
            <w:r>
              <w:t xml:space="preserve">- Κωδικός στο ΚΗΜΔΗΣ: </w:t>
            </w:r>
            <w:r w:rsidRPr="009E63BD">
              <w:rPr>
                <w:b/>
              </w:rPr>
              <w:t>[</w:t>
            </w:r>
            <w:r>
              <w:rPr>
                <w:b/>
              </w:rPr>
              <w:t>ΑΔΑΜ ΔΙΑ</w:t>
            </w:r>
            <w:r w:rsidRPr="009E63BD">
              <w:rPr>
                <w:b/>
              </w:rPr>
              <w:t>ΚΗΡΥΞΗ</w:t>
            </w:r>
            <w:r>
              <w:rPr>
                <w:b/>
              </w:rPr>
              <w:t>Σ</w:t>
            </w:r>
            <w:r w:rsidRPr="009024AA">
              <w:rPr>
                <w:b/>
              </w:rPr>
              <w:t>:</w:t>
            </w:r>
            <w:r w:rsidR="00AB7DC8">
              <w:rPr>
                <w:b/>
              </w:rPr>
              <w:t xml:space="preserve"> </w:t>
            </w:r>
            <w:hyperlink r:id="rId11" w:history="1">
              <w:r w:rsidR="005244FF" w:rsidRPr="005244FF">
                <w:rPr>
                  <w:rStyle w:val="-"/>
                  <w:b/>
                </w:rPr>
                <w:t>…………………………………</w:t>
              </w:r>
            </w:hyperlink>
            <w:r w:rsidRPr="009E63BD">
              <w:rPr>
                <w:b/>
              </w:rPr>
              <w:t>]</w:t>
            </w:r>
          </w:p>
          <w:p w:rsidR="000C2CD0" w:rsidRPr="009E63BD" w:rsidRDefault="000C2CD0">
            <w:pPr>
              <w:spacing w:after="0"/>
              <w:ind w:firstLine="0"/>
            </w:pPr>
            <w:r>
              <w:t xml:space="preserve">- Η σύμβαση αναφέρεται σε έργα, προμήθειες, ή υπηρεσίες : </w:t>
            </w:r>
            <w:r w:rsidRPr="009E63BD">
              <w:rPr>
                <w:b/>
              </w:rPr>
              <w:t>[ ΕΡΓΟ ]</w:t>
            </w:r>
          </w:p>
          <w:p w:rsidR="000C2CD0" w:rsidRDefault="000C2CD0">
            <w:pPr>
              <w:spacing w:after="0"/>
              <w:ind w:firstLine="0"/>
            </w:pPr>
            <w:r>
              <w:t>- Εφόσον υφίστανται, ένδειξη ύπαρξης σχετικών τμημάτων : [……]</w:t>
            </w:r>
          </w:p>
          <w:p w:rsidR="000C2CD0" w:rsidRDefault="000C2CD0">
            <w:pPr>
              <w:spacing w:after="0"/>
              <w:ind w:firstLine="0"/>
            </w:pPr>
            <w:r>
              <w:t>- Αριθμός αναφοράς που αποδίδεται στον φάκελο από την αναθέτουσα αρχή (</w:t>
            </w:r>
            <w:r>
              <w:rPr>
                <w:i/>
              </w:rPr>
              <w:t>εάν υπάρχει</w:t>
            </w:r>
            <w:r>
              <w:t>): [……]</w:t>
            </w:r>
          </w:p>
        </w:tc>
      </w:tr>
    </w:tbl>
    <w:p w:rsidR="000C2CD0" w:rsidRDefault="000C2CD0"/>
    <w:p w:rsidR="00143D5C" w:rsidRDefault="000C2CD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43D5C" w:rsidRPr="00143D5C" w:rsidRDefault="00143D5C" w:rsidP="00143D5C"/>
    <w:p w:rsidR="00143D5C" w:rsidRDefault="00143D5C" w:rsidP="00143D5C"/>
    <w:p w:rsidR="00143D5C" w:rsidRDefault="00143D5C" w:rsidP="00143D5C">
      <w:pPr>
        <w:sectPr w:rsidR="00143D5C" w:rsidSect="00143D5C">
          <w:headerReference w:type="default" r:id="rId12"/>
          <w:footerReference w:type="default" r:id="rId13"/>
          <w:footerReference w:type="first" r:id="rId14"/>
          <w:endnotePr>
            <w:numFmt w:val="decimal"/>
          </w:endnotePr>
          <w:pgSz w:w="11906" w:h="16838" w:code="9"/>
          <w:pgMar w:top="1134" w:right="1304" w:bottom="1701" w:left="1304" w:header="811" w:footer="851" w:gutter="0"/>
          <w:cols w:space="720"/>
          <w:titlePg/>
          <w:docGrid w:linePitch="600" w:charSpace="36864"/>
        </w:sectPr>
      </w:pPr>
    </w:p>
    <w:p w:rsidR="00143D5C" w:rsidRDefault="00143D5C" w:rsidP="00143D5C">
      <w:pPr>
        <w:sectPr w:rsidR="00143D5C" w:rsidSect="000C2CD0">
          <w:footerReference w:type="default" r:id="rId15"/>
          <w:endnotePr>
            <w:numFmt w:val="decimal"/>
          </w:endnotePr>
          <w:pgSz w:w="11906" w:h="16838" w:code="9"/>
          <w:pgMar w:top="1134" w:right="1304" w:bottom="1701" w:left="1304" w:header="811" w:footer="851" w:gutter="0"/>
          <w:cols w:space="720"/>
          <w:docGrid w:linePitch="600" w:charSpace="36864"/>
        </w:sectPr>
      </w:pPr>
    </w:p>
    <w:p w:rsidR="000C2CD0" w:rsidRDefault="000C2CD0">
      <w:pPr>
        <w:pageBreakBefore/>
        <w:ind w:firstLine="0"/>
        <w:jc w:val="center"/>
      </w:pPr>
      <w:r>
        <w:rPr>
          <w:b/>
          <w:bCs/>
          <w:u w:val="single"/>
        </w:rPr>
        <w:lastRenderedPageBreak/>
        <w:t>Μέρος II: Πληροφορίες σχετικά με τον οικονομικό φορέα</w:t>
      </w:r>
    </w:p>
    <w:p w:rsidR="000C2CD0" w:rsidRDefault="000C2CD0">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0C2CD0" w:rsidTr="00212D43">
        <w:tc>
          <w:tcPr>
            <w:tcW w:w="4479" w:type="dxa"/>
            <w:tcBorders>
              <w:top w:val="single" w:sz="4" w:space="0" w:color="000000"/>
              <w:left w:val="single" w:sz="4" w:space="0" w:color="000000"/>
              <w:bottom w:val="single" w:sz="4" w:space="0" w:color="000000"/>
            </w:tcBorders>
            <w:shd w:val="clear" w:color="auto" w:fill="auto"/>
          </w:tcPr>
          <w:p w:rsidR="000C2CD0" w:rsidRDefault="000C2CD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pacing w:after="0"/>
              <w:ind w:firstLine="0"/>
            </w:pPr>
            <w:r>
              <w:rPr>
                <w:b/>
                <w:i/>
              </w:rPr>
              <w:t>Απάντηση:</w:t>
            </w:r>
          </w:p>
        </w:tc>
      </w:tr>
      <w:tr w:rsidR="000C2CD0" w:rsidTr="00212D43">
        <w:tc>
          <w:tcPr>
            <w:tcW w:w="4479" w:type="dxa"/>
            <w:tcBorders>
              <w:top w:val="single" w:sz="4" w:space="0" w:color="000000"/>
              <w:left w:val="single" w:sz="4" w:space="0" w:color="000000"/>
              <w:bottom w:val="single" w:sz="4" w:space="0" w:color="000000"/>
            </w:tcBorders>
            <w:shd w:val="clear" w:color="auto" w:fill="auto"/>
          </w:tcPr>
          <w:p w:rsidR="000C2CD0" w:rsidRDefault="000C2CD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pacing w:after="0"/>
              <w:ind w:firstLine="0"/>
            </w:pPr>
            <w:r>
              <w:t>[   ]</w:t>
            </w:r>
          </w:p>
        </w:tc>
      </w:tr>
      <w:tr w:rsidR="000C2CD0" w:rsidTr="00212D43">
        <w:tc>
          <w:tcPr>
            <w:tcW w:w="4479" w:type="dxa"/>
            <w:tcBorders>
              <w:top w:val="single" w:sz="4" w:space="0" w:color="000000"/>
              <w:left w:val="single" w:sz="4" w:space="0" w:color="000000"/>
              <w:bottom w:val="single" w:sz="4" w:space="0" w:color="000000"/>
            </w:tcBorders>
            <w:shd w:val="clear" w:color="auto" w:fill="auto"/>
          </w:tcPr>
          <w:p w:rsidR="000C2CD0" w:rsidRDefault="000C2CD0">
            <w:pPr>
              <w:spacing w:after="0"/>
              <w:ind w:firstLine="0"/>
            </w:pPr>
            <w:r>
              <w:t>Αριθμός φορολογικού μητρώου (ΑΦΜ):</w:t>
            </w:r>
          </w:p>
          <w:p w:rsidR="000C2CD0" w:rsidRDefault="000C2CD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pacing w:after="0"/>
              <w:ind w:firstLine="0"/>
            </w:pPr>
            <w:r>
              <w:t>[   ]</w:t>
            </w:r>
          </w:p>
        </w:tc>
      </w:tr>
      <w:tr w:rsidR="000C2CD0" w:rsidTr="00212D43">
        <w:tc>
          <w:tcPr>
            <w:tcW w:w="4479" w:type="dxa"/>
            <w:tcBorders>
              <w:top w:val="single" w:sz="4" w:space="0" w:color="000000"/>
              <w:left w:val="single" w:sz="4" w:space="0" w:color="000000"/>
              <w:bottom w:val="single" w:sz="4" w:space="0" w:color="000000"/>
            </w:tcBorders>
            <w:shd w:val="clear" w:color="auto" w:fill="auto"/>
          </w:tcPr>
          <w:p w:rsidR="000C2CD0" w:rsidRDefault="000C2CD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pacing w:after="0"/>
              <w:ind w:firstLine="0"/>
            </w:pPr>
            <w:r>
              <w:t>[……]</w:t>
            </w:r>
          </w:p>
        </w:tc>
      </w:tr>
      <w:tr w:rsidR="000C2CD0" w:rsidTr="00212D43">
        <w:trPr>
          <w:trHeight w:val="1533"/>
        </w:trPr>
        <w:tc>
          <w:tcPr>
            <w:tcW w:w="4479" w:type="dxa"/>
            <w:tcBorders>
              <w:top w:val="single" w:sz="4" w:space="0" w:color="000000"/>
              <w:left w:val="single" w:sz="4" w:space="0" w:color="000000"/>
              <w:bottom w:val="single" w:sz="4" w:space="0" w:color="000000"/>
            </w:tcBorders>
            <w:shd w:val="clear" w:color="auto" w:fill="auto"/>
          </w:tcPr>
          <w:p w:rsidR="000C2CD0" w:rsidRDefault="000C2CD0">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0C2CD0" w:rsidRDefault="000C2CD0">
            <w:pPr>
              <w:spacing w:after="0"/>
              <w:ind w:firstLine="0"/>
            </w:pPr>
            <w:r>
              <w:t>Τηλέφωνο:</w:t>
            </w:r>
          </w:p>
          <w:p w:rsidR="000C2CD0" w:rsidRDefault="000C2CD0">
            <w:pPr>
              <w:spacing w:after="0"/>
              <w:ind w:firstLine="0"/>
            </w:pPr>
            <w:proofErr w:type="spellStart"/>
            <w:r>
              <w:t>Ηλ</w:t>
            </w:r>
            <w:proofErr w:type="spellEnd"/>
            <w:r>
              <w:t>. ταχυδρομείο:</w:t>
            </w:r>
          </w:p>
          <w:p w:rsidR="000C2CD0" w:rsidRDefault="000C2CD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pacing w:after="0"/>
              <w:ind w:firstLine="0"/>
            </w:pPr>
            <w:r>
              <w:t>[……]</w:t>
            </w:r>
          </w:p>
          <w:p w:rsidR="000C2CD0" w:rsidRDefault="000C2CD0">
            <w:pPr>
              <w:spacing w:after="0"/>
              <w:ind w:firstLine="0"/>
            </w:pPr>
            <w:r>
              <w:t>[……]</w:t>
            </w:r>
          </w:p>
          <w:p w:rsidR="000C2CD0" w:rsidRDefault="000C2CD0">
            <w:pPr>
              <w:spacing w:after="0"/>
              <w:ind w:firstLine="0"/>
            </w:pPr>
            <w:r>
              <w:t>[……]</w:t>
            </w:r>
          </w:p>
          <w:p w:rsidR="000C2CD0" w:rsidRDefault="000C2CD0">
            <w:pPr>
              <w:spacing w:after="0"/>
              <w:ind w:firstLine="0"/>
            </w:pPr>
            <w:r>
              <w:t>[……]</w:t>
            </w:r>
          </w:p>
        </w:tc>
      </w:tr>
      <w:tr w:rsidR="000C2CD0" w:rsidTr="00212D43">
        <w:tc>
          <w:tcPr>
            <w:tcW w:w="4479" w:type="dxa"/>
            <w:tcBorders>
              <w:top w:val="single" w:sz="4" w:space="0" w:color="000000"/>
              <w:left w:val="single" w:sz="4" w:space="0" w:color="000000"/>
              <w:bottom w:val="single" w:sz="4" w:space="0" w:color="000000"/>
            </w:tcBorders>
            <w:shd w:val="clear" w:color="auto" w:fill="auto"/>
          </w:tcPr>
          <w:p w:rsidR="000C2CD0" w:rsidRDefault="000C2CD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pacing w:after="0"/>
              <w:ind w:firstLine="0"/>
            </w:pPr>
            <w:r>
              <w:rPr>
                <w:b/>
                <w:bCs/>
                <w:i/>
                <w:iCs/>
              </w:rPr>
              <w:t>Απάντηση:</w:t>
            </w:r>
          </w:p>
        </w:tc>
      </w:tr>
      <w:tr w:rsidR="000C2CD0" w:rsidTr="00212D43">
        <w:tc>
          <w:tcPr>
            <w:tcW w:w="4479" w:type="dxa"/>
            <w:tcBorders>
              <w:top w:val="single" w:sz="4" w:space="0" w:color="000000"/>
              <w:left w:val="single" w:sz="4" w:space="0" w:color="000000"/>
              <w:bottom w:val="single" w:sz="4" w:space="0" w:color="000000"/>
            </w:tcBorders>
            <w:shd w:val="clear" w:color="auto" w:fill="auto"/>
          </w:tcPr>
          <w:p w:rsidR="000C2CD0" w:rsidRDefault="000C2CD0">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C2CD0" w:rsidRDefault="000C2CD0">
            <w:pPr>
              <w:snapToGrid w:val="0"/>
              <w:spacing w:after="0"/>
              <w:ind w:firstLine="0"/>
            </w:pPr>
          </w:p>
        </w:tc>
      </w:tr>
      <w:tr w:rsidR="00252260" w:rsidRPr="00212D43" w:rsidTr="00212D43">
        <w:tc>
          <w:tcPr>
            <w:tcW w:w="4479" w:type="dxa"/>
            <w:tcBorders>
              <w:left w:val="single" w:sz="4" w:space="0" w:color="000000"/>
              <w:bottom w:val="single" w:sz="4" w:space="0" w:color="000000"/>
            </w:tcBorders>
            <w:shd w:val="clear" w:color="auto" w:fill="auto"/>
          </w:tcPr>
          <w:p w:rsidR="00252260" w:rsidRPr="00212D43" w:rsidRDefault="00212D43" w:rsidP="00AB7DC8">
            <w:pPr>
              <w:spacing w:after="0"/>
              <w:ind w:firstLine="0"/>
              <w:rPr>
                <w:strike/>
              </w:rPr>
            </w:pPr>
            <w:r w:rsidRPr="00212D43">
              <w:rPr>
                <w:b/>
                <w:strike/>
                <w:u w:val="single"/>
              </w:rPr>
              <w:t xml:space="preserve">Μόνο σε περίπτωση προμήθειας </w:t>
            </w:r>
            <w:proofErr w:type="spellStart"/>
            <w:r w:rsidRPr="00212D43">
              <w:rPr>
                <w:b/>
                <w:strike/>
                <w:u w:val="single"/>
              </w:rPr>
              <w:t>κατ</w:t>
            </w:r>
            <w:r w:rsidRPr="00212D43">
              <w:rPr>
                <w:rFonts w:ascii="Arial" w:hAnsi="Arial" w:cs="Arial"/>
                <w:b/>
                <w:strike/>
                <w:u w:val="single"/>
              </w:rPr>
              <w:t>᾽</w:t>
            </w:r>
            <w:proofErr w:type="spellEnd"/>
            <w:r w:rsidRPr="00212D43">
              <w:rPr>
                <w:b/>
                <w:strike/>
                <w:u w:val="single"/>
              </w:rPr>
              <w:t xml:space="preserve"> αποκλειστικότητα, του άρθρου 20:</w:t>
            </w:r>
            <w:r w:rsidRPr="00212D43">
              <w:rPr>
                <w:b/>
                <w:strike/>
              </w:rPr>
              <w:t xml:space="preserve"> </w:t>
            </w:r>
            <w:r w:rsidRPr="00212D43">
              <w:rPr>
                <w:strike/>
              </w:rPr>
              <w:t>ο οικονομικός φορέας είναι προστατευόμενο εργαστήριο, «κοινωνική επιχείρηση»</w:t>
            </w:r>
            <w:r w:rsidR="00252260" w:rsidRPr="00212D43">
              <w:rPr>
                <w:rStyle w:val="a5"/>
                <w:strike/>
                <w:vertAlign w:val="superscript"/>
              </w:rPr>
              <w:footnoteReference w:id="4"/>
            </w:r>
            <w:r w:rsidR="00252260" w:rsidRPr="00212D43">
              <w:rPr>
                <w:strike/>
              </w:rPr>
              <w:t xml:space="preserve"> ή προβλέπει την εκτέλεση συμβάσεων στο πλαίσιο προγραμμάτων προστατευόμενης απασχόλησης;</w:t>
            </w:r>
          </w:p>
          <w:p w:rsidR="00252260" w:rsidRPr="00212D43" w:rsidRDefault="00252260" w:rsidP="00AB7DC8">
            <w:pPr>
              <w:spacing w:after="0"/>
              <w:ind w:firstLine="0"/>
              <w:rPr>
                <w:strike/>
              </w:rPr>
            </w:pPr>
            <w:r w:rsidRPr="00212D43">
              <w:rPr>
                <w:b/>
                <w:strike/>
                <w:color w:val="000000"/>
              </w:rPr>
              <w:t xml:space="preserve">Εάν </w:t>
            </w:r>
            <w:r w:rsidRPr="00212D43">
              <w:rPr>
                <w:b/>
                <w:strike/>
              </w:rPr>
              <w:t xml:space="preserve">ναι, </w:t>
            </w:r>
            <w:r w:rsidRPr="00212D43">
              <w:rPr>
                <w:strike/>
              </w:rPr>
              <w:t xml:space="preserve">ποιο είναι το αντίστοιχο ποσοστό των εργαζομένων με αναπηρία ή </w:t>
            </w:r>
            <w:proofErr w:type="spellStart"/>
            <w:r w:rsidRPr="00212D43">
              <w:rPr>
                <w:strike/>
              </w:rPr>
              <w:t>μειονεκτούντων</w:t>
            </w:r>
            <w:proofErr w:type="spellEnd"/>
            <w:r w:rsidRPr="00212D43">
              <w:rPr>
                <w:strike/>
              </w:rPr>
              <w:t xml:space="preserve"> εργαζομένων;</w:t>
            </w:r>
          </w:p>
          <w:p w:rsidR="00252260" w:rsidRPr="00212D43" w:rsidRDefault="00252260" w:rsidP="00AB7DC8">
            <w:pPr>
              <w:spacing w:after="0"/>
              <w:ind w:firstLine="0"/>
              <w:rPr>
                <w:strike/>
              </w:rPr>
            </w:pPr>
            <w:r w:rsidRPr="00212D43">
              <w:rPr>
                <w:strike/>
              </w:rPr>
              <w:t xml:space="preserve">Εφόσον απαιτείται, προσδιορίστε σε ποια κατηγορία ή κατηγορίες εργαζομένων με αναπηρία ή </w:t>
            </w:r>
            <w:proofErr w:type="spellStart"/>
            <w:r w:rsidRPr="00212D43">
              <w:rPr>
                <w:strike/>
              </w:rPr>
              <w:t>μειονεκτούντων</w:t>
            </w:r>
            <w:proofErr w:type="spellEnd"/>
            <w:r w:rsidRPr="00212D43">
              <w:rPr>
                <w:strike/>
              </w:rPr>
              <w:t xml:space="preserve"> εργαζομένων </w:t>
            </w:r>
            <w:r w:rsidRPr="00212D43">
              <w:rPr>
                <w:strike/>
              </w:rPr>
              <w:lastRenderedPageBreak/>
              <w:t>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252260" w:rsidRPr="00212D43" w:rsidRDefault="00252260" w:rsidP="00AB7DC8">
            <w:pPr>
              <w:spacing w:after="0"/>
              <w:ind w:firstLine="0"/>
              <w:rPr>
                <w:strike/>
              </w:rPr>
            </w:pPr>
            <w:r w:rsidRPr="00212D43">
              <w:rPr>
                <w:strike/>
              </w:rPr>
              <w:lastRenderedPageBreak/>
              <w:t>[</w:t>
            </w:r>
            <w:r w:rsidRPr="00212D43">
              <w:rPr>
                <w:strike/>
                <w:lang w:val="en-US"/>
              </w:rPr>
              <w:t xml:space="preserve"> </w:t>
            </w:r>
            <w:r w:rsidRPr="00212D43">
              <w:rPr>
                <w:strike/>
              </w:rPr>
              <w:t>] Ναι [] Όχι</w:t>
            </w:r>
          </w:p>
          <w:p w:rsidR="00252260" w:rsidRPr="00212D43" w:rsidRDefault="00252260" w:rsidP="00AB7DC8">
            <w:pPr>
              <w:spacing w:after="0"/>
              <w:ind w:firstLine="0"/>
              <w:rPr>
                <w:strike/>
              </w:rPr>
            </w:pPr>
          </w:p>
          <w:p w:rsidR="00252260" w:rsidRPr="00212D43" w:rsidRDefault="00252260" w:rsidP="00AB7DC8">
            <w:pPr>
              <w:spacing w:after="0"/>
              <w:ind w:firstLine="0"/>
              <w:rPr>
                <w:strike/>
              </w:rPr>
            </w:pPr>
          </w:p>
          <w:p w:rsidR="00252260" w:rsidRPr="00212D43" w:rsidRDefault="00252260" w:rsidP="00AB7DC8">
            <w:pPr>
              <w:spacing w:after="0"/>
              <w:ind w:firstLine="0"/>
              <w:rPr>
                <w:strike/>
              </w:rPr>
            </w:pPr>
          </w:p>
          <w:p w:rsidR="00252260" w:rsidRPr="00212D43" w:rsidRDefault="00252260" w:rsidP="00AB7DC8">
            <w:pPr>
              <w:spacing w:after="0"/>
              <w:ind w:firstLine="0"/>
              <w:rPr>
                <w:strike/>
              </w:rPr>
            </w:pPr>
          </w:p>
          <w:p w:rsidR="00252260" w:rsidRPr="00212D43" w:rsidRDefault="00252260" w:rsidP="00AB7DC8">
            <w:pPr>
              <w:spacing w:after="0"/>
              <w:ind w:firstLine="0"/>
              <w:rPr>
                <w:strike/>
              </w:rPr>
            </w:pPr>
          </w:p>
          <w:p w:rsidR="00252260" w:rsidRPr="00212D43" w:rsidRDefault="00252260" w:rsidP="00AB7DC8">
            <w:pPr>
              <w:spacing w:after="0"/>
              <w:ind w:firstLine="0"/>
              <w:rPr>
                <w:strike/>
              </w:rPr>
            </w:pPr>
          </w:p>
          <w:p w:rsidR="00252260" w:rsidRPr="00212D43" w:rsidRDefault="00252260" w:rsidP="00AB7DC8">
            <w:pPr>
              <w:spacing w:after="0"/>
              <w:ind w:firstLine="0"/>
              <w:rPr>
                <w:strike/>
              </w:rPr>
            </w:pPr>
            <w:r w:rsidRPr="00212D43">
              <w:rPr>
                <w:strike/>
              </w:rPr>
              <w:t>[...............]</w:t>
            </w:r>
          </w:p>
          <w:p w:rsidR="00252260" w:rsidRPr="00212D43" w:rsidRDefault="00252260" w:rsidP="00AB7DC8">
            <w:pPr>
              <w:spacing w:after="0"/>
              <w:ind w:firstLine="0"/>
              <w:rPr>
                <w:strike/>
              </w:rPr>
            </w:pPr>
          </w:p>
          <w:p w:rsidR="00252260" w:rsidRPr="00212D43" w:rsidRDefault="00252260" w:rsidP="00AB7DC8">
            <w:pPr>
              <w:spacing w:after="0"/>
              <w:ind w:firstLine="0"/>
              <w:rPr>
                <w:strike/>
              </w:rPr>
            </w:pPr>
          </w:p>
          <w:p w:rsidR="00252260" w:rsidRPr="00212D43" w:rsidRDefault="00252260" w:rsidP="00AB7DC8">
            <w:pPr>
              <w:spacing w:after="0"/>
              <w:ind w:firstLine="0"/>
              <w:rPr>
                <w:strike/>
              </w:rPr>
            </w:pPr>
            <w:r w:rsidRPr="00212D43">
              <w:rPr>
                <w:strike/>
              </w:rPr>
              <w:t>[…...............]</w:t>
            </w:r>
          </w:p>
          <w:p w:rsidR="00252260" w:rsidRPr="00212D43" w:rsidRDefault="00252260" w:rsidP="00AB7DC8">
            <w:pPr>
              <w:spacing w:after="0"/>
              <w:ind w:firstLine="0"/>
              <w:rPr>
                <w:strike/>
              </w:rPr>
            </w:pPr>
            <w:r w:rsidRPr="00212D43">
              <w:rPr>
                <w:strike/>
              </w:rPr>
              <w:t>[….]</w:t>
            </w:r>
          </w:p>
        </w:tc>
      </w:tr>
      <w:tr w:rsidR="00252260" w:rsidTr="00212D43">
        <w:tc>
          <w:tcPr>
            <w:tcW w:w="4479" w:type="dxa"/>
            <w:tcBorders>
              <w:left w:val="single" w:sz="4" w:space="0" w:color="000000"/>
              <w:bottom w:val="single" w:sz="4" w:space="0" w:color="000000"/>
            </w:tcBorders>
            <w:shd w:val="clear" w:color="auto" w:fill="auto"/>
          </w:tcPr>
          <w:p w:rsidR="00252260" w:rsidRDefault="00252260">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52260" w:rsidRDefault="00252260">
            <w:pPr>
              <w:spacing w:after="0"/>
              <w:ind w:firstLine="0"/>
            </w:pPr>
            <w:r>
              <w:t>[] Ναι [] Όχι [] Άνευ αντικειμένου</w:t>
            </w:r>
          </w:p>
        </w:tc>
      </w:tr>
      <w:tr w:rsidR="00252260" w:rsidTr="00212D43">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rPr>
              <w:t>Εάν ναι</w:t>
            </w:r>
            <w:r>
              <w:t>:</w:t>
            </w:r>
          </w:p>
          <w:p w:rsidR="00252260" w:rsidRDefault="002522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52260" w:rsidRDefault="00252260">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252260" w:rsidRDefault="00252260">
            <w:pPr>
              <w:spacing w:after="0"/>
              <w:ind w:firstLine="0"/>
            </w:pPr>
            <w:r>
              <w:t>β) Εάν το πιστοποιητικό εγγραφής ή η πιστοποίηση διατίθεται ηλεκτρονικά, αναφέρετε:</w:t>
            </w:r>
          </w:p>
          <w:p w:rsidR="00252260" w:rsidRDefault="002522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252260" w:rsidRDefault="00252260">
            <w:pPr>
              <w:spacing w:after="0"/>
              <w:ind w:firstLine="0"/>
            </w:pPr>
            <w:r>
              <w:t>δ) Η εγγραφή ή η πιστοποίηση καλύπτει όλα τα απαιτούμενα κριτήρια επιλογής;</w:t>
            </w:r>
          </w:p>
          <w:p w:rsidR="00252260" w:rsidRDefault="00252260">
            <w:pPr>
              <w:spacing w:after="0"/>
              <w:ind w:firstLine="0"/>
            </w:pPr>
            <w:r>
              <w:rPr>
                <w:b/>
              </w:rPr>
              <w:t>Εάν όχι:</w:t>
            </w:r>
          </w:p>
          <w:p w:rsidR="00252260" w:rsidRDefault="002522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52260" w:rsidRDefault="002522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2260" w:rsidRDefault="002522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r>
              <w:t>α) [……]</w:t>
            </w:r>
          </w:p>
          <w:p w:rsidR="00252260" w:rsidRDefault="00252260">
            <w:pPr>
              <w:spacing w:after="0"/>
              <w:ind w:firstLine="0"/>
            </w:pPr>
          </w:p>
          <w:p w:rsidR="00252260" w:rsidRDefault="00252260">
            <w:pPr>
              <w:spacing w:after="0"/>
              <w:ind w:firstLine="0"/>
            </w:pPr>
          </w:p>
          <w:p w:rsidR="00252260" w:rsidRDefault="00252260">
            <w:pPr>
              <w:spacing w:after="0"/>
              <w:ind w:firstLine="0"/>
            </w:pPr>
            <w:r>
              <w:rPr>
                <w:i/>
              </w:rPr>
              <w:t>β) (διαδικτυακή διεύθυνση, αρχή ή φορέας έκδοσης, επακριβή στοιχεία αναφοράς των εγγράφων):[……][……][……][……]</w:t>
            </w:r>
          </w:p>
          <w:p w:rsidR="00252260" w:rsidRDefault="00252260">
            <w:pPr>
              <w:spacing w:after="0"/>
              <w:ind w:firstLine="0"/>
            </w:pPr>
            <w:r>
              <w:t>γ) [……]</w:t>
            </w: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r>
              <w:t>δ) [] Ναι [] Όχι</w:t>
            </w: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r>
              <w:t>ε) [] Ναι [] Όχι</w:t>
            </w: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pPr>
            <w:r>
              <w:rPr>
                <w:i/>
              </w:rPr>
              <w:t>(διαδικτυακή διεύθυνση, αρχή ή φορέας έκδοσης, επακριβή στοιχεία αναφοράς των εγγράφων):</w:t>
            </w:r>
          </w:p>
          <w:p w:rsidR="00252260" w:rsidRDefault="00252260">
            <w:pPr>
              <w:spacing w:after="0"/>
              <w:ind w:firstLine="0"/>
            </w:pPr>
            <w:r>
              <w:rPr>
                <w:i/>
              </w:rPr>
              <w:lastRenderedPageBreak/>
              <w:t>[……][……][……][……]</w:t>
            </w:r>
          </w:p>
        </w:tc>
      </w:tr>
      <w:tr w:rsidR="00252260" w:rsidTr="00212D43">
        <w:tc>
          <w:tcPr>
            <w:tcW w:w="4479" w:type="dxa"/>
            <w:tcBorders>
              <w:left w:val="single" w:sz="4" w:space="0" w:color="000000"/>
              <w:bottom w:val="single" w:sz="4" w:space="0" w:color="000000"/>
            </w:tcBorders>
            <w:shd w:val="clear" w:color="auto" w:fill="auto"/>
          </w:tcPr>
          <w:p w:rsidR="00252260" w:rsidRDefault="002522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bCs/>
                <w:i/>
                <w:iCs/>
              </w:rPr>
              <w:t>Απάντηση:</w:t>
            </w:r>
          </w:p>
        </w:tc>
      </w:tr>
      <w:tr w:rsidR="00252260" w:rsidTr="00212D43">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 Ναι [] Όχι</w:t>
            </w:r>
          </w:p>
        </w:tc>
      </w:tr>
      <w:tr w:rsidR="00252260" w:rsidTr="00212D4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52260" w:rsidRDefault="002522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52260" w:rsidTr="00212D43">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rPr>
              <w:t>Εάν ναι</w:t>
            </w:r>
            <w:r>
              <w:t>:</w:t>
            </w:r>
          </w:p>
          <w:p w:rsidR="00252260" w:rsidRDefault="002522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52260" w:rsidRDefault="002522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52260" w:rsidRDefault="002522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pPr>
          </w:p>
          <w:p w:rsidR="00252260" w:rsidRDefault="00252260">
            <w:pPr>
              <w:spacing w:after="0"/>
              <w:ind w:firstLine="0"/>
            </w:pPr>
            <w:r>
              <w:t>α) [……]</w:t>
            </w:r>
          </w:p>
          <w:p w:rsidR="00252260" w:rsidRDefault="00252260">
            <w:pPr>
              <w:spacing w:after="0"/>
              <w:ind w:firstLine="0"/>
            </w:pPr>
          </w:p>
          <w:p w:rsidR="00252260" w:rsidRDefault="00252260">
            <w:pPr>
              <w:spacing w:after="0"/>
              <w:ind w:firstLine="0"/>
            </w:pPr>
          </w:p>
          <w:p w:rsidR="00252260" w:rsidRDefault="00252260">
            <w:pPr>
              <w:spacing w:after="0"/>
              <w:ind w:firstLine="0"/>
            </w:pPr>
          </w:p>
          <w:p w:rsidR="00252260" w:rsidRDefault="00252260">
            <w:pPr>
              <w:spacing w:after="0"/>
              <w:ind w:firstLine="0"/>
            </w:pPr>
            <w:r>
              <w:t>β) [……]</w:t>
            </w:r>
          </w:p>
          <w:p w:rsidR="00252260" w:rsidRDefault="00252260">
            <w:pPr>
              <w:spacing w:after="0"/>
              <w:ind w:firstLine="0"/>
            </w:pPr>
          </w:p>
          <w:p w:rsidR="00252260" w:rsidRDefault="00252260">
            <w:pPr>
              <w:spacing w:after="0"/>
              <w:ind w:firstLine="0"/>
            </w:pPr>
          </w:p>
          <w:p w:rsidR="00252260" w:rsidRDefault="00252260">
            <w:pPr>
              <w:spacing w:after="0"/>
              <w:ind w:firstLine="0"/>
            </w:pPr>
            <w:r>
              <w:t>γ) [……]</w:t>
            </w:r>
          </w:p>
        </w:tc>
      </w:tr>
      <w:tr w:rsidR="00252260" w:rsidTr="00212D43">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bCs/>
                <w:i/>
                <w:iCs/>
              </w:rPr>
              <w:t>Απάντηση:</w:t>
            </w:r>
          </w:p>
        </w:tc>
      </w:tr>
      <w:tr w:rsidR="00252260" w:rsidTr="00212D43">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   ]</w:t>
            </w:r>
          </w:p>
        </w:tc>
      </w:tr>
    </w:tbl>
    <w:p w:rsidR="00252260" w:rsidRDefault="00252260"/>
    <w:p w:rsidR="00252260" w:rsidRDefault="00252260">
      <w:pPr>
        <w:pageBreakBefore/>
        <w:ind w:firstLine="0"/>
        <w:jc w:val="center"/>
      </w:pPr>
      <w:r>
        <w:rPr>
          <w:b/>
          <w:bCs/>
        </w:rPr>
        <w:lastRenderedPageBreak/>
        <w:t>Β: Πληροφορίες σχετικά με τους νόμιμους εκπροσώπους του οικονομικού φορέα</w:t>
      </w:r>
    </w:p>
    <w:p w:rsidR="00252260" w:rsidRDefault="0025226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i/>
              </w:rPr>
              <w:t>Απάντηση:</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Ονοματεπώνυμο</w:t>
            </w:r>
          </w:p>
          <w:p w:rsidR="00252260" w:rsidRDefault="002522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p w:rsidR="00252260" w:rsidRDefault="00252260">
            <w:pPr>
              <w:spacing w:after="0"/>
              <w:ind w:firstLine="0"/>
            </w:pPr>
            <w:r>
              <w:t>[……]</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tc>
      </w:tr>
    </w:tbl>
    <w:p w:rsidR="00252260" w:rsidRDefault="00252260">
      <w:pPr>
        <w:pStyle w:val="SectionTitle"/>
        <w:ind w:left="850" w:firstLine="0"/>
      </w:pPr>
    </w:p>
    <w:p w:rsidR="00252260" w:rsidRDefault="00252260">
      <w:pPr>
        <w:pageBreakBefore/>
        <w:ind w:left="850" w:firstLine="0"/>
        <w:jc w:val="center"/>
      </w:pPr>
      <w:r>
        <w:rPr>
          <w:b/>
          <w:bCs/>
        </w:rPr>
        <w:lastRenderedPageBreak/>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tblPr>
      <w:tblGrid>
        <w:gridCol w:w="4479"/>
        <w:gridCol w:w="4510"/>
      </w:tblGrid>
      <w:tr w:rsidR="00252260">
        <w:trPr>
          <w:trHeight w:val="343"/>
        </w:trPr>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i/>
              </w:rPr>
              <w:t>Απάντηση:</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[]Ναι []Όχι</w:t>
            </w:r>
          </w:p>
        </w:tc>
      </w:tr>
    </w:tbl>
    <w:p w:rsidR="00252260" w:rsidRDefault="0025226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52260" w:rsidRDefault="0025226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52260" w:rsidRDefault="0025226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52260" w:rsidRDefault="00252260">
      <w:pPr>
        <w:ind w:firstLine="0"/>
        <w:jc w:val="center"/>
      </w:pPr>
    </w:p>
    <w:p w:rsidR="00252260" w:rsidRDefault="0025226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52260" w:rsidRDefault="0025226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i/>
              </w:rPr>
              <w:t>Απάντηση:</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[]Ναι []Όχι</w:t>
            </w:r>
          </w:p>
          <w:p w:rsidR="00252260" w:rsidRDefault="00252260">
            <w:pPr>
              <w:spacing w:after="0"/>
              <w:ind w:firstLine="0"/>
            </w:pPr>
          </w:p>
          <w:p w:rsidR="00252260" w:rsidRDefault="002522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52260" w:rsidRDefault="00252260">
            <w:pPr>
              <w:spacing w:after="0"/>
              <w:ind w:firstLine="0"/>
            </w:pPr>
            <w:r>
              <w:t>[…]</w:t>
            </w:r>
          </w:p>
        </w:tc>
      </w:tr>
    </w:tbl>
    <w:p w:rsidR="00252260" w:rsidRDefault="002522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52260" w:rsidRDefault="00252260">
      <w:pPr>
        <w:pageBreakBefore/>
        <w:jc w:val="center"/>
      </w:pPr>
      <w:r>
        <w:rPr>
          <w:b/>
          <w:bCs/>
          <w:u w:val="single"/>
        </w:rPr>
        <w:lastRenderedPageBreak/>
        <w:t>Μέρος III: Λόγοι αποκλεισμού</w:t>
      </w:r>
    </w:p>
    <w:p w:rsidR="00252260" w:rsidRDefault="00252260">
      <w:pPr>
        <w:jc w:val="center"/>
      </w:pPr>
      <w:r>
        <w:rPr>
          <w:b/>
          <w:bCs/>
          <w:color w:val="000000"/>
        </w:rPr>
        <w:t>Α: Λόγοι αποκλεισμού που σχετίζονται με ποινικές καταδίκες</w:t>
      </w:r>
      <w:r>
        <w:rPr>
          <w:rStyle w:val="12"/>
          <w:color w:val="000000"/>
        </w:rPr>
        <w:footnoteReference w:id="8"/>
      </w:r>
    </w:p>
    <w:p w:rsidR="00252260" w:rsidRDefault="0025226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252260" w:rsidRDefault="002522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252260" w:rsidRDefault="002522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252260" w:rsidRDefault="002522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252260" w:rsidRDefault="002522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252260" w:rsidRDefault="002522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252260" w:rsidRDefault="002522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tblPr>
      <w:tblGrid>
        <w:gridCol w:w="4479"/>
        <w:gridCol w:w="4510"/>
      </w:tblGrid>
      <w:tr w:rsidR="00252260">
        <w:trPr>
          <w:trHeight w:val="855"/>
        </w:trPr>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pPr>
            <w:r>
              <w:rPr>
                <w:b/>
                <w:bCs/>
                <w:i/>
                <w:iCs/>
              </w:rPr>
              <w:t>Απάντηση:</w:t>
            </w:r>
          </w:p>
        </w:tc>
      </w:tr>
      <w:tr w:rsidR="00252260">
        <w:tc>
          <w:tcPr>
            <w:tcW w:w="4479" w:type="dxa"/>
            <w:tcBorders>
              <w:left w:val="single" w:sz="4" w:space="0" w:color="000000"/>
              <w:bottom w:val="single" w:sz="4" w:space="0" w:color="000000"/>
            </w:tcBorders>
            <w:shd w:val="clear" w:color="auto" w:fill="auto"/>
          </w:tcPr>
          <w:p w:rsidR="00252260" w:rsidRDefault="00252260">
            <w:pPr>
              <w:spacing w:after="0"/>
              <w:ind w:firstLine="0"/>
            </w:pPr>
            <w:r>
              <w:t xml:space="preserve">Υπάρχει αμετάκλητη καταδικαστική </w:t>
            </w:r>
            <w:r>
              <w:rPr>
                <w:b/>
              </w:rPr>
              <w:t xml:space="preserve">απόφαση </w:t>
            </w:r>
            <w:r>
              <w:rPr>
                <w:b/>
              </w:rPr>
              <w:lastRenderedPageBreak/>
              <w:t>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52260" w:rsidRDefault="00252260">
            <w:pPr>
              <w:spacing w:after="0"/>
              <w:ind w:firstLine="0"/>
            </w:pPr>
            <w:r>
              <w:lastRenderedPageBreak/>
              <w:t>[] Ναι [] Όχι</w:t>
            </w: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rPr>
                <w:i/>
              </w:rPr>
            </w:pPr>
          </w:p>
          <w:p w:rsidR="00252260" w:rsidRDefault="002522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2260" w:rsidRDefault="00252260">
            <w:pPr>
              <w:spacing w:after="0"/>
              <w:ind w:firstLine="0"/>
              <w:rPr>
                <w:b/>
              </w:rPr>
            </w:pPr>
            <w:r>
              <w:rPr>
                <w:i/>
              </w:rPr>
              <w:t>[……][……][……][……]</w:t>
            </w:r>
            <w:r>
              <w:rPr>
                <w:rStyle w:val="a5"/>
                <w:vertAlign w:val="superscript"/>
              </w:rPr>
              <w:footnoteReference w:id="17"/>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rPr>
              <w:lastRenderedPageBreak/>
              <w:t>Εάν ναι</w:t>
            </w:r>
            <w:r>
              <w:t>, αναφέρετε</w:t>
            </w:r>
            <w:r>
              <w:rPr>
                <w:rStyle w:val="a5"/>
                <w:vertAlign w:val="superscript"/>
              </w:rPr>
              <w:footnoteReference w:id="18"/>
            </w:r>
            <w:r>
              <w:t>:</w:t>
            </w:r>
          </w:p>
          <w:p w:rsidR="00252260" w:rsidRDefault="002522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252260" w:rsidRDefault="00252260">
            <w:pPr>
              <w:spacing w:after="0"/>
              <w:ind w:firstLine="0"/>
              <w:jc w:val="left"/>
            </w:pPr>
            <w:r>
              <w:t>β) Προσδιορίστε ποιος έχει καταδικαστεί [ ]·</w:t>
            </w:r>
          </w:p>
          <w:p w:rsidR="00252260" w:rsidRDefault="002522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jc w:val="left"/>
            </w:pPr>
          </w:p>
          <w:p w:rsidR="00252260" w:rsidRDefault="00252260">
            <w:pPr>
              <w:spacing w:after="0"/>
              <w:ind w:firstLine="0"/>
              <w:jc w:val="left"/>
            </w:pPr>
            <w:r>
              <w:t xml:space="preserve">α) Ημερομηνία:[   ], </w:t>
            </w:r>
          </w:p>
          <w:p w:rsidR="00252260" w:rsidRDefault="00252260">
            <w:pPr>
              <w:spacing w:after="0"/>
              <w:ind w:firstLine="0"/>
              <w:jc w:val="left"/>
            </w:pPr>
            <w:r>
              <w:t xml:space="preserve">σημείο-(-α): [   ], </w:t>
            </w:r>
          </w:p>
          <w:p w:rsidR="00252260" w:rsidRDefault="00252260">
            <w:pPr>
              <w:spacing w:after="0"/>
              <w:ind w:firstLine="0"/>
              <w:jc w:val="left"/>
            </w:pPr>
            <w:r>
              <w:t>λόγος(-οι):[   ]</w:t>
            </w:r>
          </w:p>
          <w:p w:rsidR="00252260" w:rsidRDefault="00252260">
            <w:pPr>
              <w:spacing w:after="0"/>
              <w:ind w:firstLine="0"/>
              <w:jc w:val="left"/>
            </w:pPr>
          </w:p>
          <w:p w:rsidR="00252260" w:rsidRDefault="00252260">
            <w:pPr>
              <w:spacing w:after="0"/>
              <w:ind w:firstLine="0"/>
              <w:jc w:val="left"/>
            </w:pPr>
            <w:r>
              <w:t>β) [……]</w:t>
            </w:r>
          </w:p>
          <w:p w:rsidR="00252260" w:rsidRDefault="00252260">
            <w:pPr>
              <w:spacing w:after="0"/>
              <w:ind w:firstLine="0"/>
              <w:jc w:val="left"/>
            </w:pPr>
            <w:r>
              <w:t>γ) Διάρκεια της περιόδου αποκλεισμού [……] και σχετικό(-ά) σημείο(-α) [   ]</w:t>
            </w:r>
          </w:p>
          <w:p w:rsidR="00252260" w:rsidRDefault="002522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2260" w:rsidRDefault="00252260">
            <w:pPr>
              <w:spacing w:after="0"/>
              <w:ind w:firstLine="0"/>
            </w:pPr>
            <w:r>
              <w:rPr>
                <w:i/>
              </w:rPr>
              <w:t>[……][……][……][……]</w:t>
            </w:r>
            <w:r>
              <w:rPr>
                <w:rStyle w:val="a5"/>
                <w:vertAlign w:val="superscript"/>
              </w:rPr>
              <w:footnoteReference w:id="19"/>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 xml:space="preserve">[] Ναι [] Όχι </w:t>
            </w:r>
          </w:p>
        </w:tc>
      </w:tr>
      <w:tr w:rsidR="00252260">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rPr>
              <w:lastRenderedPageBreak/>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w:t>
            </w:r>
          </w:p>
        </w:tc>
      </w:tr>
    </w:tbl>
    <w:p w:rsidR="00252260" w:rsidRDefault="00252260" w:rsidP="00252260">
      <w:pPr>
        <w:pStyle w:val="SectionTitle"/>
        <w:ind w:firstLine="0"/>
      </w:pPr>
    </w:p>
    <w:p w:rsidR="00252260" w:rsidRDefault="0025226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5226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52260" w:rsidRDefault="00252260">
            <w:pPr>
              <w:spacing w:after="0"/>
              <w:ind w:firstLine="0"/>
            </w:pPr>
            <w:r>
              <w:rPr>
                <w:b/>
                <w:i/>
              </w:rPr>
              <w:t>Απάντηση:</w:t>
            </w:r>
          </w:p>
        </w:tc>
      </w:tr>
      <w:tr w:rsidR="002522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t xml:space="preserve">[] Ναι [] Όχι </w:t>
            </w:r>
          </w:p>
        </w:tc>
      </w:tr>
      <w:tr w:rsidR="0025226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52260" w:rsidRDefault="00252260">
            <w:pPr>
              <w:snapToGrid w:val="0"/>
              <w:spacing w:after="0"/>
              <w:ind w:firstLine="0"/>
            </w:pPr>
          </w:p>
          <w:p w:rsidR="00252260" w:rsidRDefault="00252260">
            <w:pPr>
              <w:snapToGrid w:val="0"/>
              <w:spacing w:after="0"/>
              <w:ind w:firstLine="0"/>
            </w:pPr>
            <w:r>
              <w:t xml:space="preserve">Εάν όχι αναφέρετε: </w:t>
            </w:r>
          </w:p>
          <w:p w:rsidR="00252260" w:rsidRDefault="00252260">
            <w:pPr>
              <w:snapToGrid w:val="0"/>
              <w:spacing w:after="0"/>
              <w:ind w:firstLine="0"/>
            </w:pPr>
            <w:r>
              <w:t>α) Χώρα ή κράτος μέλος για το οποίο πρόκειται:</w:t>
            </w:r>
          </w:p>
          <w:p w:rsidR="00252260" w:rsidRDefault="00252260">
            <w:pPr>
              <w:snapToGrid w:val="0"/>
              <w:spacing w:after="0"/>
              <w:ind w:firstLine="0"/>
            </w:pPr>
            <w:r>
              <w:t>β) Ποιο είναι το σχετικό ποσό;</w:t>
            </w:r>
          </w:p>
          <w:p w:rsidR="00252260" w:rsidRDefault="00252260">
            <w:pPr>
              <w:snapToGrid w:val="0"/>
              <w:spacing w:after="0"/>
              <w:ind w:firstLine="0"/>
            </w:pPr>
            <w:r>
              <w:t>γ)Πως διαπιστώθηκε η αθέτηση των υποχρεώσεων;</w:t>
            </w:r>
          </w:p>
          <w:p w:rsidR="00252260" w:rsidRDefault="00252260">
            <w:pPr>
              <w:snapToGrid w:val="0"/>
              <w:spacing w:after="0"/>
              <w:ind w:firstLine="0"/>
            </w:pPr>
            <w:r>
              <w:t>1) Μέσω δικαστικής ή διοικητικής απόφασης;</w:t>
            </w:r>
          </w:p>
          <w:p w:rsidR="00252260" w:rsidRDefault="00252260">
            <w:pPr>
              <w:snapToGrid w:val="0"/>
              <w:spacing w:after="0"/>
              <w:ind w:firstLine="0"/>
            </w:pPr>
            <w:r>
              <w:rPr>
                <w:b/>
              </w:rPr>
              <w:t xml:space="preserve">- </w:t>
            </w:r>
            <w:r>
              <w:t>Η εν λόγω απόφαση είναι τελεσίδικη και δεσμευτική;</w:t>
            </w:r>
          </w:p>
          <w:p w:rsidR="00252260" w:rsidRDefault="00252260">
            <w:pPr>
              <w:snapToGrid w:val="0"/>
              <w:spacing w:after="0"/>
              <w:ind w:firstLine="0"/>
            </w:pPr>
            <w:r>
              <w:t>- Αναφέρατε την ημερομηνία καταδίκης ή έκδοσης απόφασης</w:t>
            </w:r>
          </w:p>
          <w:p w:rsidR="00252260" w:rsidRDefault="002522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252260" w:rsidRDefault="00252260">
            <w:pPr>
              <w:snapToGrid w:val="0"/>
              <w:spacing w:after="0"/>
              <w:ind w:firstLine="0"/>
              <w:jc w:val="left"/>
            </w:pPr>
            <w:r>
              <w:t>2) Με άλλα μέσα; Διευκρινίστε:</w:t>
            </w:r>
          </w:p>
          <w:p w:rsidR="00252260" w:rsidRDefault="002522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252260" w:rsidRDefault="00252260" w:rsidP="00B27C18">
            <w:pPr>
              <w:spacing w:after="0"/>
              <w:ind w:firstLine="0"/>
              <w:jc w:val="left"/>
            </w:pPr>
            <w:r>
              <w:rPr>
                <w:b/>
                <w:bCs/>
              </w:rPr>
              <w:t>ΦΟΡΟΙ</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rPr>
                <w:b/>
                <w:bCs/>
              </w:rPr>
              <w:t>ΕΙΣΦΟΡΕΣ ΚΟΙΝΩΝΙΚΗΣ ΑΣΦΑΛΙΣΗΣ</w:t>
            </w:r>
          </w:p>
        </w:tc>
      </w:tr>
      <w:tr w:rsidR="0025226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52260" w:rsidRDefault="00252260">
            <w:pPr>
              <w:snapToGrid w:val="0"/>
              <w:spacing w:after="0"/>
              <w:ind w:firstLine="0"/>
            </w:pPr>
          </w:p>
        </w:tc>
        <w:tc>
          <w:tcPr>
            <w:tcW w:w="2247" w:type="dxa"/>
            <w:tcBorders>
              <w:left w:val="single" w:sz="4" w:space="0" w:color="000000"/>
              <w:bottom w:val="single" w:sz="4" w:space="0" w:color="000000"/>
            </w:tcBorders>
            <w:shd w:val="clear" w:color="auto" w:fill="auto"/>
          </w:tcPr>
          <w:p w:rsidR="00252260" w:rsidRDefault="00252260">
            <w:pPr>
              <w:snapToGrid w:val="0"/>
              <w:spacing w:after="0"/>
              <w:ind w:firstLine="0"/>
            </w:pPr>
          </w:p>
          <w:p w:rsidR="00252260" w:rsidRDefault="00252260">
            <w:pPr>
              <w:spacing w:after="0"/>
              <w:ind w:firstLine="0"/>
            </w:pPr>
            <w:r>
              <w:t>α)[……]·</w:t>
            </w:r>
          </w:p>
          <w:p w:rsidR="00252260" w:rsidRDefault="00252260">
            <w:pPr>
              <w:spacing w:after="0"/>
              <w:ind w:firstLine="0"/>
            </w:pPr>
          </w:p>
          <w:p w:rsidR="00252260" w:rsidRDefault="00252260">
            <w:pPr>
              <w:spacing w:after="0"/>
              <w:ind w:firstLine="0"/>
            </w:pPr>
            <w:r>
              <w:t>β)[……]</w:t>
            </w:r>
          </w:p>
          <w:p w:rsidR="00252260" w:rsidRDefault="00252260">
            <w:pPr>
              <w:spacing w:after="0"/>
              <w:ind w:firstLine="0"/>
            </w:pPr>
          </w:p>
          <w:p w:rsidR="00252260" w:rsidRDefault="00252260">
            <w:pPr>
              <w:spacing w:after="0"/>
              <w:ind w:firstLine="0"/>
            </w:pPr>
          </w:p>
          <w:p w:rsidR="00252260" w:rsidRDefault="00252260">
            <w:pPr>
              <w:spacing w:after="0"/>
              <w:ind w:firstLine="0"/>
            </w:pPr>
            <w:r>
              <w:t xml:space="preserve">γ.1) [] Ναι [] Όχι </w:t>
            </w:r>
          </w:p>
          <w:p w:rsidR="00252260" w:rsidRDefault="00252260">
            <w:pPr>
              <w:spacing w:after="0"/>
              <w:ind w:firstLine="0"/>
            </w:pPr>
            <w:r>
              <w:t xml:space="preserve">-[] Ναι [] Όχι </w:t>
            </w:r>
          </w:p>
          <w:p w:rsidR="00252260" w:rsidRDefault="00252260">
            <w:pPr>
              <w:spacing w:after="0"/>
              <w:ind w:firstLine="0"/>
            </w:pPr>
          </w:p>
          <w:p w:rsidR="00252260" w:rsidRDefault="00252260">
            <w:pPr>
              <w:spacing w:after="0"/>
              <w:ind w:firstLine="0"/>
            </w:pPr>
            <w:r>
              <w:t>-[……]·</w:t>
            </w:r>
          </w:p>
          <w:p w:rsidR="00252260" w:rsidRDefault="00252260">
            <w:pPr>
              <w:spacing w:after="0"/>
              <w:ind w:firstLine="0"/>
            </w:pPr>
          </w:p>
          <w:p w:rsidR="00252260" w:rsidRDefault="00252260">
            <w:pPr>
              <w:spacing w:after="0"/>
              <w:ind w:firstLine="0"/>
            </w:pPr>
            <w:r>
              <w:t>-[……]·</w:t>
            </w:r>
          </w:p>
          <w:p w:rsidR="00252260" w:rsidRDefault="00252260">
            <w:pPr>
              <w:spacing w:after="0"/>
              <w:ind w:firstLine="0"/>
            </w:pPr>
          </w:p>
          <w:p w:rsidR="00252260" w:rsidRDefault="00252260">
            <w:pPr>
              <w:spacing w:after="0"/>
              <w:ind w:firstLine="0"/>
            </w:pPr>
          </w:p>
          <w:p w:rsidR="00252260" w:rsidRDefault="00252260">
            <w:pPr>
              <w:spacing w:after="0"/>
              <w:ind w:firstLine="0"/>
            </w:pPr>
            <w:r>
              <w:t>γ.2)[……]·</w:t>
            </w:r>
          </w:p>
          <w:p w:rsidR="00252260" w:rsidRDefault="00252260">
            <w:pPr>
              <w:spacing w:after="0"/>
              <w:ind w:firstLine="0"/>
            </w:pPr>
            <w:r>
              <w:t xml:space="preserve">δ) [] Ναι [] Όχι </w:t>
            </w:r>
          </w:p>
          <w:p w:rsidR="00252260" w:rsidRDefault="00252260">
            <w:pPr>
              <w:spacing w:after="0"/>
              <w:ind w:firstLine="0"/>
              <w:jc w:val="left"/>
            </w:pPr>
            <w:r>
              <w:rPr>
                <w:sz w:val="21"/>
                <w:szCs w:val="21"/>
              </w:rPr>
              <w:t>Εάν ναι, να αναφερθούν λεπτομερείς πληροφορίες</w:t>
            </w:r>
          </w:p>
          <w:p w:rsidR="00252260" w:rsidRDefault="002522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pPr>
          </w:p>
          <w:p w:rsidR="00252260" w:rsidRDefault="00252260">
            <w:pPr>
              <w:spacing w:after="0"/>
              <w:ind w:firstLine="0"/>
            </w:pPr>
            <w:r>
              <w:t>α)[……]·</w:t>
            </w:r>
          </w:p>
          <w:p w:rsidR="00252260" w:rsidRDefault="00252260">
            <w:pPr>
              <w:spacing w:after="0"/>
              <w:ind w:firstLine="0"/>
            </w:pPr>
          </w:p>
          <w:p w:rsidR="00252260" w:rsidRDefault="00252260">
            <w:pPr>
              <w:spacing w:after="0"/>
              <w:ind w:firstLine="0"/>
            </w:pPr>
            <w:r>
              <w:t>β)[……]</w:t>
            </w:r>
          </w:p>
          <w:p w:rsidR="00252260" w:rsidRDefault="00252260">
            <w:pPr>
              <w:spacing w:after="0"/>
              <w:ind w:firstLine="0"/>
            </w:pPr>
          </w:p>
          <w:p w:rsidR="00252260" w:rsidRDefault="00252260">
            <w:pPr>
              <w:spacing w:after="0"/>
              <w:ind w:firstLine="0"/>
            </w:pPr>
          </w:p>
          <w:p w:rsidR="00252260" w:rsidRDefault="00252260">
            <w:pPr>
              <w:spacing w:after="0"/>
              <w:ind w:firstLine="0"/>
            </w:pPr>
            <w:r>
              <w:t xml:space="preserve">γ.1) [] Ναι [] Όχι </w:t>
            </w:r>
          </w:p>
          <w:p w:rsidR="00252260" w:rsidRDefault="00252260">
            <w:pPr>
              <w:spacing w:after="0"/>
              <w:ind w:firstLine="0"/>
            </w:pPr>
            <w:r>
              <w:t xml:space="preserve">-[] Ναι [] Όχι </w:t>
            </w:r>
          </w:p>
          <w:p w:rsidR="00252260" w:rsidRDefault="00252260">
            <w:pPr>
              <w:spacing w:after="0"/>
              <w:ind w:firstLine="0"/>
            </w:pPr>
          </w:p>
          <w:p w:rsidR="00252260" w:rsidRDefault="00252260">
            <w:pPr>
              <w:spacing w:after="0"/>
              <w:ind w:firstLine="0"/>
            </w:pPr>
            <w:r>
              <w:t>-[……]·</w:t>
            </w:r>
          </w:p>
          <w:p w:rsidR="00252260" w:rsidRDefault="00252260">
            <w:pPr>
              <w:spacing w:after="0"/>
              <w:ind w:firstLine="0"/>
            </w:pPr>
          </w:p>
          <w:p w:rsidR="00252260" w:rsidRDefault="00252260">
            <w:pPr>
              <w:spacing w:after="0"/>
              <w:ind w:firstLine="0"/>
            </w:pPr>
            <w:r>
              <w:t>-[……]·</w:t>
            </w:r>
          </w:p>
          <w:p w:rsidR="00252260" w:rsidRDefault="00252260">
            <w:pPr>
              <w:spacing w:after="0"/>
              <w:ind w:firstLine="0"/>
            </w:pPr>
          </w:p>
          <w:p w:rsidR="00252260" w:rsidRDefault="00252260">
            <w:pPr>
              <w:spacing w:after="0"/>
              <w:ind w:firstLine="0"/>
            </w:pPr>
          </w:p>
          <w:p w:rsidR="00252260" w:rsidRDefault="00252260">
            <w:pPr>
              <w:spacing w:after="0"/>
              <w:ind w:firstLine="0"/>
            </w:pPr>
            <w:r>
              <w:t>γ.2)[……]·</w:t>
            </w:r>
          </w:p>
          <w:p w:rsidR="00252260" w:rsidRDefault="00252260">
            <w:pPr>
              <w:spacing w:after="0"/>
              <w:ind w:firstLine="0"/>
            </w:pPr>
            <w:r>
              <w:t xml:space="preserve">δ) [] Ναι [] Όχι </w:t>
            </w:r>
          </w:p>
          <w:p w:rsidR="00252260" w:rsidRDefault="00252260">
            <w:pPr>
              <w:spacing w:after="0"/>
              <w:ind w:firstLine="0"/>
              <w:jc w:val="left"/>
            </w:pPr>
            <w:r>
              <w:t>Εάν ναι, να αναφερθούν λεπτομερείς πληροφορίες</w:t>
            </w:r>
          </w:p>
          <w:p w:rsidR="00252260" w:rsidRDefault="00252260">
            <w:pPr>
              <w:spacing w:after="0"/>
              <w:ind w:firstLine="0"/>
            </w:pPr>
            <w:r>
              <w:t>[……]</w:t>
            </w:r>
          </w:p>
        </w:tc>
      </w:tr>
      <w:tr w:rsidR="002522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252260" w:rsidRDefault="00252260">
            <w:pPr>
              <w:spacing w:after="0"/>
              <w:ind w:firstLine="0"/>
              <w:jc w:val="left"/>
            </w:pPr>
            <w:r>
              <w:rPr>
                <w:i/>
              </w:rPr>
              <w:t>[……][……][……]</w:t>
            </w:r>
          </w:p>
        </w:tc>
      </w:tr>
    </w:tbl>
    <w:p w:rsidR="00252260" w:rsidRDefault="00252260">
      <w:pPr>
        <w:pStyle w:val="SectionTitle"/>
        <w:ind w:firstLine="0"/>
      </w:pPr>
    </w:p>
    <w:p w:rsidR="00252260" w:rsidRDefault="0025226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252260" w:rsidTr="00807701">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i/>
              </w:rPr>
              <w:t>Απάντηση:</w:t>
            </w:r>
          </w:p>
        </w:tc>
      </w:tr>
      <w:tr w:rsidR="00252260" w:rsidRPr="00E1758D" w:rsidTr="00807701">
        <w:trPr>
          <w:trHeight w:val="405"/>
        </w:trPr>
        <w:tc>
          <w:tcPr>
            <w:tcW w:w="4479" w:type="dxa"/>
            <w:vMerge w:val="restart"/>
            <w:tcBorders>
              <w:top w:val="single" w:sz="4" w:space="0" w:color="000000"/>
              <w:left w:val="single" w:sz="4" w:space="0" w:color="000000"/>
            </w:tcBorders>
            <w:shd w:val="clear" w:color="auto" w:fill="auto"/>
          </w:tcPr>
          <w:p w:rsidR="00252260" w:rsidRPr="00E1758D" w:rsidRDefault="00252260" w:rsidP="00DB2881">
            <w:pPr>
              <w:spacing w:after="0"/>
              <w:ind w:firstLine="0"/>
              <w:rPr>
                <w:b/>
                <w:bCs/>
                <w:i/>
              </w:rPr>
            </w:pPr>
            <w:r w:rsidRPr="00E1758D">
              <w:t>Ο οικονομικός φορέας έχει,</w:t>
            </w:r>
            <w:r w:rsidRPr="00E1758D">
              <w:rPr>
                <w:b/>
              </w:rPr>
              <w:t xml:space="preserve"> εν γνώσει του</w:t>
            </w:r>
            <w:r w:rsidRPr="00E1758D">
              <w:t xml:space="preserve">, αθετήσει </w:t>
            </w:r>
            <w:r w:rsidRPr="00E1758D">
              <w:rPr>
                <w:b/>
              </w:rPr>
              <w:t xml:space="preserve">τις υποχρεώσεις του </w:t>
            </w:r>
            <w:r w:rsidRPr="00E1758D">
              <w:t xml:space="preserve">στους τομείς του </w:t>
            </w:r>
            <w:r w:rsidRPr="00E1758D">
              <w:rPr>
                <w:b/>
              </w:rPr>
              <w:t>περιβαλλοντικού, κοινωνικού και εργατικού δικαίου</w:t>
            </w:r>
            <w:r w:rsidRPr="00E1758D">
              <w:rPr>
                <w:rStyle w:val="aa"/>
              </w:rPr>
              <w:footnoteReference w:id="25"/>
            </w:r>
            <w:r w:rsidRPr="00E1758D">
              <w:rPr>
                <w:b/>
              </w:rPr>
              <w:t xml:space="preserve"> ή </w:t>
            </w:r>
            <w:r w:rsidRPr="00E1758D">
              <w:rPr>
                <w:b/>
                <w:bCs/>
                <w:i/>
              </w:rPr>
              <w:t>έχει επιβληθεί εις βάρος του πρόστιμο από τα αρμόδια όργανα του Σώματος Επιθεώρησης Εργασίας</w:t>
            </w:r>
            <w:r w:rsidRPr="00E1758D">
              <w:rPr>
                <w:rStyle w:val="aa"/>
                <w:b/>
                <w:bCs/>
                <w:i/>
              </w:rPr>
              <w:footnoteReference w:id="26"/>
            </w:r>
          </w:p>
          <w:p w:rsidR="00252260" w:rsidRPr="00E1758D" w:rsidRDefault="00252260" w:rsidP="00DB2881">
            <w:pPr>
              <w:spacing w:after="0"/>
              <w:ind w:firstLine="0"/>
            </w:pPr>
            <w:r w:rsidRPr="00E1758D">
              <w:rPr>
                <w:b/>
              </w:rPr>
              <w:t>Εάν ναι</w:t>
            </w:r>
            <w:r w:rsidRPr="00E1758D">
              <w:t xml:space="preserve">, στην περίπτωση επιβολής προστίμου από τα </w:t>
            </w:r>
            <w:r w:rsidRPr="00E1758D">
              <w:rPr>
                <w:bCs/>
                <w:i/>
              </w:rPr>
              <w:t>αρμόδια όργανα του Σώματος Επιθεώρησης Εργασίας</w:t>
            </w:r>
            <w:r w:rsidRPr="00E1758D">
              <w:t xml:space="preserve"> αναφέρετε:</w:t>
            </w:r>
          </w:p>
          <w:p w:rsidR="00252260" w:rsidRPr="00E1758D" w:rsidRDefault="00252260" w:rsidP="00DB2881">
            <w:pPr>
              <w:spacing w:after="0"/>
              <w:ind w:firstLine="0"/>
            </w:pPr>
            <w:r w:rsidRPr="00E1758D">
              <w:rPr>
                <w:b/>
              </w:rPr>
              <w:t>α)</w:t>
            </w:r>
            <w:r w:rsidRPr="00E1758D">
              <w:t xml:space="preserve"> Ημερομηνίες πράξεων προσδιορίζοντας ποιο από τα σημεία αα και </w:t>
            </w:r>
            <w:proofErr w:type="spellStart"/>
            <w:r w:rsidRPr="00E1758D">
              <w:t>ββ</w:t>
            </w:r>
            <w:proofErr w:type="spellEnd"/>
            <w:r w:rsidRPr="00E1758D">
              <w:t xml:space="preserve"> αφορά και τον λόγο ή τους λόγους </w:t>
            </w:r>
          </w:p>
          <w:p w:rsidR="00252260" w:rsidRPr="00E1758D" w:rsidRDefault="00252260" w:rsidP="00DB2881">
            <w:pPr>
              <w:spacing w:after="0"/>
              <w:ind w:firstLine="0"/>
              <w:rPr>
                <w:b/>
                <w:bCs/>
              </w:rPr>
            </w:pPr>
            <w:r w:rsidRPr="00E1758D">
              <w:rPr>
                <w:b/>
              </w:rPr>
              <w:t xml:space="preserve">β) </w:t>
            </w:r>
            <w:r w:rsidRPr="00E1758D">
              <w:rPr>
                <w:b/>
                <w:bCs/>
              </w:rPr>
              <w:t>Εάν ορίζεται απευθείας στην πράξη επιβολής προστίμου:</w:t>
            </w:r>
          </w:p>
          <w:p w:rsidR="00252260" w:rsidRPr="00E1758D" w:rsidRDefault="00252260" w:rsidP="00DB2881">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E1758D" w:rsidRDefault="00252260" w:rsidP="00DB2881">
            <w:pPr>
              <w:spacing w:after="0"/>
              <w:ind w:firstLine="0"/>
            </w:pPr>
            <w:r w:rsidRPr="00E1758D">
              <w:t>[] Ναι [] Όχι</w:t>
            </w:r>
          </w:p>
        </w:tc>
      </w:tr>
      <w:tr w:rsidR="00252260" w:rsidTr="00807701">
        <w:trPr>
          <w:trHeight w:val="405"/>
        </w:trPr>
        <w:tc>
          <w:tcPr>
            <w:tcW w:w="4479" w:type="dxa"/>
            <w:vMerge/>
            <w:tcBorders>
              <w:left w:val="single" w:sz="4" w:space="0" w:color="000000"/>
              <w:bottom w:val="single" w:sz="4" w:space="0" w:color="000000"/>
            </w:tcBorders>
            <w:shd w:val="clear" w:color="auto" w:fill="auto"/>
          </w:tcPr>
          <w:p w:rsidR="00252260" w:rsidRPr="00E1758D" w:rsidRDefault="002522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E1758D" w:rsidRDefault="00252260" w:rsidP="00DB2881">
            <w:pPr>
              <w:spacing w:after="0"/>
              <w:ind w:firstLine="0"/>
              <w:jc w:val="left"/>
            </w:pPr>
            <w:r w:rsidRPr="00E1758D">
              <w:rPr>
                <w:b/>
              </w:rPr>
              <w:t>Εάν ναι</w:t>
            </w:r>
            <w:r w:rsidRPr="00E1758D">
              <w:t>, ο οικονομικός φορέας έχει λάβει μέτρα που να αποδεικνύουν την αξιοπιστία του παρά την ύπαρξη αυτού του λόγου αποκλεισμού («αυτοκάθαρση»);</w:t>
            </w:r>
          </w:p>
          <w:p w:rsidR="00252260" w:rsidRPr="00E1758D" w:rsidRDefault="00252260" w:rsidP="00DB2881">
            <w:pPr>
              <w:spacing w:after="0"/>
              <w:ind w:firstLine="0"/>
              <w:jc w:val="left"/>
              <w:rPr>
                <w:b/>
              </w:rPr>
            </w:pPr>
            <w:r w:rsidRPr="00E1758D">
              <w:t>[] Ναι [] Όχι</w:t>
            </w:r>
          </w:p>
          <w:p w:rsidR="00252260" w:rsidRPr="00E1758D" w:rsidRDefault="00252260" w:rsidP="00DB2881">
            <w:pPr>
              <w:spacing w:after="0"/>
              <w:ind w:firstLine="0"/>
              <w:jc w:val="left"/>
            </w:pPr>
            <w:r w:rsidRPr="00E1758D">
              <w:rPr>
                <w:b/>
              </w:rPr>
              <w:t>Εάν το έχει πράξει,</w:t>
            </w:r>
            <w:r w:rsidRPr="00E1758D">
              <w:t xml:space="preserve"> περιγράψτε τα μέτρα που λήφθηκαν: […….............]</w:t>
            </w:r>
          </w:p>
          <w:p w:rsidR="00252260" w:rsidRPr="00E1758D" w:rsidRDefault="00252260" w:rsidP="00DB2881">
            <w:pPr>
              <w:spacing w:after="0"/>
              <w:ind w:firstLine="0"/>
              <w:jc w:val="left"/>
              <w:rPr>
                <w:b/>
              </w:rPr>
            </w:pPr>
          </w:p>
          <w:p w:rsidR="00252260" w:rsidRPr="00E1758D" w:rsidRDefault="00252260" w:rsidP="00DB2881">
            <w:pPr>
              <w:spacing w:after="0"/>
              <w:ind w:firstLine="0"/>
              <w:jc w:val="left"/>
              <w:rPr>
                <w:bCs/>
                <w:i/>
              </w:rPr>
            </w:pPr>
            <w:r w:rsidRPr="00E1758D">
              <w:rPr>
                <w:b/>
              </w:rPr>
              <w:t>Εάν ναι</w:t>
            </w:r>
            <w:r w:rsidRPr="00E1758D">
              <w:t xml:space="preserve">, στην περίπτωση επιβολής προστίμου από τα </w:t>
            </w:r>
            <w:r w:rsidRPr="00E1758D">
              <w:rPr>
                <w:bCs/>
                <w:i/>
              </w:rPr>
              <w:t>αρμόδια όργανα του Σώματος Επιθεώρησης Εργασίας:</w:t>
            </w:r>
          </w:p>
          <w:p w:rsidR="00252260" w:rsidRPr="00E1758D" w:rsidRDefault="00252260" w:rsidP="00DB2881">
            <w:pPr>
              <w:spacing w:after="0"/>
              <w:ind w:firstLine="0"/>
              <w:jc w:val="left"/>
              <w:rPr>
                <w:bCs/>
                <w:i/>
              </w:rPr>
            </w:pPr>
            <w:r w:rsidRPr="00E1758D">
              <w:rPr>
                <w:bCs/>
                <w:i/>
              </w:rPr>
              <w:t>Α) ημερομηνία πράξεων:…………</w:t>
            </w:r>
          </w:p>
          <w:p w:rsidR="00252260" w:rsidRPr="00E1758D" w:rsidRDefault="00252260" w:rsidP="00DB2881">
            <w:pPr>
              <w:spacing w:after="0"/>
              <w:ind w:firstLine="0"/>
              <w:jc w:val="left"/>
              <w:rPr>
                <w:bCs/>
                <w:i/>
              </w:rPr>
            </w:pPr>
          </w:p>
          <w:p w:rsidR="00252260" w:rsidRPr="00E1758D" w:rsidRDefault="00252260" w:rsidP="00DB2881">
            <w:pPr>
              <w:spacing w:after="0"/>
              <w:ind w:firstLine="0"/>
              <w:jc w:val="left"/>
            </w:pPr>
            <w:r w:rsidRPr="00E1758D">
              <w:rPr>
                <w:bCs/>
                <w:i/>
              </w:rPr>
              <w:t xml:space="preserve">Β) </w:t>
            </w:r>
            <w:r w:rsidRPr="00E1758D">
              <w:t>[] Ναι [] Όχι</w:t>
            </w:r>
          </w:p>
        </w:tc>
      </w:tr>
      <w:tr w:rsidR="00252260" w:rsidTr="00807701">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Βρίσκεται ο οικονομικός φορέας σε οποιαδήποτε από τις ακόλουθες καταστάσεις</w:t>
            </w:r>
            <w:r>
              <w:rPr>
                <w:rStyle w:val="12"/>
              </w:rPr>
              <w:footnoteReference w:id="27"/>
            </w:r>
            <w:r>
              <w:t>:</w:t>
            </w:r>
          </w:p>
          <w:p w:rsidR="00252260" w:rsidRDefault="00252260">
            <w:pPr>
              <w:spacing w:after="0"/>
              <w:ind w:firstLine="0"/>
            </w:pPr>
            <w:r>
              <w:t xml:space="preserve">α) πτώχευση, ή </w:t>
            </w:r>
          </w:p>
          <w:p w:rsidR="00252260" w:rsidRDefault="00252260">
            <w:pPr>
              <w:spacing w:after="0"/>
              <w:ind w:firstLine="0"/>
            </w:pPr>
            <w:r>
              <w:t>β) διαδικασία εξυγίανσης, ή</w:t>
            </w:r>
          </w:p>
          <w:p w:rsidR="00252260" w:rsidRDefault="00252260">
            <w:pPr>
              <w:spacing w:after="0"/>
              <w:ind w:firstLine="0"/>
            </w:pPr>
            <w:r>
              <w:t>γ) ειδική εκκαθάριση, ή</w:t>
            </w:r>
          </w:p>
          <w:p w:rsidR="00252260" w:rsidRDefault="00252260">
            <w:pPr>
              <w:spacing w:after="0"/>
              <w:ind w:firstLine="0"/>
            </w:pPr>
            <w:r>
              <w:t>δ) αναγκαστική διαχείριση από εκκαθαριστή ή από το δικαστήριο, ή</w:t>
            </w:r>
          </w:p>
          <w:p w:rsidR="00252260" w:rsidRDefault="00252260">
            <w:pPr>
              <w:spacing w:after="0"/>
              <w:ind w:firstLine="0"/>
            </w:pPr>
            <w:r>
              <w:t xml:space="preserve">ε) έχει υπαχθεί σε διαδικασία πτωχευτικού συμβιβασμού, ή </w:t>
            </w:r>
          </w:p>
          <w:p w:rsidR="00252260" w:rsidRDefault="00252260">
            <w:pPr>
              <w:spacing w:after="0"/>
              <w:ind w:firstLine="0"/>
            </w:pPr>
            <w:r>
              <w:t xml:space="preserve">στ) αναστολή επιχειρηματικών δραστηριοτήτων, ή </w:t>
            </w:r>
          </w:p>
          <w:p w:rsidR="00252260" w:rsidRDefault="00252260">
            <w:pPr>
              <w:spacing w:after="0"/>
              <w:ind w:firstLine="0"/>
            </w:pPr>
            <w:r>
              <w:rPr>
                <w:color w:val="000000"/>
              </w:rPr>
              <w:t xml:space="preserve">ζ) σε οποιαδήποτε ανάλογη κατάσταση </w:t>
            </w:r>
            <w:r>
              <w:rPr>
                <w:color w:val="000000"/>
              </w:rPr>
              <w:lastRenderedPageBreak/>
              <w:t>προκύπτουσα από παρόμοια διαδικασία προβλεπόμενη σε εθνικές διατάξεις νόμου</w:t>
            </w:r>
          </w:p>
          <w:p w:rsidR="00252260" w:rsidRDefault="00252260">
            <w:pPr>
              <w:spacing w:after="0"/>
              <w:ind w:firstLine="0"/>
            </w:pPr>
            <w:r>
              <w:t>Εάν ναι:</w:t>
            </w:r>
          </w:p>
          <w:p w:rsidR="00252260" w:rsidRDefault="00252260">
            <w:pPr>
              <w:spacing w:after="0"/>
              <w:ind w:firstLine="0"/>
            </w:pPr>
            <w:r>
              <w:t>- Παραθέστε λεπτομερή στοιχεία:</w:t>
            </w:r>
          </w:p>
          <w:p w:rsidR="00252260" w:rsidRDefault="00252260">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footnoteReference w:id="28"/>
            </w:r>
            <w:r>
              <w:rPr>
                <w:rStyle w:val="12"/>
              </w:rPr>
              <w:t xml:space="preserve"> </w:t>
            </w:r>
          </w:p>
          <w:p w:rsidR="00252260" w:rsidRDefault="002522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jc w:val="left"/>
            </w:pPr>
            <w:r>
              <w:lastRenderedPageBreak/>
              <w:t>[] Ναι [] Όχι</w:t>
            </w: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napToGrid w:val="0"/>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r>
              <w:t>-[.......................]</w:t>
            </w:r>
          </w:p>
          <w:p w:rsidR="00252260" w:rsidRDefault="00252260">
            <w:pPr>
              <w:spacing w:after="0"/>
              <w:ind w:firstLine="0"/>
              <w:jc w:val="left"/>
            </w:pPr>
            <w:r>
              <w:t>-[.......................]</w:t>
            </w: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rPr>
                <w:i/>
              </w:rPr>
            </w:pPr>
          </w:p>
          <w:p w:rsidR="00252260" w:rsidRDefault="00252260">
            <w:pPr>
              <w:spacing w:after="0"/>
              <w:ind w:firstLine="0"/>
              <w:jc w:val="left"/>
              <w:rPr>
                <w:i/>
              </w:rPr>
            </w:pPr>
          </w:p>
          <w:p w:rsidR="00252260" w:rsidRDefault="00252260">
            <w:pPr>
              <w:spacing w:after="0"/>
              <w:ind w:firstLine="0"/>
              <w:jc w:val="left"/>
              <w:rPr>
                <w:i/>
              </w:rPr>
            </w:pPr>
          </w:p>
          <w:p w:rsidR="00252260" w:rsidRDefault="00252260">
            <w:pPr>
              <w:spacing w:after="0"/>
              <w:ind w:firstLine="0"/>
              <w:jc w:val="left"/>
            </w:pPr>
            <w:r>
              <w:rPr>
                <w:i/>
              </w:rPr>
              <w:t>(διαδικτυακή διεύθυνση, αρχή ή φορέας έκδοσης, επακριβή στοιχεία αναφοράς των εγγράφων): [……][……][……]</w:t>
            </w:r>
          </w:p>
        </w:tc>
      </w:tr>
      <w:tr w:rsidR="00252260" w:rsidTr="0080770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footnoteReference w:id="29"/>
            </w:r>
            <w:r>
              <w:t>;</w:t>
            </w:r>
          </w:p>
          <w:p w:rsidR="00252260" w:rsidRDefault="002522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t>[] Ναι [] Όχι</w:t>
            </w:r>
          </w:p>
          <w:p w:rsidR="00252260" w:rsidRDefault="00252260">
            <w:pPr>
              <w:spacing w:after="0"/>
              <w:ind w:firstLine="0"/>
            </w:pPr>
          </w:p>
          <w:p w:rsidR="00252260" w:rsidRDefault="00252260">
            <w:pPr>
              <w:spacing w:after="0"/>
              <w:ind w:firstLine="0"/>
            </w:pPr>
            <w:r>
              <w:t>[.......................]</w:t>
            </w:r>
          </w:p>
          <w:p w:rsidR="00252260" w:rsidRDefault="00252260">
            <w:pPr>
              <w:spacing w:after="0"/>
              <w:ind w:firstLine="0"/>
            </w:pPr>
          </w:p>
        </w:tc>
      </w:tr>
      <w:tr w:rsidR="00252260" w:rsidTr="00807701">
        <w:trPr>
          <w:trHeight w:val="257"/>
        </w:trPr>
        <w:tc>
          <w:tcPr>
            <w:tcW w:w="4479" w:type="dxa"/>
            <w:vMerge/>
            <w:tcBorders>
              <w:left w:val="single" w:sz="4" w:space="0" w:color="000000"/>
              <w:bottom w:val="single" w:sz="4" w:space="0" w:color="000000"/>
            </w:tcBorders>
            <w:shd w:val="clear" w:color="auto" w:fill="auto"/>
          </w:tcPr>
          <w:p w:rsidR="00252260" w:rsidRDefault="00252260">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252260" w:rsidRDefault="00252260">
            <w:pPr>
              <w:snapToGrid w:val="0"/>
              <w:spacing w:after="0"/>
              <w:ind w:firstLine="0"/>
              <w:rPr>
                <w:b/>
              </w:rPr>
            </w:pPr>
          </w:p>
          <w:p w:rsidR="00252260" w:rsidRDefault="00252260">
            <w:pPr>
              <w:spacing w:after="0"/>
              <w:ind w:firstLine="0"/>
            </w:pPr>
            <w:r>
              <w:rPr>
                <w:b/>
              </w:rPr>
              <w:t>Εάν ναι</w:t>
            </w:r>
            <w:r>
              <w:t xml:space="preserve">, έχει λάβει ο οικονομικός φορέας μέτρα αυτοκάθαρσης; </w:t>
            </w:r>
          </w:p>
          <w:p w:rsidR="00252260" w:rsidRDefault="00252260">
            <w:pPr>
              <w:spacing w:after="0"/>
              <w:ind w:firstLine="0"/>
              <w:jc w:val="left"/>
            </w:pPr>
            <w:r>
              <w:t>[] Ναι [] Όχι</w:t>
            </w:r>
          </w:p>
          <w:p w:rsidR="00252260" w:rsidRDefault="00252260">
            <w:pPr>
              <w:spacing w:after="0"/>
              <w:ind w:firstLine="0"/>
              <w:jc w:val="left"/>
            </w:pPr>
            <w:r>
              <w:rPr>
                <w:b/>
              </w:rPr>
              <w:t>Εάν το έχει πράξει,</w:t>
            </w:r>
            <w:r>
              <w:t xml:space="preserve"> περιγράψτε τα μέτρα που λήφθηκαν: </w:t>
            </w:r>
          </w:p>
          <w:p w:rsidR="00252260" w:rsidRDefault="00252260">
            <w:pPr>
              <w:spacing w:after="0"/>
              <w:ind w:firstLine="0"/>
              <w:jc w:val="left"/>
            </w:pPr>
            <w:r>
              <w:t>[..........……]</w:t>
            </w:r>
          </w:p>
        </w:tc>
      </w:tr>
      <w:tr w:rsidR="00252260" w:rsidTr="00807701">
        <w:trPr>
          <w:trHeight w:val="1544"/>
        </w:trPr>
        <w:tc>
          <w:tcPr>
            <w:tcW w:w="4479" w:type="dxa"/>
            <w:vMerge w:val="restart"/>
            <w:tcBorders>
              <w:left w:val="single" w:sz="4" w:space="0" w:color="000000"/>
              <w:bottom w:val="single" w:sz="4" w:space="0" w:color="000000"/>
            </w:tcBorders>
            <w:shd w:val="clear" w:color="auto" w:fill="auto"/>
          </w:tcPr>
          <w:p w:rsidR="00252260" w:rsidRDefault="0025226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52260" w:rsidRDefault="002522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52260" w:rsidRDefault="00252260">
            <w:pPr>
              <w:spacing w:after="0"/>
              <w:ind w:firstLine="0"/>
              <w:jc w:val="left"/>
            </w:pPr>
            <w:r>
              <w:t>[] Ναι [] Όχι</w:t>
            </w: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r>
              <w:t>[…...........]</w:t>
            </w:r>
          </w:p>
        </w:tc>
      </w:tr>
      <w:tr w:rsidR="00252260" w:rsidTr="00807701">
        <w:trPr>
          <w:trHeight w:val="514"/>
        </w:trPr>
        <w:tc>
          <w:tcPr>
            <w:tcW w:w="4479" w:type="dxa"/>
            <w:vMerge/>
            <w:tcBorders>
              <w:left w:val="single" w:sz="4" w:space="0" w:color="000000"/>
              <w:bottom w:val="single" w:sz="4" w:space="0" w:color="000000"/>
            </w:tcBorders>
            <w:shd w:val="clear" w:color="auto" w:fill="auto"/>
          </w:tcPr>
          <w:p w:rsidR="00252260" w:rsidRDefault="002522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rPr>
              <w:t>Εάν ναι</w:t>
            </w:r>
            <w:r>
              <w:t xml:space="preserve">, έχει λάβει ο οικονομικός φορέας μέτρα αυτοκάθαρσης; </w:t>
            </w:r>
          </w:p>
          <w:p w:rsidR="00252260" w:rsidRDefault="00252260">
            <w:pPr>
              <w:spacing w:after="0"/>
              <w:ind w:firstLine="0"/>
              <w:jc w:val="left"/>
            </w:pPr>
            <w:r>
              <w:t>[] Ναι [] Όχι</w:t>
            </w:r>
          </w:p>
          <w:p w:rsidR="00252260" w:rsidRDefault="00252260">
            <w:pPr>
              <w:spacing w:after="0"/>
              <w:ind w:firstLine="0"/>
              <w:jc w:val="left"/>
            </w:pPr>
            <w:r>
              <w:rPr>
                <w:b/>
              </w:rPr>
              <w:t>Εάν το έχει πράξει,</w:t>
            </w:r>
            <w:r>
              <w:t xml:space="preserve"> περιγράψτε τα μέτρα που λήφθηκαν:</w:t>
            </w:r>
          </w:p>
          <w:p w:rsidR="00252260" w:rsidRDefault="00252260">
            <w:pPr>
              <w:spacing w:after="0"/>
              <w:ind w:firstLine="0"/>
              <w:jc w:val="left"/>
            </w:pPr>
            <w:r>
              <w:t>[……]</w:t>
            </w:r>
          </w:p>
        </w:tc>
      </w:tr>
      <w:tr w:rsidR="00252260" w:rsidTr="00807701">
        <w:trPr>
          <w:trHeight w:val="1316"/>
        </w:trPr>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8417D1">
              <w:rPr>
                <w:rStyle w:val="a5"/>
                <w:vertAlign w:val="superscript"/>
              </w:rPr>
              <w:footnoteReference w:id="30"/>
            </w:r>
            <w:r>
              <w:t>, λόγω της συμμετοχής του στη διαδικασία ανάθεσης της σύμβασης;</w:t>
            </w:r>
          </w:p>
          <w:p w:rsidR="00252260" w:rsidRDefault="0025226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lastRenderedPageBreak/>
              <w:t>[] Ναι [] Όχι</w:t>
            </w: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r>
              <w:lastRenderedPageBreak/>
              <w:t>[.........…]</w:t>
            </w:r>
          </w:p>
        </w:tc>
      </w:tr>
      <w:tr w:rsidR="00252260" w:rsidTr="00807701">
        <w:trPr>
          <w:trHeight w:val="416"/>
        </w:trPr>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rStyle w:val="NormalBoldChar"/>
                <w:rFonts w:eastAsia="Calibri" w:cs="Calibri"/>
                <w:b w:val="0"/>
                <w:sz w:val="22"/>
              </w:rPr>
              <w:lastRenderedPageBreak/>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1"/>
            </w:r>
            <w:r>
              <w:t>;</w:t>
            </w:r>
          </w:p>
          <w:p w:rsidR="00252260" w:rsidRDefault="002522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t>[] Ναι [] Όχι</w:t>
            </w: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r>
              <w:t>[...................…]</w:t>
            </w:r>
          </w:p>
        </w:tc>
      </w:tr>
      <w:tr w:rsidR="00252260" w:rsidTr="0080770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Έχει επιδείξει ο οικονομικός φορέας σοβαρή ή επαναλαμβανόμενη πλημμέλεια</w:t>
            </w:r>
            <w:r>
              <w:rPr>
                <w:rStyle w:val="12"/>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2260" w:rsidRDefault="002522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t>[] Ναι [] Όχι</w:t>
            </w: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p>
          <w:p w:rsidR="00252260" w:rsidRDefault="00252260">
            <w:pPr>
              <w:spacing w:after="0"/>
              <w:ind w:firstLine="0"/>
              <w:jc w:val="left"/>
            </w:pPr>
            <w:r>
              <w:t>[….................]</w:t>
            </w:r>
          </w:p>
        </w:tc>
      </w:tr>
      <w:tr w:rsidR="00252260" w:rsidTr="00807701">
        <w:trPr>
          <w:trHeight w:val="931"/>
        </w:trPr>
        <w:tc>
          <w:tcPr>
            <w:tcW w:w="4479" w:type="dxa"/>
            <w:vMerge/>
            <w:tcBorders>
              <w:top w:val="single" w:sz="4" w:space="0" w:color="000000"/>
              <w:left w:val="single" w:sz="4" w:space="0" w:color="000000"/>
              <w:bottom w:val="single" w:sz="4" w:space="0" w:color="000000"/>
            </w:tcBorders>
            <w:shd w:val="clear" w:color="auto" w:fill="auto"/>
          </w:tcPr>
          <w:p w:rsidR="00252260" w:rsidRDefault="002522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rPr>
                <w:b/>
              </w:rPr>
              <w:t>Εάν ναι</w:t>
            </w:r>
            <w:r>
              <w:t xml:space="preserve">, έχει λάβει ο οικονομικός φορέας μέτρα αυτοκάθαρσης; </w:t>
            </w:r>
          </w:p>
          <w:p w:rsidR="00252260" w:rsidRDefault="00252260">
            <w:pPr>
              <w:spacing w:after="0"/>
              <w:ind w:firstLine="0"/>
              <w:jc w:val="left"/>
            </w:pPr>
            <w:r>
              <w:t>[] Ναι [] Όχι</w:t>
            </w:r>
          </w:p>
          <w:p w:rsidR="00252260" w:rsidRDefault="00252260">
            <w:pPr>
              <w:spacing w:after="0"/>
              <w:ind w:firstLine="0"/>
              <w:jc w:val="left"/>
            </w:pPr>
            <w:r>
              <w:rPr>
                <w:b/>
              </w:rPr>
              <w:t>Εάν το έχει πράξει,</w:t>
            </w:r>
            <w:r>
              <w:t xml:space="preserve"> περιγράψτε τα μέτρα που λήφθηκαν:</w:t>
            </w:r>
          </w:p>
          <w:p w:rsidR="00252260" w:rsidRDefault="00252260">
            <w:pPr>
              <w:spacing w:after="0"/>
              <w:ind w:firstLine="0"/>
              <w:jc w:val="left"/>
            </w:pPr>
            <w:r>
              <w:t>[……]</w:t>
            </w:r>
          </w:p>
        </w:tc>
      </w:tr>
      <w:tr w:rsidR="00252260" w:rsidTr="00807701">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t>Μπορεί ο οικονομικός φορέας να επιβεβαιώσει ότι:</w:t>
            </w:r>
          </w:p>
          <w:p w:rsidR="00252260" w:rsidRDefault="002522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2260" w:rsidRDefault="00252260">
            <w:pPr>
              <w:spacing w:after="0"/>
              <w:ind w:firstLine="0"/>
            </w:pPr>
            <w:r>
              <w:t>β) δεν έχει αποκρύψει τις πληροφορίες αυτές,</w:t>
            </w:r>
          </w:p>
          <w:p w:rsidR="00252260" w:rsidRDefault="00252260">
            <w:pPr>
              <w:spacing w:after="0"/>
              <w:ind w:firstLine="0"/>
            </w:pPr>
            <w:r>
              <w:t xml:space="preserve">γ) είναι σε θέση να υποβάλλει χωρίς καθυστέρηση τα δικαιολογητικά που απαιτούνται από την αναθέτουσα αρχή/αναθέτοντα φορέα </w:t>
            </w:r>
          </w:p>
          <w:p w:rsidR="00252260" w:rsidRDefault="00252260">
            <w:pPr>
              <w:spacing w:after="0"/>
              <w:ind w:firstLine="0"/>
            </w:pPr>
            <w: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lastRenderedPageBreak/>
              <w:t>[] Ναι [] Όχι</w:t>
            </w:r>
          </w:p>
        </w:tc>
      </w:tr>
    </w:tbl>
    <w:p w:rsidR="00252260" w:rsidRDefault="00252260">
      <w:pPr>
        <w:ind w:firstLine="0"/>
        <w:jc w:val="center"/>
        <w:rPr>
          <w:b/>
          <w:bCs/>
        </w:rPr>
      </w:pPr>
    </w:p>
    <w:p w:rsidR="00252260" w:rsidRPr="00212D43" w:rsidRDefault="00252260">
      <w:pPr>
        <w:pageBreakBefore/>
        <w:ind w:firstLine="0"/>
        <w:jc w:val="center"/>
        <w:rPr>
          <w:strike/>
        </w:rPr>
      </w:pPr>
      <w:r w:rsidRPr="00212D43">
        <w:rPr>
          <w:b/>
          <w:bCs/>
          <w:strike/>
        </w:rPr>
        <w:lastRenderedPageBreak/>
        <w:t xml:space="preserve">Δ. ΑΛΛΟΙ ΛΟΓΟΙ ΑΠΟΚΛΕΙΣΜΟΥ </w:t>
      </w:r>
    </w:p>
    <w:tbl>
      <w:tblPr>
        <w:tblW w:w="0" w:type="auto"/>
        <w:tblInd w:w="108" w:type="dxa"/>
        <w:tblLayout w:type="fixed"/>
        <w:tblLook w:val="0000"/>
      </w:tblPr>
      <w:tblGrid>
        <w:gridCol w:w="4479"/>
        <w:gridCol w:w="4510"/>
      </w:tblGrid>
      <w:tr w:rsidR="00252260" w:rsidRPr="00212D43">
        <w:tc>
          <w:tcPr>
            <w:tcW w:w="4479" w:type="dxa"/>
            <w:tcBorders>
              <w:top w:val="single" w:sz="4" w:space="0" w:color="000000"/>
              <w:left w:val="single" w:sz="4" w:space="0" w:color="000000"/>
              <w:bottom w:val="single" w:sz="4" w:space="0" w:color="000000"/>
            </w:tcBorders>
            <w:shd w:val="clear" w:color="auto" w:fill="auto"/>
          </w:tcPr>
          <w:p w:rsidR="00252260" w:rsidRPr="00212D43" w:rsidRDefault="00252260">
            <w:pPr>
              <w:spacing w:after="0"/>
              <w:ind w:firstLine="0"/>
              <w:rPr>
                <w:strike/>
              </w:rPr>
            </w:pPr>
            <w:r w:rsidRPr="00212D43">
              <w:rPr>
                <w:b/>
                <w:i/>
                <w:strike/>
              </w:rPr>
              <w:t>Ονομαστικοποίηση μετοχών εταιρειών που συνάπτουν δημόσιες συμβάσεις Άρθρο 8 παρ. 4 ν. 3310/2005</w:t>
            </w:r>
            <w:r w:rsidRPr="00212D43">
              <w:rPr>
                <w:rStyle w:val="12"/>
                <w:strike/>
              </w:rPr>
              <w:footnoteReference w:id="33"/>
            </w:r>
            <w:r w:rsidRPr="00212D43">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212D43" w:rsidRDefault="00252260">
            <w:pPr>
              <w:spacing w:after="0"/>
              <w:ind w:firstLine="0"/>
              <w:rPr>
                <w:strike/>
              </w:rPr>
            </w:pPr>
            <w:r w:rsidRPr="00212D43">
              <w:rPr>
                <w:b/>
                <w:i/>
                <w:strike/>
              </w:rPr>
              <w:t>Απάντηση:</w:t>
            </w:r>
          </w:p>
        </w:tc>
      </w:tr>
      <w:tr w:rsidR="00252260" w:rsidRPr="00212D43">
        <w:trPr>
          <w:trHeight w:val="2199"/>
        </w:trPr>
        <w:tc>
          <w:tcPr>
            <w:tcW w:w="4479" w:type="dxa"/>
            <w:tcBorders>
              <w:top w:val="single" w:sz="4" w:space="0" w:color="000000"/>
              <w:left w:val="single" w:sz="4" w:space="0" w:color="000000"/>
              <w:bottom w:val="single" w:sz="4" w:space="0" w:color="000000"/>
            </w:tcBorders>
            <w:shd w:val="clear" w:color="auto" w:fill="auto"/>
          </w:tcPr>
          <w:p w:rsidR="00252260" w:rsidRPr="00212D43" w:rsidRDefault="00252260">
            <w:pPr>
              <w:spacing w:after="0"/>
              <w:ind w:firstLine="0"/>
              <w:rPr>
                <w:strike/>
              </w:rPr>
            </w:pPr>
            <w:r w:rsidRPr="00212D43">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212D43" w:rsidRDefault="00252260">
            <w:pPr>
              <w:spacing w:after="0"/>
              <w:ind w:firstLine="0"/>
              <w:rPr>
                <w:strike/>
              </w:rPr>
            </w:pPr>
            <w:r w:rsidRPr="00212D43">
              <w:rPr>
                <w:strike/>
              </w:rPr>
              <w:t xml:space="preserve">[] Ναι [] Όχι </w:t>
            </w:r>
          </w:p>
          <w:p w:rsidR="00252260" w:rsidRPr="00212D43" w:rsidRDefault="00252260">
            <w:pPr>
              <w:spacing w:after="0"/>
              <w:ind w:firstLine="0"/>
              <w:rPr>
                <w:strike/>
              </w:rPr>
            </w:pPr>
          </w:p>
          <w:p w:rsidR="00252260" w:rsidRPr="00212D43" w:rsidRDefault="00252260">
            <w:pPr>
              <w:spacing w:after="0"/>
              <w:ind w:firstLine="0"/>
              <w:jc w:val="left"/>
              <w:rPr>
                <w:strike/>
              </w:rPr>
            </w:pPr>
            <w:r w:rsidRPr="00212D43">
              <w:rPr>
                <w:i/>
                <w:strike/>
              </w:rPr>
              <w:t>(διαδικτυακή διεύθυνση, αρχή ή φορέας έκδοσης, επακριβή στοιχεία αναφοράς των εγγράφων): [……][……][……]</w:t>
            </w:r>
          </w:p>
          <w:p w:rsidR="00252260" w:rsidRPr="00212D43" w:rsidRDefault="00252260">
            <w:pPr>
              <w:spacing w:after="0"/>
              <w:ind w:firstLine="0"/>
              <w:jc w:val="left"/>
              <w:rPr>
                <w:strike/>
              </w:rPr>
            </w:pPr>
            <w:r w:rsidRPr="00212D43">
              <w:rPr>
                <w:b/>
                <w:i/>
                <w:strike/>
              </w:rPr>
              <w:t>Εάν ναι</w:t>
            </w:r>
            <w:r w:rsidRPr="00212D43">
              <w:rPr>
                <w:i/>
                <w:strike/>
              </w:rPr>
              <w:t xml:space="preserve">, έχει λάβει ο οικονομικός φορέας μέτρα αυτοκάθαρσης; </w:t>
            </w:r>
          </w:p>
          <w:p w:rsidR="00252260" w:rsidRPr="00212D43" w:rsidRDefault="00252260">
            <w:pPr>
              <w:spacing w:after="0"/>
              <w:ind w:firstLine="0"/>
              <w:jc w:val="left"/>
              <w:rPr>
                <w:strike/>
              </w:rPr>
            </w:pPr>
            <w:r w:rsidRPr="00212D43">
              <w:rPr>
                <w:i/>
                <w:strike/>
              </w:rPr>
              <w:t>[] Ναι [] Όχι</w:t>
            </w:r>
          </w:p>
          <w:p w:rsidR="00252260" w:rsidRPr="00212D43" w:rsidRDefault="00252260">
            <w:pPr>
              <w:spacing w:after="0"/>
              <w:ind w:firstLine="0"/>
              <w:jc w:val="left"/>
              <w:rPr>
                <w:strike/>
              </w:rPr>
            </w:pPr>
            <w:r w:rsidRPr="00212D43">
              <w:rPr>
                <w:b/>
                <w:i/>
                <w:strike/>
              </w:rPr>
              <w:t>Εάν το έχει πράξει,</w:t>
            </w:r>
            <w:r w:rsidRPr="00212D43">
              <w:rPr>
                <w:i/>
                <w:strike/>
              </w:rPr>
              <w:t xml:space="preserve"> περιγράψτε τα μέτρα που λήφθηκαν: </w:t>
            </w:r>
          </w:p>
          <w:p w:rsidR="00252260" w:rsidRPr="00212D43" w:rsidRDefault="00252260">
            <w:pPr>
              <w:spacing w:after="0"/>
              <w:ind w:firstLine="0"/>
              <w:jc w:val="left"/>
              <w:rPr>
                <w:strike/>
              </w:rPr>
            </w:pPr>
            <w:r w:rsidRPr="00212D43">
              <w:rPr>
                <w:i/>
                <w:strike/>
              </w:rPr>
              <w:t>[……]</w:t>
            </w:r>
          </w:p>
        </w:tc>
      </w:tr>
    </w:tbl>
    <w:p w:rsidR="00252260" w:rsidRDefault="00252260">
      <w:pPr>
        <w:pageBreakBefore/>
        <w:ind w:firstLine="0"/>
        <w:jc w:val="center"/>
      </w:pPr>
      <w:r>
        <w:rPr>
          <w:b/>
          <w:bCs/>
          <w:u w:val="single"/>
        </w:rPr>
        <w:lastRenderedPageBreak/>
        <w:t>Μέρος IV: Κριτήρια επιλογής</w:t>
      </w:r>
    </w:p>
    <w:p w:rsidR="00252260" w:rsidRDefault="00252260">
      <w:pPr>
        <w:ind w:firstLine="0"/>
      </w:pPr>
      <w:r>
        <w:t xml:space="preserve">Όσον αφορά τα κριτήρια επιλογής (ενότητες Α και Β του παρόντος μέρους), ο οικονομικός φορέας δηλώνει ότι: </w:t>
      </w:r>
    </w:p>
    <w:p w:rsidR="00252260" w:rsidRDefault="00252260">
      <w:pPr>
        <w:ind w:firstLine="0"/>
        <w:jc w:val="center"/>
      </w:pPr>
      <w:r>
        <w:rPr>
          <w:b/>
          <w:bCs/>
        </w:rPr>
        <w:t>Α: Καταλληλότητα</w:t>
      </w:r>
    </w:p>
    <w:p w:rsidR="00252260" w:rsidRDefault="002522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252260" w:rsidTr="00A34AC9">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pPr>
            <w:r>
              <w:rPr>
                <w:b/>
                <w:i/>
              </w:rPr>
              <w:t>Απάντηση</w:t>
            </w:r>
          </w:p>
        </w:tc>
      </w:tr>
      <w:tr w:rsidR="00252260" w:rsidTr="00A34AC9">
        <w:tc>
          <w:tcPr>
            <w:tcW w:w="4479" w:type="dxa"/>
            <w:tcBorders>
              <w:top w:val="single" w:sz="4" w:space="0" w:color="000000"/>
              <w:left w:val="single" w:sz="4" w:space="0" w:color="000000"/>
              <w:bottom w:val="single" w:sz="4" w:space="0" w:color="000000"/>
            </w:tcBorders>
            <w:shd w:val="clear" w:color="auto" w:fill="auto"/>
          </w:tcPr>
          <w:p w:rsidR="00252260" w:rsidRDefault="002522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4"/>
            </w:r>
            <w:r>
              <w:rPr>
                <w:sz w:val="20"/>
                <w:szCs w:val="20"/>
              </w:rPr>
              <w:t>;</w:t>
            </w:r>
            <w:r>
              <w:rPr>
                <w:sz w:val="21"/>
                <w:szCs w:val="21"/>
              </w:rPr>
              <w:t xml:space="preserve"> του:</w:t>
            </w:r>
          </w:p>
          <w:p w:rsidR="00252260" w:rsidRDefault="002522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pPr>
              <w:spacing w:after="0"/>
              <w:ind w:firstLine="0"/>
              <w:jc w:val="left"/>
            </w:pPr>
            <w:r>
              <w:t>[…]</w:t>
            </w:r>
          </w:p>
          <w:p w:rsidR="00252260" w:rsidRDefault="00252260">
            <w:pPr>
              <w:spacing w:after="0"/>
              <w:ind w:firstLine="0"/>
              <w:jc w:val="left"/>
              <w:rPr>
                <w:i/>
                <w:sz w:val="21"/>
                <w:szCs w:val="21"/>
              </w:rPr>
            </w:pPr>
          </w:p>
          <w:p w:rsidR="00252260" w:rsidRDefault="00252260">
            <w:pPr>
              <w:spacing w:after="0"/>
              <w:ind w:firstLine="0"/>
              <w:jc w:val="left"/>
              <w:rPr>
                <w:i/>
                <w:sz w:val="21"/>
                <w:szCs w:val="21"/>
              </w:rPr>
            </w:pPr>
          </w:p>
          <w:p w:rsidR="00252260" w:rsidRDefault="00252260">
            <w:pPr>
              <w:spacing w:after="0"/>
              <w:ind w:firstLine="0"/>
              <w:jc w:val="left"/>
              <w:rPr>
                <w:i/>
                <w:sz w:val="21"/>
                <w:szCs w:val="21"/>
              </w:rPr>
            </w:pPr>
          </w:p>
          <w:p w:rsidR="00252260" w:rsidRDefault="002522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252260" w:rsidRDefault="00252260">
            <w:pPr>
              <w:spacing w:after="0"/>
              <w:ind w:firstLine="0"/>
              <w:jc w:val="left"/>
            </w:pPr>
            <w:r>
              <w:rPr>
                <w:i/>
                <w:sz w:val="21"/>
                <w:szCs w:val="21"/>
              </w:rPr>
              <w:t>[……][……][……]</w:t>
            </w:r>
          </w:p>
        </w:tc>
      </w:tr>
      <w:tr w:rsidR="00252260" w:rsidTr="0001645A">
        <w:tc>
          <w:tcPr>
            <w:tcW w:w="4479" w:type="dxa"/>
            <w:tcBorders>
              <w:top w:val="single" w:sz="4" w:space="0" w:color="000000"/>
              <w:left w:val="single" w:sz="4" w:space="0" w:color="000000"/>
              <w:bottom w:val="single" w:sz="4" w:space="0" w:color="000000"/>
            </w:tcBorders>
            <w:shd w:val="clear" w:color="auto" w:fill="auto"/>
          </w:tcPr>
          <w:p w:rsidR="00252260" w:rsidRPr="0001645A" w:rsidRDefault="00252260" w:rsidP="009416D7">
            <w:pPr>
              <w:spacing w:after="0"/>
              <w:ind w:firstLine="0"/>
              <w:rPr>
                <w:b/>
                <w:sz w:val="21"/>
                <w:szCs w:val="21"/>
              </w:rPr>
            </w:pPr>
            <w:r w:rsidRPr="0001645A">
              <w:rPr>
                <w:b/>
                <w:sz w:val="21"/>
                <w:szCs w:val="21"/>
              </w:rPr>
              <w:t>2) Για συμβάσεις υπηρεσιών:</w:t>
            </w:r>
          </w:p>
          <w:p w:rsidR="00252260" w:rsidRPr="0001645A" w:rsidRDefault="00252260" w:rsidP="009416D7">
            <w:pPr>
              <w:spacing w:after="0"/>
              <w:ind w:firstLine="0"/>
              <w:rPr>
                <w:sz w:val="21"/>
                <w:szCs w:val="21"/>
              </w:rPr>
            </w:pPr>
            <w:r w:rsidRPr="0001645A">
              <w:rPr>
                <w:sz w:val="21"/>
                <w:szCs w:val="21"/>
              </w:rPr>
              <w:t>Χρειάζεται ειδική</w:t>
            </w:r>
            <w:r w:rsidRPr="0001645A">
              <w:rPr>
                <w:b/>
                <w:sz w:val="21"/>
                <w:szCs w:val="21"/>
              </w:rPr>
              <w:t xml:space="preserve"> έγκριση ή να είναι ο οικονομικός φορέας μέλος </w:t>
            </w:r>
            <w:r w:rsidRPr="0001645A">
              <w:rPr>
                <w:sz w:val="21"/>
                <w:szCs w:val="21"/>
              </w:rPr>
              <w:t>συγκεκριμένου οργανισμού για να έχει τη δυνατότητα να παράσχει τις σχετικές υπηρεσίες στη χώρα εγκατάστασής του</w:t>
            </w:r>
          </w:p>
          <w:p w:rsidR="00252260" w:rsidRPr="0001645A" w:rsidRDefault="00252260" w:rsidP="009416D7">
            <w:pPr>
              <w:spacing w:after="0"/>
              <w:ind w:firstLine="0"/>
              <w:rPr>
                <w:sz w:val="21"/>
                <w:szCs w:val="21"/>
              </w:rPr>
            </w:pPr>
          </w:p>
          <w:p w:rsidR="00252260" w:rsidRPr="0001645A" w:rsidRDefault="00252260" w:rsidP="009416D7">
            <w:pPr>
              <w:spacing w:after="0"/>
              <w:ind w:firstLine="0"/>
              <w:rPr>
                <w:b/>
                <w:sz w:val="21"/>
                <w:szCs w:val="21"/>
              </w:rPr>
            </w:pPr>
            <w:r w:rsidRPr="0001645A">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01645A" w:rsidRDefault="00252260" w:rsidP="0001645A">
            <w:pPr>
              <w:spacing w:after="0"/>
              <w:ind w:firstLine="0"/>
              <w:jc w:val="left"/>
            </w:pPr>
          </w:p>
          <w:p w:rsidR="00252260" w:rsidRDefault="00252260" w:rsidP="009416D7">
            <w:pPr>
              <w:spacing w:after="0"/>
              <w:ind w:firstLine="0"/>
              <w:jc w:val="left"/>
            </w:pPr>
            <w:r w:rsidRPr="0001645A">
              <w:t>[] Ναι [] Όχι</w:t>
            </w:r>
          </w:p>
          <w:p w:rsidR="00252260" w:rsidRDefault="00252260" w:rsidP="009416D7">
            <w:pPr>
              <w:spacing w:after="0"/>
              <w:ind w:firstLine="0"/>
              <w:jc w:val="left"/>
            </w:pPr>
            <w:r w:rsidRPr="0001645A">
              <w:t xml:space="preserve">Εάν ναι, διευκρινίστε για ποια πρόκειται και δηλώστε αν τη διαθέτει ο οικονομικός φορέας: </w:t>
            </w:r>
          </w:p>
          <w:p w:rsidR="00252260" w:rsidRDefault="00252260" w:rsidP="009416D7">
            <w:pPr>
              <w:spacing w:after="0"/>
              <w:ind w:firstLine="0"/>
              <w:jc w:val="left"/>
            </w:pPr>
            <w:r w:rsidRPr="0001645A">
              <w:t>[ …] [] Ναι [] Όχι</w:t>
            </w:r>
          </w:p>
          <w:p w:rsidR="00252260" w:rsidRPr="0001645A" w:rsidRDefault="00252260" w:rsidP="009416D7">
            <w:pPr>
              <w:spacing w:after="0"/>
              <w:ind w:firstLine="0"/>
              <w:jc w:val="left"/>
            </w:pPr>
          </w:p>
          <w:p w:rsidR="00252260" w:rsidRDefault="00252260" w:rsidP="009416D7">
            <w:pPr>
              <w:spacing w:after="0"/>
              <w:ind w:firstLine="0"/>
              <w:jc w:val="left"/>
            </w:pPr>
            <w:r w:rsidRPr="0001645A">
              <w:t>(διαδικτυακή διεύθυνση, αρχή ή φορέας έκδοσης, επακριβή στοιχεία αναφοράς των εγγράφων): [……][……][……]</w:t>
            </w:r>
          </w:p>
        </w:tc>
      </w:tr>
    </w:tbl>
    <w:p w:rsidR="00252260" w:rsidRDefault="00252260">
      <w:pPr>
        <w:jc w:val="center"/>
        <w:rPr>
          <w:b/>
          <w:bCs/>
        </w:rPr>
      </w:pPr>
    </w:p>
    <w:p w:rsidR="00252260" w:rsidRDefault="00252260">
      <w:pPr>
        <w:jc w:val="center"/>
        <w:rPr>
          <w:b/>
          <w:bCs/>
        </w:rPr>
      </w:pPr>
    </w:p>
    <w:p w:rsidR="00252260" w:rsidRDefault="00252260">
      <w:pPr>
        <w:pageBreakBefore/>
        <w:jc w:val="center"/>
      </w:pPr>
      <w:r>
        <w:rPr>
          <w:b/>
          <w:bCs/>
        </w:rPr>
        <w:lastRenderedPageBreak/>
        <w:t>Β: Οικονομική και χρηματοοικονομική επάρκεια</w:t>
      </w:r>
    </w:p>
    <w:p w:rsidR="00252260" w:rsidRDefault="002522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252260" w:rsidRPr="00AC6070" w:rsidTr="004F76CD">
        <w:tc>
          <w:tcPr>
            <w:tcW w:w="4479" w:type="dxa"/>
            <w:tcBorders>
              <w:top w:val="single" w:sz="4" w:space="0" w:color="000000"/>
              <w:left w:val="single" w:sz="4" w:space="0" w:color="000000"/>
              <w:bottom w:val="single" w:sz="4" w:space="0" w:color="000000"/>
            </w:tcBorders>
            <w:shd w:val="clear" w:color="auto" w:fill="auto"/>
          </w:tcPr>
          <w:p w:rsidR="00252260" w:rsidRPr="00AC6070" w:rsidRDefault="00252260" w:rsidP="004B7496">
            <w:pPr>
              <w:spacing w:after="0"/>
              <w:ind w:firstLine="0"/>
              <w:rPr>
                <w:b/>
                <w:i/>
              </w:rPr>
            </w:pPr>
            <w:r w:rsidRPr="00AC6070">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AC6070" w:rsidRDefault="00252260" w:rsidP="004B7496">
            <w:pPr>
              <w:spacing w:after="0"/>
              <w:ind w:firstLine="0"/>
            </w:pPr>
            <w:r w:rsidRPr="00AC6070">
              <w:rPr>
                <w:b/>
                <w:i/>
              </w:rPr>
              <w:t>Απάντηση:</w:t>
            </w:r>
          </w:p>
        </w:tc>
      </w:tr>
      <w:tr w:rsidR="00252260" w:rsidTr="009416D7">
        <w:tc>
          <w:tcPr>
            <w:tcW w:w="4479" w:type="dxa"/>
            <w:tcBorders>
              <w:top w:val="single" w:sz="4" w:space="0" w:color="000000"/>
              <w:left w:val="single" w:sz="4" w:space="0" w:color="000000"/>
              <w:bottom w:val="single" w:sz="4" w:space="0" w:color="000000"/>
            </w:tcBorders>
            <w:shd w:val="clear" w:color="auto" w:fill="auto"/>
          </w:tcPr>
          <w:p w:rsidR="00252260" w:rsidRDefault="00252260" w:rsidP="009416D7">
            <w:pPr>
              <w:spacing w:after="0"/>
              <w:ind w:firstLine="0"/>
            </w:pPr>
            <w:r>
              <w:t xml:space="preserve">1α) Ο («γενικός») </w:t>
            </w:r>
            <w:r w:rsidRPr="009416D7">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416D7">
              <w:t>:</w:t>
            </w:r>
          </w:p>
          <w:p w:rsidR="00252260" w:rsidRDefault="00252260" w:rsidP="009416D7">
            <w:pPr>
              <w:spacing w:after="0"/>
              <w:ind w:firstLine="0"/>
            </w:pPr>
            <w:r w:rsidRPr="009416D7">
              <w:t>και/ή,</w:t>
            </w:r>
          </w:p>
          <w:p w:rsidR="00252260" w:rsidRDefault="00252260" w:rsidP="009416D7">
            <w:pPr>
              <w:spacing w:after="0"/>
              <w:ind w:firstLine="0"/>
            </w:pPr>
            <w:r>
              <w:t xml:space="preserve">1β) Ο </w:t>
            </w:r>
            <w:r w:rsidRPr="009416D7">
              <w:t>μέσος</w:t>
            </w:r>
            <w:r>
              <w:t xml:space="preserve"> ετήσιος </w:t>
            </w:r>
            <w:r w:rsidRPr="009416D7">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416D7">
              <w:rPr>
                <w:rStyle w:val="a5"/>
              </w:rPr>
              <w:footnoteReference w:id="35"/>
            </w:r>
            <w:r w:rsidRPr="009416D7">
              <w:t>:</w:t>
            </w:r>
          </w:p>
          <w:p w:rsidR="00252260" w:rsidRDefault="00252260" w:rsidP="009416D7">
            <w:pPr>
              <w:spacing w:after="0"/>
              <w:ind w:firstLine="0"/>
            </w:pPr>
            <w:r w:rsidRPr="009416D7">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rsidP="009416D7">
            <w:pPr>
              <w:spacing w:after="0"/>
              <w:ind w:firstLine="0"/>
            </w:pPr>
            <w:r>
              <w:t>έτος: [……] κύκλος εργασιών:[……][…]νόμισμα</w:t>
            </w:r>
          </w:p>
          <w:p w:rsidR="00252260" w:rsidRDefault="00252260" w:rsidP="009416D7">
            <w:pPr>
              <w:spacing w:after="0"/>
              <w:ind w:firstLine="0"/>
            </w:pPr>
            <w:r>
              <w:t>έτος: [……] κύκλος εργασιών:[……][…]νόμισμα</w:t>
            </w:r>
          </w:p>
          <w:p w:rsidR="00252260" w:rsidRDefault="00252260" w:rsidP="009416D7">
            <w:pPr>
              <w:spacing w:after="0"/>
              <w:ind w:firstLine="0"/>
            </w:pPr>
            <w:r>
              <w:t>έτος: [……] κύκλος εργασιών:[……][…]νόμισμα</w:t>
            </w: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r>
              <w:t>(αριθμός ετών, μέσος κύκλος εργασιών)</w:t>
            </w:r>
            <w:r w:rsidRPr="009416D7">
              <w:t>:</w:t>
            </w:r>
            <w:r>
              <w:t xml:space="preserve"> </w:t>
            </w:r>
          </w:p>
          <w:p w:rsidR="00252260" w:rsidRDefault="00252260" w:rsidP="009416D7">
            <w:pPr>
              <w:spacing w:after="0"/>
              <w:ind w:firstLine="0"/>
            </w:pPr>
            <w:r>
              <w:t>[……],[……][…]νόμισμα</w:t>
            </w:r>
          </w:p>
          <w:p w:rsidR="00252260" w:rsidRDefault="00252260" w:rsidP="009416D7">
            <w:pPr>
              <w:spacing w:after="0"/>
              <w:ind w:firstLine="0"/>
            </w:pPr>
          </w:p>
          <w:p w:rsidR="00252260" w:rsidRPr="009416D7" w:rsidRDefault="00252260" w:rsidP="009416D7">
            <w:pPr>
              <w:spacing w:after="0"/>
              <w:ind w:firstLine="0"/>
            </w:pPr>
          </w:p>
          <w:p w:rsidR="00252260" w:rsidRPr="009416D7" w:rsidRDefault="00252260" w:rsidP="009416D7">
            <w:pPr>
              <w:spacing w:after="0"/>
              <w:ind w:firstLine="0"/>
            </w:pPr>
          </w:p>
          <w:p w:rsidR="00252260" w:rsidRDefault="00252260" w:rsidP="009416D7">
            <w:pPr>
              <w:spacing w:after="0"/>
              <w:ind w:firstLine="0"/>
            </w:pPr>
            <w:r w:rsidRPr="009416D7">
              <w:t xml:space="preserve">(διαδικτυακή διεύθυνση, αρχή ή φορέας έκδοσης, επακριβή στοιχεία αναφοράς των εγγράφων): </w:t>
            </w:r>
          </w:p>
          <w:p w:rsidR="00252260" w:rsidRDefault="00252260" w:rsidP="009416D7">
            <w:pPr>
              <w:spacing w:after="0"/>
              <w:ind w:firstLine="0"/>
            </w:pPr>
            <w:r w:rsidRPr="009416D7">
              <w:t>[……][……][……]</w:t>
            </w:r>
          </w:p>
        </w:tc>
      </w:tr>
      <w:tr w:rsidR="00252260" w:rsidTr="009416D7">
        <w:tc>
          <w:tcPr>
            <w:tcW w:w="4479" w:type="dxa"/>
            <w:tcBorders>
              <w:top w:val="single" w:sz="4" w:space="0" w:color="000000"/>
              <w:left w:val="single" w:sz="4" w:space="0" w:color="000000"/>
              <w:bottom w:val="single" w:sz="4" w:space="0" w:color="000000"/>
            </w:tcBorders>
            <w:shd w:val="clear" w:color="auto" w:fill="auto"/>
          </w:tcPr>
          <w:p w:rsidR="00252260" w:rsidRDefault="00252260" w:rsidP="009416D7">
            <w:pPr>
              <w:spacing w:after="0"/>
              <w:ind w:firstLine="0"/>
            </w:pPr>
            <w:r>
              <w:t xml:space="preserve">2α) Ο ετήσιος («ειδικός») </w:t>
            </w:r>
            <w:r w:rsidRPr="009416D7">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52260" w:rsidRDefault="00252260" w:rsidP="009416D7">
            <w:pPr>
              <w:spacing w:after="0"/>
              <w:ind w:firstLine="0"/>
            </w:pPr>
            <w:r w:rsidRPr="009416D7">
              <w:t>και/ή,</w:t>
            </w:r>
          </w:p>
          <w:p w:rsidR="00252260" w:rsidRDefault="00252260" w:rsidP="009416D7">
            <w:pPr>
              <w:spacing w:after="0"/>
              <w:ind w:firstLine="0"/>
            </w:pPr>
            <w:r>
              <w:t xml:space="preserve">2β) Ο </w:t>
            </w:r>
            <w:r w:rsidRPr="009416D7">
              <w:t>μέσος</w:t>
            </w:r>
            <w:r>
              <w:t xml:space="preserve"> ετήσιος </w:t>
            </w:r>
            <w:r w:rsidRPr="009416D7">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416D7">
              <w:rPr>
                <w:rStyle w:val="12"/>
                <w:vertAlign w:val="baseline"/>
              </w:rPr>
              <w:footnoteReference w:id="36"/>
            </w:r>
            <w:r>
              <w:t>:</w:t>
            </w:r>
          </w:p>
          <w:p w:rsidR="00252260" w:rsidRDefault="00252260" w:rsidP="009416D7">
            <w:pPr>
              <w:spacing w:after="0"/>
              <w:ind w:firstLine="0"/>
            </w:pPr>
            <w:r w:rsidRPr="009416D7">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rsidP="009416D7">
            <w:pPr>
              <w:spacing w:after="0"/>
              <w:ind w:firstLine="0"/>
            </w:pPr>
            <w:r>
              <w:t>έτος: [……] κύκλος εργασιών: [……][…] νόμισμα</w:t>
            </w:r>
          </w:p>
          <w:p w:rsidR="00252260" w:rsidRDefault="00252260" w:rsidP="009416D7">
            <w:pPr>
              <w:spacing w:after="0"/>
              <w:ind w:firstLine="0"/>
            </w:pPr>
            <w:r>
              <w:t>έτος: [……] κύκλος εργασιών: [……][…] νόμισμα</w:t>
            </w:r>
          </w:p>
          <w:p w:rsidR="00252260" w:rsidRDefault="00252260" w:rsidP="009416D7">
            <w:pPr>
              <w:spacing w:after="0"/>
              <w:ind w:firstLine="0"/>
            </w:pPr>
            <w:r>
              <w:t>έτος: [……] κύκλος εργασιών:</w:t>
            </w:r>
            <w:r w:rsidRPr="009416D7">
              <w:t xml:space="preserve"> </w:t>
            </w:r>
            <w:r>
              <w:t>[……][…]</w:t>
            </w:r>
            <w:r w:rsidRPr="009416D7">
              <w:t xml:space="preserve"> </w:t>
            </w:r>
            <w:r>
              <w:t>νόμισμα</w:t>
            </w: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r>
              <w:t>(αριθμός ετών, μέσος κύκλος εργασιών)</w:t>
            </w:r>
            <w:r w:rsidRPr="009416D7">
              <w:t>:</w:t>
            </w:r>
            <w:r>
              <w:t xml:space="preserve"> </w:t>
            </w:r>
          </w:p>
          <w:p w:rsidR="00252260" w:rsidRDefault="00252260" w:rsidP="009416D7">
            <w:pPr>
              <w:spacing w:after="0"/>
              <w:ind w:firstLine="0"/>
            </w:pPr>
            <w:r>
              <w:t>[……],[……][…]</w:t>
            </w:r>
            <w:r w:rsidRPr="009416D7">
              <w:t xml:space="preserve"> </w:t>
            </w:r>
            <w:r>
              <w:t>νόμισμα</w:t>
            </w:r>
          </w:p>
          <w:p w:rsidR="00252260" w:rsidRPr="009416D7" w:rsidRDefault="00252260" w:rsidP="009416D7">
            <w:pPr>
              <w:spacing w:after="0"/>
              <w:ind w:firstLine="0"/>
            </w:pPr>
          </w:p>
          <w:p w:rsidR="00252260" w:rsidRPr="009416D7" w:rsidRDefault="00252260" w:rsidP="009416D7">
            <w:pPr>
              <w:spacing w:after="0"/>
              <w:ind w:firstLine="0"/>
            </w:pPr>
          </w:p>
          <w:p w:rsidR="00252260" w:rsidRPr="009416D7" w:rsidRDefault="00252260" w:rsidP="009416D7">
            <w:pPr>
              <w:spacing w:after="0"/>
              <w:ind w:firstLine="0"/>
            </w:pPr>
          </w:p>
          <w:p w:rsidR="00252260" w:rsidRDefault="00252260" w:rsidP="009416D7">
            <w:pPr>
              <w:spacing w:after="0"/>
              <w:ind w:firstLine="0"/>
            </w:pPr>
            <w:r w:rsidRPr="009416D7">
              <w:t xml:space="preserve">(διαδικτυακή διεύθυνση, αρχή ή φορέας έκδοσης, επακριβή στοιχεία αναφοράς των εγγράφων): </w:t>
            </w:r>
          </w:p>
          <w:p w:rsidR="00252260" w:rsidRDefault="00252260" w:rsidP="009416D7">
            <w:pPr>
              <w:spacing w:after="0"/>
              <w:ind w:firstLine="0"/>
            </w:pPr>
            <w:r w:rsidRPr="009416D7">
              <w:t>[……][……][……]</w:t>
            </w:r>
          </w:p>
        </w:tc>
      </w:tr>
      <w:tr w:rsidR="00252260" w:rsidTr="009416D7">
        <w:tc>
          <w:tcPr>
            <w:tcW w:w="4479" w:type="dxa"/>
            <w:tcBorders>
              <w:top w:val="single" w:sz="4" w:space="0" w:color="000000"/>
              <w:left w:val="single" w:sz="4" w:space="0" w:color="000000"/>
              <w:bottom w:val="single" w:sz="4" w:space="0" w:color="000000"/>
            </w:tcBorders>
            <w:shd w:val="clear" w:color="auto" w:fill="auto"/>
          </w:tcPr>
          <w:p w:rsidR="00252260" w:rsidRPr="009416D7" w:rsidRDefault="00252260" w:rsidP="009416D7">
            <w:pPr>
              <w:spacing w:after="0"/>
              <w:ind w:firstLine="0"/>
              <w:rPr>
                <w:strike/>
              </w:rPr>
            </w:pPr>
            <w:r w:rsidRPr="009416D7">
              <w:rPr>
                <w:strike/>
              </w:rPr>
              <w:t xml:space="preserve">3) Σε περίπτωση που οι πληροφορίες σχετικά με τον κύκλο εργασιών (γενικό ή ειδικό) δεν </w:t>
            </w:r>
            <w:r w:rsidRPr="009416D7">
              <w:rPr>
                <w:strike/>
              </w:rPr>
              <w:lastRenderedPageBreak/>
              <w:t>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9416D7" w:rsidRDefault="00252260" w:rsidP="009416D7">
            <w:pPr>
              <w:spacing w:after="0"/>
              <w:ind w:firstLine="0"/>
              <w:rPr>
                <w:strike/>
              </w:rPr>
            </w:pPr>
            <w:r w:rsidRPr="009416D7">
              <w:rPr>
                <w:strike/>
              </w:rPr>
              <w:lastRenderedPageBreak/>
              <w:t>[…................................…]</w:t>
            </w:r>
          </w:p>
        </w:tc>
      </w:tr>
      <w:tr w:rsidR="00252260" w:rsidRPr="009416D7" w:rsidTr="009416D7">
        <w:tc>
          <w:tcPr>
            <w:tcW w:w="4479" w:type="dxa"/>
            <w:tcBorders>
              <w:top w:val="single" w:sz="4" w:space="0" w:color="000000"/>
              <w:left w:val="single" w:sz="4" w:space="0" w:color="000000"/>
              <w:bottom w:val="single" w:sz="4" w:space="0" w:color="000000"/>
            </w:tcBorders>
            <w:shd w:val="clear" w:color="auto" w:fill="auto"/>
          </w:tcPr>
          <w:p w:rsidR="00252260" w:rsidRPr="009416D7" w:rsidRDefault="00252260" w:rsidP="009416D7">
            <w:pPr>
              <w:spacing w:after="0"/>
              <w:ind w:firstLine="0"/>
              <w:rPr>
                <w:strike/>
              </w:rPr>
            </w:pPr>
            <w:r w:rsidRPr="009416D7">
              <w:rPr>
                <w:strike/>
              </w:rPr>
              <w:lastRenderedPageBreak/>
              <w:t>4)Όσον αφορά τις χρηματοοικονομικές αναλογίες</w:t>
            </w:r>
            <w:r w:rsidRPr="009416D7">
              <w:rPr>
                <w:rStyle w:val="12"/>
                <w:strike/>
                <w:vertAlign w:val="baseline"/>
              </w:rPr>
              <w:footnoteReference w:id="37"/>
            </w:r>
            <w:r w:rsidRPr="009416D7">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52260" w:rsidRPr="009416D7" w:rsidRDefault="00252260" w:rsidP="009416D7">
            <w:pPr>
              <w:spacing w:after="0"/>
              <w:ind w:firstLine="0"/>
              <w:rPr>
                <w:strike/>
              </w:rPr>
            </w:pPr>
            <w:r w:rsidRPr="009416D7">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9416D7" w:rsidRDefault="00252260" w:rsidP="009416D7">
            <w:pPr>
              <w:spacing w:after="0"/>
              <w:ind w:firstLine="0"/>
              <w:rPr>
                <w:strike/>
              </w:rPr>
            </w:pPr>
            <w:r w:rsidRPr="009416D7">
              <w:rPr>
                <w:strike/>
              </w:rPr>
              <w:t>(προσδιορισμός της απαιτούμενης αναλογίας-αναλογία μεταξύ x και y</w:t>
            </w:r>
            <w:r w:rsidRPr="009416D7">
              <w:rPr>
                <w:rStyle w:val="12"/>
                <w:strike/>
                <w:vertAlign w:val="baseline"/>
              </w:rPr>
              <w:footnoteReference w:id="38"/>
            </w:r>
            <w:r w:rsidRPr="009416D7">
              <w:rPr>
                <w:strike/>
              </w:rPr>
              <w:t xml:space="preserve"> -και η αντίστοιχη αξία)</w:t>
            </w:r>
          </w:p>
          <w:p w:rsidR="00252260" w:rsidRPr="009416D7" w:rsidRDefault="00252260" w:rsidP="009416D7">
            <w:pPr>
              <w:spacing w:after="0"/>
              <w:ind w:firstLine="0"/>
              <w:rPr>
                <w:strike/>
              </w:rPr>
            </w:pPr>
          </w:p>
          <w:p w:rsidR="00252260" w:rsidRPr="009416D7" w:rsidRDefault="00252260" w:rsidP="009416D7">
            <w:pPr>
              <w:spacing w:after="0"/>
              <w:ind w:firstLine="0"/>
              <w:rPr>
                <w:strike/>
              </w:rPr>
            </w:pPr>
          </w:p>
          <w:p w:rsidR="00252260" w:rsidRPr="009416D7" w:rsidRDefault="00252260" w:rsidP="009416D7">
            <w:pPr>
              <w:spacing w:after="0"/>
              <w:ind w:firstLine="0"/>
              <w:rPr>
                <w:strike/>
              </w:rPr>
            </w:pPr>
          </w:p>
          <w:p w:rsidR="00252260" w:rsidRPr="009416D7" w:rsidRDefault="00252260" w:rsidP="009416D7">
            <w:pPr>
              <w:spacing w:after="0"/>
              <w:ind w:firstLine="0"/>
              <w:rPr>
                <w:strike/>
              </w:rPr>
            </w:pPr>
            <w:r w:rsidRPr="009416D7">
              <w:rPr>
                <w:strike/>
              </w:rPr>
              <w:t xml:space="preserve">(διαδικτυακή διεύθυνση, αρχή ή φορέας έκδοσης, επακριβή στοιχεία αναφοράς των εγγράφων): </w:t>
            </w:r>
          </w:p>
          <w:p w:rsidR="00252260" w:rsidRPr="009416D7" w:rsidRDefault="00252260" w:rsidP="009416D7">
            <w:pPr>
              <w:spacing w:after="0"/>
              <w:ind w:firstLine="0"/>
              <w:rPr>
                <w:strike/>
              </w:rPr>
            </w:pPr>
            <w:r w:rsidRPr="009416D7">
              <w:rPr>
                <w:strike/>
              </w:rPr>
              <w:t>[……][……][……]</w:t>
            </w:r>
          </w:p>
        </w:tc>
      </w:tr>
      <w:tr w:rsidR="00252260" w:rsidRPr="009416D7" w:rsidTr="009416D7">
        <w:tc>
          <w:tcPr>
            <w:tcW w:w="4479" w:type="dxa"/>
            <w:tcBorders>
              <w:top w:val="single" w:sz="4" w:space="0" w:color="000000"/>
              <w:left w:val="single" w:sz="4" w:space="0" w:color="000000"/>
              <w:bottom w:val="single" w:sz="4" w:space="0" w:color="000000"/>
            </w:tcBorders>
            <w:shd w:val="clear" w:color="auto" w:fill="auto"/>
          </w:tcPr>
          <w:p w:rsidR="00252260" w:rsidRPr="009416D7" w:rsidRDefault="00252260" w:rsidP="009416D7">
            <w:pPr>
              <w:spacing w:after="0"/>
              <w:ind w:firstLine="0"/>
              <w:rPr>
                <w:strike/>
              </w:rPr>
            </w:pPr>
            <w:r w:rsidRPr="009416D7">
              <w:rPr>
                <w:strike/>
              </w:rPr>
              <w:t>5) Το ασφαλισμένο ποσό στην ασφαλιστική κάλυψη επαγγελματικών κινδύνων του οικονομικού φορέα είναι το εξής:</w:t>
            </w:r>
          </w:p>
          <w:p w:rsidR="00252260" w:rsidRPr="009416D7" w:rsidRDefault="00252260" w:rsidP="009416D7">
            <w:pPr>
              <w:spacing w:after="0"/>
              <w:ind w:firstLine="0"/>
              <w:rPr>
                <w:strike/>
              </w:rPr>
            </w:pPr>
            <w:r w:rsidRPr="009416D7">
              <w:rPr>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9416D7" w:rsidRDefault="00252260" w:rsidP="009416D7">
            <w:pPr>
              <w:spacing w:after="0"/>
              <w:ind w:firstLine="0"/>
              <w:rPr>
                <w:strike/>
              </w:rPr>
            </w:pPr>
            <w:r w:rsidRPr="009416D7">
              <w:rPr>
                <w:strike/>
              </w:rPr>
              <w:t>[……][…]νόμισμα</w:t>
            </w:r>
          </w:p>
          <w:p w:rsidR="00252260" w:rsidRPr="009416D7" w:rsidRDefault="00252260" w:rsidP="009416D7">
            <w:pPr>
              <w:spacing w:after="0"/>
              <w:ind w:firstLine="0"/>
              <w:rPr>
                <w:strike/>
              </w:rPr>
            </w:pPr>
          </w:p>
          <w:p w:rsidR="00252260" w:rsidRPr="009416D7" w:rsidRDefault="00252260" w:rsidP="009416D7">
            <w:pPr>
              <w:spacing w:after="0"/>
              <w:ind w:firstLine="0"/>
              <w:rPr>
                <w:strike/>
              </w:rPr>
            </w:pPr>
          </w:p>
          <w:p w:rsidR="00252260" w:rsidRPr="009416D7" w:rsidRDefault="00252260" w:rsidP="009416D7">
            <w:pPr>
              <w:spacing w:after="0"/>
              <w:ind w:firstLine="0"/>
              <w:rPr>
                <w:strike/>
              </w:rPr>
            </w:pPr>
            <w:r w:rsidRPr="009416D7">
              <w:rPr>
                <w:strike/>
              </w:rPr>
              <w:t xml:space="preserve">(διαδικτυακή διεύθυνση, αρχή ή φορέας έκδοσης, επακριβή στοιχεία αναφοράς των εγγράφων): </w:t>
            </w:r>
          </w:p>
          <w:p w:rsidR="00252260" w:rsidRPr="009416D7" w:rsidRDefault="00252260" w:rsidP="009416D7">
            <w:pPr>
              <w:spacing w:after="0"/>
              <w:ind w:firstLine="0"/>
              <w:rPr>
                <w:strike/>
              </w:rPr>
            </w:pPr>
            <w:r w:rsidRPr="009416D7">
              <w:rPr>
                <w:strike/>
              </w:rPr>
              <w:t>[……][……][……]</w:t>
            </w:r>
          </w:p>
        </w:tc>
      </w:tr>
      <w:tr w:rsidR="00252260" w:rsidTr="009416D7">
        <w:tc>
          <w:tcPr>
            <w:tcW w:w="4479" w:type="dxa"/>
            <w:tcBorders>
              <w:top w:val="single" w:sz="4" w:space="0" w:color="000000"/>
              <w:left w:val="single" w:sz="4" w:space="0" w:color="000000"/>
              <w:bottom w:val="single" w:sz="4" w:space="0" w:color="000000"/>
            </w:tcBorders>
            <w:shd w:val="clear" w:color="auto" w:fill="auto"/>
          </w:tcPr>
          <w:p w:rsidR="00252260" w:rsidRDefault="00252260" w:rsidP="009416D7">
            <w:pPr>
              <w:spacing w:after="0"/>
              <w:ind w:firstLine="0"/>
            </w:pPr>
            <w:r>
              <w:t xml:space="preserve">6) Όσον αφορά τις </w:t>
            </w:r>
            <w:r w:rsidRPr="009416D7">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52260" w:rsidRPr="00212D43" w:rsidRDefault="00252260" w:rsidP="009416D7">
            <w:pPr>
              <w:spacing w:after="0"/>
              <w:ind w:firstLine="0"/>
              <w:rPr>
                <w:b/>
              </w:rPr>
            </w:pPr>
            <w:r w:rsidRPr="00212D43">
              <w:rPr>
                <w:b/>
              </w:rPr>
              <w:t>Το ανεκτέλεστο μέρος εργολαβιών δημοσίων έργων είναι μικρότερο από το ανώτερο επιτρεπόμενο όριο σύμφωνα με το άρθρο 20 του Ν. 3669/2008.</w:t>
            </w:r>
          </w:p>
          <w:p w:rsidR="00252260" w:rsidRDefault="00252260" w:rsidP="009416D7">
            <w:pPr>
              <w:spacing w:after="0"/>
              <w:ind w:firstLine="0"/>
            </w:pPr>
          </w:p>
          <w:p w:rsidR="00252260" w:rsidRDefault="00252260" w:rsidP="009416D7">
            <w:pPr>
              <w:spacing w:after="0"/>
              <w:ind w:firstLine="0"/>
            </w:pPr>
            <w:r w:rsidRPr="009416D7">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Default="00252260" w:rsidP="00212D43">
            <w:pPr>
              <w:spacing w:after="0"/>
              <w:ind w:firstLine="0"/>
            </w:pPr>
          </w:p>
          <w:p w:rsidR="00252260" w:rsidRDefault="00252260" w:rsidP="00212D43">
            <w:pPr>
              <w:spacing w:after="0"/>
              <w:ind w:firstLine="0"/>
            </w:pPr>
          </w:p>
          <w:p w:rsidR="00252260" w:rsidRDefault="00252260" w:rsidP="00212D43">
            <w:pPr>
              <w:spacing w:after="0"/>
              <w:ind w:firstLine="0"/>
            </w:pPr>
          </w:p>
          <w:p w:rsidR="00252260" w:rsidRDefault="00252260" w:rsidP="00212D43">
            <w:pPr>
              <w:spacing w:after="0"/>
              <w:ind w:firstLine="0"/>
            </w:pPr>
          </w:p>
          <w:p w:rsidR="00252260" w:rsidRDefault="00252260" w:rsidP="00212D43">
            <w:pPr>
              <w:spacing w:after="0"/>
              <w:ind w:firstLine="0"/>
            </w:pPr>
          </w:p>
          <w:p w:rsidR="00252260" w:rsidRDefault="00252260" w:rsidP="00212D43">
            <w:pPr>
              <w:spacing w:after="0"/>
              <w:ind w:firstLine="0"/>
            </w:pPr>
          </w:p>
          <w:p w:rsidR="00252260" w:rsidRPr="00AC6070" w:rsidRDefault="00252260" w:rsidP="00212D43">
            <w:pPr>
              <w:spacing w:after="0"/>
              <w:ind w:firstLine="0"/>
            </w:pPr>
            <w:r w:rsidRPr="00AC6070">
              <w:t xml:space="preserve">[] Ναι [] Όχι </w:t>
            </w: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p>
          <w:p w:rsidR="00252260" w:rsidRDefault="00252260" w:rsidP="009416D7">
            <w:pPr>
              <w:spacing w:after="0"/>
              <w:ind w:firstLine="0"/>
            </w:pPr>
            <w:r w:rsidRPr="009416D7">
              <w:t xml:space="preserve">(διαδικτυακή διεύθυνση, αρχή ή φορέας έκδοσης, επακριβή στοιχεία αναφοράς των εγγράφων): </w:t>
            </w:r>
          </w:p>
          <w:p w:rsidR="00252260" w:rsidRDefault="00252260" w:rsidP="009416D7">
            <w:pPr>
              <w:spacing w:after="0"/>
              <w:ind w:firstLine="0"/>
            </w:pPr>
            <w:r w:rsidRPr="009416D7">
              <w:t>[……][……][……]</w:t>
            </w:r>
          </w:p>
        </w:tc>
      </w:tr>
    </w:tbl>
    <w:p w:rsidR="00252260" w:rsidRDefault="00252260">
      <w:pPr>
        <w:pStyle w:val="SectionTitle"/>
        <w:ind w:firstLine="0"/>
        <w:rPr>
          <w:highlight w:val="red"/>
        </w:rPr>
      </w:pPr>
    </w:p>
    <w:p w:rsidR="00252260" w:rsidRPr="005244FF" w:rsidRDefault="00252260" w:rsidP="00DC4F41">
      <w:pPr>
        <w:pageBreakBefore/>
        <w:jc w:val="center"/>
      </w:pPr>
      <w:r w:rsidRPr="005244FF">
        <w:rPr>
          <w:b/>
          <w:bCs/>
        </w:rPr>
        <w:lastRenderedPageBreak/>
        <w:t>Γ: Τεχνική και επαγγελματική ικανότητα</w:t>
      </w:r>
    </w:p>
    <w:p w:rsidR="00252260" w:rsidRPr="005244FF" w:rsidRDefault="00252260" w:rsidP="00DC4F41">
      <w:pPr>
        <w:pBdr>
          <w:top w:val="single" w:sz="4" w:space="1" w:color="000000"/>
          <w:left w:val="single" w:sz="4" w:space="4" w:color="000000"/>
          <w:bottom w:val="single" w:sz="4" w:space="1" w:color="000000"/>
          <w:right w:val="single" w:sz="4" w:space="4" w:color="000000"/>
        </w:pBdr>
        <w:shd w:val="clear" w:color="auto" w:fill="BFBFBF"/>
        <w:ind w:firstLine="0"/>
      </w:pPr>
      <w:r w:rsidRPr="005244FF">
        <w:rPr>
          <w:b/>
          <w:sz w:val="21"/>
          <w:szCs w:val="21"/>
        </w:rPr>
        <w:t>Ο οικονομικός φορέας πρέπει να παράσχε</w:t>
      </w:r>
      <w:r w:rsidRPr="005244FF">
        <w:rPr>
          <w:b/>
          <w:i/>
          <w:sz w:val="21"/>
          <w:szCs w:val="21"/>
        </w:rPr>
        <w:t>ι</w:t>
      </w:r>
      <w:r w:rsidRPr="005244FF">
        <w:rPr>
          <w:b/>
          <w:sz w:val="21"/>
          <w:szCs w:val="21"/>
        </w:rPr>
        <w:t xml:space="preserve"> πληροφορίες </w:t>
      </w:r>
      <w:r w:rsidRPr="005244FF">
        <w:rPr>
          <w:b/>
          <w:sz w:val="21"/>
          <w:szCs w:val="21"/>
          <w:u w:val="single"/>
        </w:rPr>
        <w:t>μόνον</w:t>
      </w:r>
      <w:r w:rsidRPr="005244FF">
        <w:rPr>
          <w:b/>
          <w:sz w:val="21"/>
          <w:szCs w:val="21"/>
        </w:rPr>
        <w:t xml:space="preserve"> όταν τα σχετικά κριτήρια επιλογής έχουν οριστεί από την αναθέτουσα αρχή ή τον αναθέτοντα φορέα </w:t>
      </w:r>
      <w:r w:rsidRPr="005244FF">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rPr>
                <w:b/>
                <w:i/>
              </w:rPr>
              <w:t>Απάντηση:</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1α) Μόνο για τις </w:t>
            </w:r>
            <w:r w:rsidRPr="005244FF">
              <w:rPr>
                <w:b/>
                <w:i/>
              </w:rPr>
              <w:t>δημόσιες συμβάσεις έργων</w:t>
            </w:r>
            <w:r w:rsidRPr="005244FF">
              <w:t>:</w:t>
            </w:r>
          </w:p>
          <w:p w:rsidR="00252260" w:rsidRPr="005244FF" w:rsidRDefault="00252260" w:rsidP="00AB7DC8">
            <w:pPr>
              <w:spacing w:after="0"/>
              <w:ind w:firstLine="0"/>
            </w:pPr>
            <w:r w:rsidRPr="005244FF">
              <w:t>Κατά τη διάρκεια της περιόδου αναφοράς</w:t>
            </w:r>
            <w:r w:rsidRPr="005244FF">
              <w:rPr>
                <w:rStyle w:val="a5"/>
                <w:vertAlign w:val="superscript"/>
              </w:rPr>
              <w:footnoteReference w:id="39"/>
            </w:r>
            <w:r w:rsidRPr="005244FF">
              <w:t xml:space="preserve">, ο οικονομικός φορέας έχει </w:t>
            </w:r>
            <w:r w:rsidRPr="005244FF">
              <w:rPr>
                <w:b/>
              </w:rPr>
              <w:t>εκτελέσει τα ακόλουθα έργα του είδους που έχει προσδιοριστεί</w:t>
            </w:r>
            <w:r w:rsidRPr="005244FF">
              <w:t>:</w:t>
            </w:r>
          </w:p>
          <w:p w:rsidR="00252260" w:rsidRPr="005244FF" w:rsidRDefault="00252260" w:rsidP="00AB7DC8">
            <w:pPr>
              <w:spacing w:after="0"/>
              <w:ind w:firstLine="0"/>
              <w:rPr>
                <w:i/>
              </w:rPr>
            </w:pPr>
          </w:p>
          <w:p w:rsidR="00252260" w:rsidRPr="005244FF" w:rsidRDefault="00252260" w:rsidP="00AB7DC8">
            <w:pPr>
              <w:spacing w:after="0"/>
              <w:ind w:firstLine="0"/>
            </w:pPr>
            <w:r w:rsidRPr="005244FF">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52260" w:rsidRPr="005244FF" w:rsidRDefault="00252260" w:rsidP="00AB7DC8">
            <w:pPr>
              <w:spacing w:after="0"/>
              <w:ind w:firstLine="0"/>
            </w:pPr>
            <w:r w:rsidRPr="005244FF">
              <w:t>[…]</w:t>
            </w:r>
          </w:p>
          <w:p w:rsidR="00252260" w:rsidRPr="005244FF" w:rsidRDefault="00252260" w:rsidP="00AB7DC8">
            <w:pPr>
              <w:spacing w:after="0"/>
              <w:ind w:firstLine="0"/>
            </w:pPr>
            <w:r w:rsidRPr="005244FF">
              <w:t>Έργα: [……]</w:t>
            </w:r>
          </w:p>
          <w:p w:rsidR="00252260" w:rsidRPr="005244FF" w:rsidRDefault="00252260" w:rsidP="00AB7DC8">
            <w:pPr>
              <w:spacing w:after="0"/>
              <w:ind w:firstLine="0"/>
            </w:pPr>
            <w:r w:rsidRPr="005244FF">
              <w:rPr>
                <w:i/>
              </w:rPr>
              <w:t>(διαδικτυακή διεύθυνση, αρχή ή φορέας έκδοσης, επακριβή στοιχεία αναφοράς των εγγράφων):</w:t>
            </w:r>
          </w:p>
          <w:p w:rsidR="00252260" w:rsidRPr="005244FF" w:rsidRDefault="00252260" w:rsidP="00AB7DC8">
            <w:pPr>
              <w:spacing w:after="0"/>
              <w:ind w:firstLine="0"/>
            </w:pPr>
            <w:r w:rsidRPr="005244FF">
              <w:rPr>
                <w:rFonts w:eastAsia="Calibri"/>
                <w:i/>
              </w:rPr>
              <w:t xml:space="preserve"> </w:t>
            </w:r>
            <w:r w:rsidRPr="005244FF">
              <w:rPr>
                <w:i/>
              </w:rPr>
              <w:t>[……][……][……]</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1β) Μόνο για </w:t>
            </w:r>
            <w:r w:rsidRPr="005244FF">
              <w:rPr>
                <w:b/>
                <w:i/>
              </w:rPr>
              <w:t>δημόσιες συμβάσεις προμηθειών και δημόσιες συμβάσεις υπηρεσιών</w:t>
            </w:r>
            <w:r w:rsidRPr="005244FF">
              <w:t>:</w:t>
            </w:r>
          </w:p>
          <w:p w:rsidR="00252260" w:rsidRPr="005244FF" w:rsidRDefault="00252260" w:rsidP="00AB7DC8">
            <w:pPr>
              <w:spacing w:after="0"/>
              <w:ind w:firstLine="0"/>
            </w:pPr>
            <w:r w:rsidRPr="005244FF">
              <w:t>Κατά τη διάρκεια της περιόδου αναφοράς</w:t>
            </w:r>
            <w:r w:rsidRPr="005244FF">
              <w:rPr>
                <w:rStyle w:val="a5"/>
                <w:vertAlign w:val="superscript"/>
              </w:rPr>
              <w:footnoteReference w:id="40"/>
            </w:r>
            <w:r w:rsidRPr="005244FF">
              <w:t xml:space="preserve">, ο οικονομικός φορέας έχει </w:t>
            </w:r>
            <w:r w:rsidRPr="005244FF">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52260" w:rsidRPr="005244FF" w:rsidRDefault="00252260" w:rsidP="00AB7DC8">
            <w:pPr>
              <w:spacing w:after="0"/>
              <w:ind w:firstLine="0"/>
            </w:pPr>
            <w:r w:rsidRPr="005244FF">
              <w:t>Κατά τη σύνταξη του σχετικού καταλόγου αναφέρετε τα ποσά, τις ημερομηνίες και τους παραλήπτες δημόσιους ή ιδιωτικούς</w:t>
            </w:r>
            <w:r w:rsidRPr="005244FF">
              <w:rPr>
                <w:rStyle w:val="a5"/>
                <w:vertAlign w:val="superscript"/>
              </w:rPr>
              <w:footnoteReference w:id="41"/>
            </w:r>
            <w:r w:rsidRPr="005244F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52260" w:rsidRPr="005244FF" w:rsidRDefault="00252260" w:rsidP="00AB7DC8">
            <w:pPr>
              <w:spacing w:after="0"/>
              <w:ind w:firstLine="0"/>
            </w:pPr>
            <w:r w:rsidRPr="005244FF">
              <w:t>[…...........]</w:t>
            </w:r>
          </w:p>
          <w:tbl>
            <w:tblPr>
              <w:tblW w:w="0" w:type="auto"/>
              <w:tblLayout w:type="fixed"/>
              <w:tblLook w:val="0000"/>
            </w:tblPr>
            <w:tblGrid>
              <w:gridCol w:w="1057"/>
              <w:gridCol w:w="1052"/>
              <w:gridCol w:w="1052"/>
              <w:gridCol w:w="1185"/>
            </w:tblGrid>
            <w:tr w:rsidR="00252260" w:rsidRPr="005244FF" w:rsidTr="00AB7DC8">
              <w:tc>
                <w:tcPr>
                  <w:tcW w:w="1057"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rPr>
                      <w:sz w:val="14"/>
                      <w:szCs w:val="14"/>
                    </w:rPr>
                    <w:t>παραλήπτες</w:t>
                  </w:r>
                </w:p>
              </w:tc>
            </w:tr>
            <w:tr w:rsidR="00252260" w:rsidRPr="005244FF" w:rsidTr="00AB7DC8">
              <w:tc>
                <w:tcPr>
                  <w:tcW w:w="1057"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napToGrid w:val="0"/>
                    <w:spacing w:after="0"/>
                  </w:pPr>
                </w:p>
              </w:tc>
            </w:tr>
          </w:tbl>
          <w:p w:rsidR="00252260" w:rsidRPr="005244FF" w:rsidRDefault="00252260" w:rsidP="00AB7DC8">
            <w:pPr>
              <w:spacing w:after="0"/>
            </w:pP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2) Ο οικονομικός φορέας μπορεί να χρησιμοποιήσει το ακόλουθο </w:t>
            </w:r>
            <w:r w:rsidRPr="005244FF">
              <w:rPr>
                <w:b/>
              </w:rPr>
              <w:t>τεχνικό προσωπικό ή τις ακόλουθες τεχνικές υπηρεσίες</w:t>
            </w:r>
            <w:r w:rsidRPr="005244FF">
              <w:rPr>
                <w:rStyle w:val="a5"/>
                <w:vertAlign w:val="superscript"/>
              </w:rPr>
              <w:footnoteReference w:id="42"/>
            </w:r>
            <w:r w:rsidRPr="005244FF">
              <w:t>, ιδίως τους υπεύθυνους για τον έλεγχο της ποιότητας:</w:t>
            </w:r>
          </w:p>
          <w:p w:rsidR="00252260" w:rsidRPr="005244FF" w:rsidRDefault="00252260" w:rsidP="00AB7DC8">
            <w:pPr>
              <w:spacing w:after="0"/>
              <w:ind w:firstLine="0"/>
            </w:pPr>
            <w:r w:rsidRPr="005244FF">
              <w:t xml:space="preserve">Στην περίπτωση δημόσιων συμβάσεων έργων, ο οικονομικός φορέας θα μπορεί να </w:t>
            </w:r>
            <w:r w:rsidRPr="005244FF">
              <w:lastRenderedPageBreak/>
              <w:t>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lastRenderedPageBreak/>
              <w:t>[……..........................]</w:t>
            </w: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r w:rsidRPr="005244FF">
              <w:t>[……]</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lastRenderedPageBreak/>
              <w:t xml:space="preserve">3) Ο οικονομικός φορέας χρησιμοποιεί τον ακόλουθο </w:t>
            </w:r>
            <w:r w:rsidRPr="005244FF">
              <w:rPr>
                <w:b/>
              </w:rPr>
              <w:t>τεχνικό εξοπλισμό και λαμβάνει τα ακόλουθα μέτρα για την διασφάλιση της ποιότητας</w:t>
            </w:r>
            <w:r w:rsidRPr="005244FF">
              <w:t xml:space="preserve"> και τα </w:t>
            </w:r>
            <w:r w:rsidRPr="005244FF">
              <w:rPr>
                <w:b/>
              </w:rPr>
              <w:t>μέσα μελέτης και έρευνας</w:t>
            </w:r>
            <w:r w:rsidRPr="005244FF">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4) Ο οικονομικός φορέας θα μπορεί να εφαρμόσει τα ακόλουθα συστήματα </w:t>
            </w:r>
            <w:r w:rsidRPr="005244FF">
              <w:rPr>
                <w:b/>
              </w:rPr>
              <w:t>διαχείρισης της αλυσίδας εφοδιασμού</w:t>
            </w:r>
            <w:r w:rsidRPr="005244FF">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52260" w:rsidRPr="005244FF" w:rsidRDefault="00252260" w:rsidP="00AB7DC8">
            <w:pPr>
              <w:spacing w:after="0"/>
              <w:ind w:firstLine="0"/>
            </w:pPr>
            <w:r w:rsidRPr="005244FF">
              <w:t xml:space="preserve">Ο οικονομικός φορέας </w:t>
            </w:r>
            <w:r w:rsidRPr="005244FF">
              <w:rPr>
                <w:b/>
              </w:rPr>
              <w:t>θα</w:t>
            </w:r>
            <w:r w:rsidRPr="005244FF">
              <w:t xml:space="preserve"> επιτρέπει τη διενέργεια </w:t>
            </w:r>
            <w:r w:rsidRPr="005244FF">
              <w:rPr>
                <w:b/>
              </w:rPr>
              <w:t>ελέγχων</w:t>
            </w:r>
            <w:r w:rsidRPr="005244FF">
              <w:rPr>
                <w:rStyle w:val="a5"/>
                <w:vertAlign w:val="superscript"/>
              </w:rPr>
              <w:footnoteReference w:id="43"/>
            </w:r>
            <w:r w:rsidRPr="005244FF">
              <w:t xml:space="preserve"> όσον αφορά το </w:t>
            </w:r>
            <w:r w:rsidRPr="005244FF">
              <w:rPr>
                <w:b/>
              </w:rPr>
              <w:t>παραγωγικό δυναμικό</w:t>
            </w:r>
            <w:r w:rsidRPr="005244FF">
              <w:t xml:space="preserve"> ή τις </w:t>
            </w:r>
            <w:r w:rsidRPr="005244FF">
              <w:rPr>
                <w:b/>
              </w:rPr>
              <w:t>τεχνικές ικανότητες</w:t>
            </w:r>
            <w:r w:rsidRPr="005244FF">
              <w:t xml:space="preserve"> του οικονομικού φορέα και, εφόσον κρίνεται αναγκαίο, όσον αφορά τα </w:t>
            </w:r>
            <w:r w:rsidRPr="005244FF">
              <w:rPr>
                <w:b/>
              </w:rPr>
              <w:t>μέσα μελέτης και έρευνας</w:t>
            </w:r>
            <w:r w:rsidRPr="005244FF">
              <w:t xml:space="preserve"> που αυτός διαθέτει καθώς και τα </w:t>
            </w:r>
            <w:r w:rsidRPr="005244FF">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napToGrid w:val="0"/>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r w:rsidRPr="005244FF">
              <w:t>[] Ναι [] Όχι</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6) Οι ακόλουθοι </w:t>
            </w:r>
            <w:r w:rsidRPr="005244FF">
              <w:rPr>
                <w:b/>
              </w:rPr>
              <w:t>τίτλοι σπουδών και επαγγελματικών προσόντων</w:t>
            </w:r>
            <w:r w:rsidRPr="005244FF">
              <w:t xml:space="preserve"> διατίθενται από:</w:t>
            </w:r>
          </w:p>
          <w:p w:rsidR="00252260" w:rsidRPr="005244FF" w:rsidRDefault="00252260" w:rsidP="00AB7DC8">
            <w:pPr>
              <w:spacing w:after="0"/>
              <w:ind w:firstLine="0"/>
            </w:pPr>
            <w:r w:rsidRPr="005244FF">
              <w:t xml:space="preserve">α) τον ίδιο τον </w:t>
            </w:r>
            <w:proofErr w:type="spellStart"/>
            <w:r w:rsidRPr="005244FF">
              <w:t>πάροχο</w:t>
            </w:r>
            <w:proofErr w:type="spellEnd"/>
            <w:r w:rsidRPr="005244FF">
              <w:t xml:space="preserve"> υπηρεσιών ή τον εργολάβο,</w:t>
            </w:r>
          </w:p>
          <w:p w:rsidR="00252260" w:rsidRPr="005244FF" w:rsidRDefault="00252260" w:rsidP="00AB7DC8">
            <w:pPr>
              <w:spacing w:after="0"/>
              <w:ind w:firstLine="0"/>
            </w:pPr>
            <w:r w:rsidRPr="005244FF">
              <w:rPr>
                <w:b/>
                <w:i/>
              </w:rPr>
              <w:t>και/ή</w:t>
            </w:r>
            <w:r w:rsidRPr="005244FF">
              <w:t xml:space="preserve"> (ανάλογα με τις απαιτήσεις που ορίζονται στη σχετική πρόσκληση ή διακήρυξη ή στα έγγραφα της σύμβασης)</w:t>
            </w:r>
          </w:p>
          <w:p w:rsidR="00252260" w:rsidRPr="005244FF" w:rsidRDefault="00252260" w:rsidP="00AB7DC8">
            <w:pPr>
              <w:spacing w:after="0"/>
              <w:ind w:firstLine="0"/>
            </w:pPr>
            <w:r w:rsidRPr="005244FF">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napToGrid w:val="0"/>
              <w:spacing w:after="0"/>
              <w:ind w:firstLine="0"/>
            </w:pPr>
          </w:p>
          <w:p w:rsidR="00252260" w:rsidRPr="005244FF" w:rsidRDefault="00252260" w:rsidP="00AB7DC8">
            <w:pPr>
              <w:spacing w:after="0"/>
              <w:ind w:firstLine="0"/>
            </w:pPr>
          </w:p>
          <w:p w:rsidR="00252260" w:rsidRPr="005244FF" w:rsidRDefault="00252260" w:rsidP="00AB7DC8">
            <w:pPr>
              <w:spacing w:after="0"/>
              <w:ind w:firstLine="0"/>
            </w:pPr>
            <w:r w:rsidRPr="005244FF">
              <w:t>α)[......................................……]</w:t>
            </w: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r w:rsidRPr="005244FF">
              <w:t>β) [……]</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7) Ο οικονομικός φορέας θα μπορεί να εφαρμόζει τα ακόλουθα </w:t>
            </w:r>
            <w:r w:rsidRPr="005244FF">
              <w:rPr>
                <w:b/>
              </w:rPr>
              <w:t>μέτρα περιβαλλοντικής διαχείρισης</w:t>
            </w:r>
            <w:r w:rsidRPr="005244FF">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w:t>
            </w:r>
          </w:p>
        </w:tc>
      </w:tr>
      <w:tr w:rsidR="00252260" w:rsidRPr="005244FF" w:rsidTr="00AB7DC8">
        <w:trPr>
          <w:trHeight w:val="2683"/>
        </w:trPr>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lastRenderedPageBreak/>
              <w:t xml:space="preserve">8) Το </w:t>
            </w:r>
            <w:r w:rsidRPr="005244FF">
              <w:rPr>
                <w:b/>
                <w:bCs/>
              </w:rPr>
              <w:t xml:space="preserve">μέσο ετήσιο εργατοϋπαλληλικό δυναμικό </w:t>
            </w:r>
            <w:r w:rsidRPr="005244FF">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 xml:space="preserve">Έτος, μέσο ετήσιο εργατοϋπαλληλικό προσωπικό: </w:t>
            </w:r>
          </w:p>
          <w:p w:rsidR="00252260" w:rsidRPr="005244FF" w:rsidRDefault="00252260" w:rsidP="00AB7DC8">
            <w:pPr>
              <w:spacing w:after="0"/>
              <w:ind w:firstLine="0"/>
            </w:pPr>
            <w:r w:rsidRPr="005244FF">
              <w:t xml:space="preserve">[........], [.........] </w:t>
            </w:r>
          </w:p>
          <w:p w:rsidR="00252260" w:rsidRPr="005244FF" w:rsidRDefault="00252260" w:rsidP="00AB7DC8">
            <w:pPr>
              <w:spacing w:after="0"/>
              <w:ind w:firstLine="0"/>
            </w:pPr>
            <w:r w:rsidRPr="005244FF">
              <w:t xml:space="preserve">[........], [.........] </w:t>
            </w:r>
          </w:p>
          <w:p w:rsidR="00252260" w:rsidRPr="005244FF" w:rsidRDefault="00252260" w:rsidP="00AB7DC8">
            <w:pPr>
              <w:spacing w:after="0"/>
              <w:ind w:firstLine="0"/>
            </w:pPr>
            <w:r w:rsidRPr="005244FF">
              <w:t xml:space="preserve">[........], [.........] </w:t>
            </w:r>
          </w:p>
          <w:p w:rsidR="00252260" w:rsidRPr="005244FF" w:rsidRDefault="00252260" w:rsidP="00AB7DC8">
            <w:pPr>
              <w:spacing w:after="0"/>
              <w:ind w:firstLine="0"/>
            </w:pPr>
            <w:r w:rsidRPr="005244FF">
              <w:t>Έτος, αριθμός διευθυντικών στελεχών:</w:t>
            </w:r>
          </w:p>
          <w:p w:rsidR="00252260" w:rsidRPr="005244FF" w:rsidRDefault="00252260" w:rsidP="00AB7DC8">
            <w:pPr>
              <w:spacing w:after="0"/>
              <w:ind w:firstLine="0"/>
            </w:pPr>
            <w:r w:rsidRPr="005244FF">
              <w:t xml:space="preserve">[........], [.........] </w:t>
            </w:r>
          </w:p>
          <w:p w:rsidR="00252260" w:rsidRPr="005244FF" w:rsidRDefault="00252260" w:rsidP="00AB7DC8">
            <w:pPr>
              <w:spacing w:after="0"/>
              <w:ind w:firstLine="0"/>
            </w:pPr>
            <w:r w:rsidRPr="005244FF">
              <w:t xml:space="preserve">[........], [.........] </w:t>
            </w:r>
          </w:p>
          <w:p w:rsidR="00252260" w:rsidRPr="005244FF" w:rsidRDefault="00252260" w:rsidP="00AB7DC8">
            <w:pPr>
              <w:spacing w:after="0"/>
              <w:ind w:firstLine="0"/>
            </w:pPr>
            <w:r w:rsidRPr="005244FF">
              <w:t xml:space="preserve">[........], [.........] </w:t>
            </w:r>
          </w:p>
        </w:tc>
      </w:tr>
      <w:tr w:rsidR="00252260" w:rsidRPr="005244FF" w:rsidTr="00AB7DC8">
        <w:tc>
          <w:tcPr>
            <w:tcW w:w="4479" w:type="dxa"/>
            <w:tcBorders>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9) Ο οικονομικός φορέας θα έχει στη διάθεσή του τα ακόλουθα </w:t>
            </w:r>
            <w:r w:rsidRPr="005244FF">
              <w:rPr>
                <w:b/>
              </w:rPr>
              <w:t xml:space="preserve">μηχανήματα, εγκαταστάσεις και τεχνικό εξοπλισμό </w:t>
            </w:r>
            <w:r w:rsidRPr="005244FF">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10) Ο οικονομικός φορέας </w:t>
            </w:r>
            <w:r w:rsidRPr="005244FF">
              <w:rPr>
                <w:b/>
              </w:rPr>
              <w:t>προτίθεται, να αναθέσει σε τρίτους υπό μορφή υπεργολαβίας</w:t>
            </w:r>
            <w:r w:rsidRPr="005244FF">
              <w:rPr>
                <w:rStyle w:val="a5"/>
                <w:vertAlign w:val="superscript"/>
              </w:rPr>
              <w:footnoteReference w:id="44"/>
            </w:r>
            <w:r w:rsidRPr="005244FF">
              <w:t xml:space="preserve"> το ακόλουθο</w:t>
            </w:r>
            <w:r w:rsidRPr="005244FF">
              <w:rPr>
                <w:b/>
              </w:rPr>
              <w:t xml:space="preserve"> τμήμα (δηλ. ποσοστό)</w:t>
            </w:r>
            <w:r w:rsidRPr="005244FF">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pacing w:after="0"/>
              <w:ind w:firstLine="0"/>
            </w:pPr>
            <w:r w:rsidRPr="005244FF">
              <w:t>[....……]</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11) Για </w:t>
            </w:r>
            <w:r w:rsidRPr="005244FF">
              <w:rPr>
                <w:b/>
                <w:i/>
              </w:rPr>
              <w:t xml:space="preserve">δημόσιες συμβάσεις προμηθειών </w:t>
            </w:r>
            <w:r w:rsidRPr="005244FF">
              <w:t>:</w:t>
            </w:r>
          </w:p>
          <w:p w:rsidR="00252260" w:rsidRPr="005244FF" w:rsidRDefault="00252260" w:rsidP="00AB7DC8">
            <w:pPr>
              <w:spacing w:after="0"/>
              <w:ind w:firstLine="0"/>
            </w:pPr>
            <w:r w:rsidRPr="005244FF">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52260" w:rsidRPr="005244FF" w:rsidRDefault="00252260" w:rsidP="00AB7DC8">
            <w:pPr>
              <w:spacing w:after="0"/>
              <w:ind w:firstLine="0"/>
            </w:pPr>
            <w:r w:rsidRPr="005244FF">
              <w:t>Κατά περίπτωση, ο οικονομικός φορέας δηλώνει περαιτέρω ότι θα προσκομίσει τα απαιτούμενα πιστοποιητικά γνησιότητας.</w:t>
            </w:r>
          </w:p>
          <w:p w:rsidR="00252260" w:rsidRPr="005244FF" w:rsidRDefault="00252260" w:rsidP="00AB7DC8">
            <w:pPr>
              <w:spacing w:after="0"/>
              <w:ind w:firstLine="0"/>
            </w:pPr>
            <w:r w:rsidRPr="005244F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napToGrid w:val="0"/>
              <w:spacing w:after="0"/>
              <w:ind w:firstLine="0"/>
            </w:pPr>
          </w:p>
          <w:p w:rsidR="00252260" w:rsidRPr="005244FF" w:rsidRDefault="00252260" w:rsidP="00AB7DC8">
            <w:pPr>
              <w:spacing w:after="0"/>
              <w:ind w:firstLine="0"/>
            </w:pPr>
            <w:r w:rsidRPr="005244FF">
              <w:t>[] Ναι [] Όχι</w:t>
            </w: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r w:rsidRPr="005244FF">
              <w:t>[] Ναι [] Όχι</w:t>
            </w:r>
          </w:p>
          <w:p w:rsidR="00252260" w:rsidRPr="005244FF" w:rsidRDefault="00252260" w:rsidP="00AB7DC8">
            <w:pPr>
              <w:spacing w:after="0"/>
              <w:ind w:firstLine="0"/>
              <w:rPr>
                <w:i/>
              </w:rPr>
            </w:pPr>
          </w:p>
          <w:p w:rsidR="00252260" w:rsidRPr="005244FF" w:rsidRDefault="00252260" w:rsidP="00AB7DC8">
            <w:pPr>
              <w:spacing w:after="0"/>
              <w:ind w:firstLine="0"/>
              <w:rPr>
                <w:i/>
              </w:rPr>
            </w:pPr>
          </w:p>
          <w:p w:rsidR="00252260" w:rsidRPr="005244FF" w:rsidRDefault="00252260" w:rsidP="00AB7DC8">
            <w:pPr>
              <w:spacing w:after="0"/>
              <w:ind w:firstLine="0"/>
            </w:pPr>
            <w:r w:rsidRPr="005244FF">
              <w:rPr>
                <w:i/>
              </w:rPr>
              <w:t>(διαδικτυακή διεύθυνση, αρχή ή φορέας έκδοσης, επακριβή στοιχεία αναφοράς των εγγράφων): [……][……][……]</w:t>
            </w:r>
          </w:p>
        </w:tc>
      </w:tr>
      <w:tr w:rsidR="00252260" w:rsidRPr="005244FF" w:rsidTr="00AB7DC8">
        <w:tc>
          <w:tcPr>
            <w:tcW w:w="4479" w:type="dxa"/>
            <w:tcBorders>
              <w:top w:val="single" w:sz="4" w:space="0" w:color="000000"/>
              <w:left w:val="single" w:sz="4" w:space="0" w:color="000000"/>
              <w:bottom w:val="single" w:sz="4" w:space="0" w:color="000000"/>
            </w:tcBorders>
            <w:shd w:val="clear" w:color="auto" w:fill="auto"/>
          </w:tcPr>
          <w:p w:rsidR="00252260" w:rsidRPr="005244FF" w:rsidRDefault="00252260" w:rsidP="00AB7DC8">
            <w:pPr>
              <w:spacing w:after="0"/>
              <w:ind w:firstLine="0"/>
            </w:pPr>
            <w:r w:rsidRPr="005244FF">
              <w:t xml:space="preserve">12) Για </w:t>
            </w:r>
            <w:r w:rsidRPr="005244FF">
              <w:rPr>
                <w:b/>
                <w:i/>
              </w:rPr>
              <w:t>δημόσιες συμβάσεις προμηθειών</w:t>
            </w:r>
            <w:r w:rsidRPr="005244FF">
              <w:t>:</w:t>
            </w:r>
          </w:p>
          <w:p w:rsidR="00252260" w:rsidRPr="005244FF" w:rsidRDefault="00252260" w:rsidP="00AB7DC8">
            <w:pPr>
              <w:spacing w:after="0"/>
              <w:ind w:firstLine="0"/>
            </w:pPr>
            <w:r w:rsidRPr="005244FF">
              <w:t xml:space="preserve">Μπορεί ο οικονομικός φορέας να προσκομίσει τα απαιτούμενα </w:t>
            </w:r>
            <w:r w:rsidRPr="005244FF">
              <w:rPr>
                <w:b/>
              </w:rPr>
              <w:t>πιστοποιητικά</w:t>
            </w:r>
            <w:r w:rsidRPr="005244FF">
              <w:t xml:space="preserve"> που έχουν εκδοθεί από επίσημα </w:t>
            </w:r>
            <w:r w:rsidRPr="005244FF">
              <w:rPr>
                <w:b/>
              </w:rPr>
              <w:t>ινστιτούτα ελέγχου ποιότητας</w:t>
            </w:r>
            <w:r w:rsidRPr="005244FF">
              <w:t xml:space="preserve"> ή υπηρεσίες αναγνωρισμένων ικανοτήτων, με τα οποία βεβαιώνεται η καταλληλότητα των προϊόντων, </w:t>
            </w:r>
            <w:proofErr w:type="spellStart"/>
            <w:r w:rsidRPr="005244FF">
              <w:t>επαληθευόμενη</w:t>
            </w:r>
            <w:proofErr w:type="spellEnd"/>
            <w:r w:rsidRPr="005244FF">
              <w:t xml:space="preserve"> με παραπομπές στις τεχνικές προδιαγραφές ή σε πρότυπα, και τα οποία ορίζονται στη σχετική διακήρυξη ή στην </w:t>
            </w:r>
            <w:r w:rsidRPr="005244FF">
              <w:lastRenderedPageBreak/>
              <w:t>πρόσκληση ή στα έγγραφα της σύμβασης που αναφέρονται στη διακήρυξη;</w:t>
            </w:r>
          </w:p>
          <w:p w:rsidR="00252260" w:rsidRPr="005244FF" w:rsidRDefault="00252260" w:rsidP="00AB7DC8">
            <w:pPr>
              <w:spacing w:after="0"/>
              <w:ind w:firstLine="0"/>
            </w:pPr>
            <w:r w:rsidRPr="005244FF">
              <w:rPr>
                <w:b/>
              </w:rPr>
              <w:t>Εάν όχι</w:t>
            </w:r>
            <w:r w:rsidRPr="005244FF">
              <w:t>, εξηγήστε τους λόγους και αναφέρετε ποια άλλα αποδεικτικά μέσα μπορούν να προσκομιστούν:</w:t>
            </w:r>
          </w:p>
          <w:p w:rsidR="00252260" w:rsidRPr="005244FF" w:rsidRDefault="00252260" w:rsidP="00AB7DC8">
            <w:pPr>
              <w:spacing w:after="0"/>
              <w:ind w:firstLine="0"/>
            </w:pPr>
            <w:r w:rsidRPr="005244F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5244FF" w:rsidRDefault="00252260" w:rsidP="00AB7DC8">
            <w:pPr>
              <w:snapToGrid w:val="0"/>
              <w:spacing w:after="0"/>
              <w:ind w:firstLine="0"/>
            </w:pPr>
          </w:p>
          <w:p w:rsidR="00252260" w:rsidRPr="005244FF" w:rsidRDefault="00252260" w:rsidP="00AB7DC8">
            <w:pPr>
              <w:spacing w:after="0"/>
              <w:ind w:firstLine="0"/>
            </w:pPr>
            <w:r w:rsidRPr="005244FF">
              <w:t>[] Ναι [] Όχι</w:t>
            </w: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p>
          <w:p w:rsidR="00252260" w:rsidRPr="005244FF" w:rsidRDefault="00252260" w:rsidP="00AB7DC8">
            <w:pPr>
              <w:spacing w:after="0"/>
              <w:ind w:firstLine="0"/>
            </w:pPr>
            <w:r w:rsidRPr="005244FF">
              <w:t>[….............................................]</w:t>
            </w:r>
          </w:p>
          <w:p w:rsidR="00252260" w:rsidRPr="005244FF" w:rsidRDefault="00252260" w:rsidP="00AB7DC8">
            <w:pPr>
              <w:spacing w:after="0"/>
              <w:ind w:firstLine="0"/>
            </w:pPr>
          </w:p>
          <w:p w:rsidR="00252260" w:rsidRPr="005244FF" w:rsidRDefault="00252260" w:rsidP="00AB7DC8">
            <w:pPr>
              <w:spacing w:after="0"/>
              <w:ind w:firstLine="0"/>
              <w:rPr>
                <w:i/>
              </w:rPr>
            </w:pPr>
          </w:p>
          <w:p w:rsidR="00252260" w:rsidRPr="005244FF" w:rsidRDefault="00252260" w:rsidP="00AB7DC8">
            <w:pPr>
              <w:spacing w:after="0"/>
              <w:ind w:firstLine="0"/>
            </w:pPr>
            <w:r w:rsidRPr="005244FF">
              <w:rPr>
                <w:i/>
              </w:rPr>
              <w:t>(διαδικτυακή διεύθυνση, αρχή ή φορέας έκδοσης, επακριβή στοιχεία αναφοράς των εγγράφων): [……][……][……]</w:t>
            </w:r>
          </w:p>
        </w:tc>
      </w:tr>
    </w:tbl>
    <w:p w:rsidR="00252260" w:rsidRPr="005244FF" w:rsidRDefault="00252260" w:rsidP="00DC4F41">
      <w:pPr>
        <w:pStyle w:val="SectionTitle"/>
        <w:ind w:firstLine="0"/>
      </w:pPr>
    </w:p>
    <w:p w:rsidR="00252260" w:rsidRPr="00DC4F41" w:rsidRDefault="00252260" w:rsidP="00DC4F41">
      <w:pPr>
        <w:jc w:val="center"/>
        <w:rPr>
          <w:b/>
          <w:bCs/>
          <w:strike/>
        </w:rPr>
      </w:pPr>
    </w:p>
    <w:p w:rsidR="00252260" w:rsidRPr="00DC4F41" w:rsidRDefault="00252260" w:rsidP="00DC4F41">
      <w:pPr>
        <w:pageBreakBefore/>
        <w:jc w:val="center"/>
        <w:rPr>
          <w:strike/>
        </w:rPr>
      </w:pPr>
      <w:r w:rsidRPr="00DC4F41">
        <w:rPr>
          <w:b/>
          <w:bCs/>
          <w:strike/>
        </w:rPr>
        <w:lastRenderedPageBreak/>
        <w:t>Δ: Συστήματα διασφάλισης ποιότητας και πρότυπα περιβαλλοντικής διαχείρισης</w:t>
      </w:r>
    </w:p>
    <w:p w:rsidR="00252260" w:rsidRPr="00DC4F41" w:rsidRDefault="00252260" w:rsidP="00DC4F41">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C4F41">
        <w:rPr>
          <w:b/>
          <w:i/>
          <w:strike/>
        </w:rPr>
        <w:t xml:space="preserve">Ο οικονομικός φορέας πρέπει να παράσχει πληροφορίες </w:t>
      </w:r>
      <w:r w:rsidRPr="00DC4F41">
        <w:rPr>
          <w:b/>
          <w:strike/>
          <w:u w:val="single"/>
        </w:rPr>
        <w:t>μόνον</w:t>
      </w:r>
      <w:r w:rsidRPr="00DC4F41">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252260" w:rsidRPr="00DC4F41" w:rsidTr="00AB7DC8">
        <w:tc>
          <w:tcPr>
            <w:tcW w:w="4479" w:type="dxa"/>
            <w:tcBorders>
              <w:top w:val="single" w:sz="4" w:space="0" w:color="000000"/>
              <w:left w:val="single" w:sz="4" w:space="0" w:color="000000"/>
              <w:bottom w:val="single" w:sz="4" w:space="0" w:color="000000"/>
            </w:tcBorders>
            <w:shd w:val="clear" w:color="auto" w:fill="auto"/>
          </w:tcPr>
          <w:p w:rsidR="00252260" w:rsidRPr="00DC4F41" w:rsidRDefault="00252260" w:rsidP="00AB7DC8">
            <w:pPr>
              <w:spacing w:after="0"/>
              <w:ind w:firstLine="0"/>
              <w:rPr>
                <w:strike/>
              </w:rPr>
            </w:pPr>
            <w:r w:rsidRPr="00DC4F41">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DC4F41" w:rsidRDefault="00252260" w:rsidP="00AB7DC8">
            <w:pPr>
              <w:spacing w:after="0"/>
              <w:ind w:firstLine="0"/>
              <w:rPr>
                <w:strike/>
              </w:rPr>
            </w:pPr>
            <w:r w:rsidRPr="00DC4F41">
              <w:rPr>
                <w:b/>
                <w:i/>
                <w:strike/>
              </w:rPr>
              <w:t>Απάντηση:</w:t>
            </w:r>
          </w:p>
        </w:tc>
      </w:tr>
      <w:tr w:rsidR="00252260" w:rsidRPr="00DC4F41" w:rsidTr="00AB7DC8">
        <w:tc>
          <w:tcPr>
            <w:tcW w:w="4479" w:type="dxa"/>
            <w:tcBorders>
              <w:top w:val="single" w:sz="4" w:space="0" w:color="000000"/>
              <w:left w:val="single" w:sz="4" w:space="0" w:color="000000"/>
              <w:bottom w:val="single" w:sz="4" w:space="0" w:color="000000"/>
            </w:tcBorders>
            <w:shd w:val="clear" w:color="auto" w:fill="auto"/>
          </w:tcPr>
          <w:p w:rsidR="00252260" w:rsidRPr="00DC4F41" w:rsidRDefault="00252260" w:rsidP="00AB7DC8">
            <w:pPr>
              <w:spacing w:after="0"/>
              <w:ind w:firstLine="0"/>
              <w:rPr>
                <w:strike/>
              </w:rPr>
            </w:pPr>
            <w:r w:rsidRPr="00DC4F41">
              <w:rPr>
                <w:strike/>
                <w:color w:val="000000"/>
              </w:rPr>
              <w:t xml:space="preserve">Θα είναι σε θέση ο οικονομικός φορέας να προσκομίσει </w:t>
            </w:r>
            <w:r w:rsidRPr="00DC4F41">
              <w:rPr>
                <w:b/>
                <w:strike/>
                <w:color w:val="000000"/>
              </w:rPr>
              <w:t>πιστοποιητικά</w:t>
            </w:r>
            <w:r w:rsidRPr="00DC4F41">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C4F41">
              <w:rPr>
                <w:b/>
                <w:strike/>
                <w:color w:val="000000"/>
              </w:rPr>
              <w:t>πρότυπα διασφάλισης ποιότητας</w:t>
            </w:r>
            <w:r w:rsidRPr="00DC4F41">
              <w:rPr>
                <w:strike/>
                <w:color w:val="000000"/>
              </w:rPr>
              <w:t>, συμπεριλαμβανομένης της προσβασιμότητας για άτομα με ειδικές ανάγκες;</w:t>
            </w:r>
          </w:p>
          <w:p w:rsidR="00252260" w:rsidRPr="00DC4F41" w:rsidRDefault="00252260" w:rsidP="00AB7DC8">
            <w:pPr>
              <w:spacing w:after="0"/>
              <w:ind w:firstLine="0"/>
              <w:rPr>
                <w:strike/>
              </w:rPr>
            </w:pPr>
            <w:r w:rsidRPr="00DC4F41">
              <w:rPr>
                <w:b/>
                <w:strike/>
                <w:color w:val="000000"/>
              </w:rPr>
              <w:t>Εάν όχι</w:t>
            </w:r>
            <w:r w:rsidRPr="00DC4F41">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52260" w:rsidRPr="00DC4F41" w:rsidRDefault="00252260" w:rsidP="00AB7DC8">
            <w:pPr>
              <w:spacing w:after="0"/>
              <w:ind w:firstLine="0"/>
              <w:rPr>
                <w:strike/>
              </w:rPr>
            </w:pPr>
            <w:r w:rsidRPr="00DC4F41">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DC4F41" w:rsidRDefault="00252260" w:rsidP="00AB7DC8">
            <w:pPr>
              <w:spacing w:after="0"/>
              <w:ind w:firstLine="0"/>
              <w:jc w:val="left"/>
              <w:rPr>
                <w:strike/>
              </w:rPr>
            </w:pPr>
            <w:r w:rsidRPr="00DC4F41">
              <w:rPr>
                <w:strike/>
              </w:rPr>
              <w:t>[] Ναι [] Όχι</w:t>
            </w: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r w:rsidRPr="00DC4F41">
              <w:rPr>
                <w:strike/>
              </w:rPr>
              <w:t>[……] [……]</w:t>
            </w: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strike/>
              </w:rPr>
            </w:pPr>
            <w:r w:rsidRPr="00DC4F41">
              <w:rPr>
                <w:i/>
                <w:strike/>
              </w:rPr>
              <w:t>(διαδικτυακή διεύθυνση, αρχή ή φορέας έκδοσης, επακριβή στοιχεία αναφοράς των εγγράφων): [……][……][……]</w:t>
            </w:r>
          </w:p>
        </w:tc>
      </w:tr>
      <w:tr w:rsidR="00252260" w:rsidRPr="00DC4F41" w:rsidTr="00AB7DC8">
        <w:tc>
          <w:tcPr>
            <w:tcW w:w="4479" w:type="dxa"/>
            <w:tcBorders>
              <w:top w:val="single" w:sz="4" w:space="0" w:color="000000"/>
              <w:left w:val="single" w:sz="4" w:space="0" w:color="000000"/>
              <w:bottom w:val="single" w:sz="4" w:space="0" w:color="000000"/>
            </w:tcBorders>
            <w:shd w:val="clear" w:color="auto" w:fill="auto"/>
          </w:tcPr>
          <w:p w:rsidR="00252260" w:rsidRPr="00DC4F41" w:rsidRDefault="00252260" w:rsidP="00AB7DC8">
            <w:pPr>
              <w:spacing w:after="0"/>
              <w:ind w:firstLine="0"/>
              <w:rPr>
                <w:strike/>
              </w:rPr>
            </w:pPr>
            <w:r w:rsidRPr="00DC4F41">
              <w:rPr>
                <w:strike/>
              </w:rPr>
              <w:t xml:space="preserve">Θα είναι σε θέση ο οικονομικός φορέας να προσκομίσει </w:t>
            </w:r>
            <w:r w:rsidRPr="00DC4F41">
              <w:rPr>
                <w:b/>
                <w:strike/>
              </w:rPr>
              <w:t>πιστοποιητικά</w:t>
            </w:r>
            <w:r w:rsidRPr="00DC4F41">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DC4F41">
              <w:rPr>
                <w:b/>
                <w:strike/>
              </w:rPr>
              <w:t>συστήματα ή πρότυπα περιβαλλοντικής διαχείρισης</w:t>
            </w:r>
            <w:r w:rsidRPr="00DC4F41">
              <w:rPr>
                <w:strike/>
              </w:rPr>
              <w:t>;</w:t>
            </w:r>
          </w:p>
          <w:p w:rsidR="00252260" w:rsidRPr="00DC4F41" w:rsidRDefault="00252260" w:rsidP="00AB7DC8">
            <w:pPr>
              <w:spacing w:after="0"/>
              <w:ind w:firstLine="0"/>
              <w:rPr>
                <w:strike/>
              </w:rPr>
            </w:pPr>
            <w:r w:rsidRPr="00DC4F41">
              <w:rPr>
                <w:b/>
                <w:strike/>
              </w:rPr>
              <w:t>Εάν όχι</w:t>
            </w:r>
            <w:r w:rsidRPr="00DC4F41">
              <w:rPr>
                <w:strike/>
              </w:rPr>
              <w:t xml:space="preserve">, εξηγήστε τους λόγους και διευκρινίστε ποια άλλα αποδεικτικά μέσα μπορούν να προσκομιστούν όσον αφορά τα </w:t>
            </w:r>
            <w:r w:rsidRPr="00DC4F41">
              <w:rPr>
                <w:b/>
                <w:strike/>
              </w:rPr>
              <w:t>συστήματα ή πρότυπα περιβαλλοντικής διαχείρισης</w:t>
            </w:r>
            <w:r w:rsidRPr="00DC4F41">
              <w:rPr>
                <w:strike/>
              </w:rPr>
              <w:t>:</w:t>
            </w:r>
          </w:p>
          <w:p w:rsidR="00252260" w:rsidRPr="00DC4F41" w:rsidRDefault="00252260" w:rsidP="00AB7DC8">
            <w:pPr>
              <w:spacing w:after="0"/>
              <w:ind w:firstLine="0"/>
              <w:rPr>
                <w:strike/>
              </w:rPr>
            </w:pPr>
          </w:p>
          <w:p w:rsidR="00252260" w:rsidRPr="00DC4F41" w:rsidRDefault="00252260" w:rsidP="00AB7DC8">
            <w:pPr>
              <w:spacing w:after="0"/>
              <w:ind w:firstLine="0"/>
              <w:rPr>
                <w:strike/>
              </w:rPr>
            </w:pPr>
            <w:r w:rsidRPr="00DC4F4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DC4F41" w:rsidRDefault="00252260" w:rsidP="00AB7DC8">
            <w:pPr>
              <w:spacing w:after="0"/>
              <w:ind w:firstLine="0"/>
              <w:jc w:val="left"/>
              <w:rPr>
                <w:strike/>
              </w:rPr>
            </w:pPr>
            <w:r w:rsidRPr="00DC4F41">
              <w:rPr>
                <w:strike/>
              </w:rPr>
              <w:t>[] Ναι [] Όχι</w:t>
            </w: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p>
          <w:p w:rsidR="00252260" w:rsidRPr="00DC4F41" w:rsidRDefault="00252260" w:rsidP="00AB7DC8">
            <w:pPr>
              <w:spacing w:after="0"/>
              <w:ind w:firstLine="0"/>
              <w:jc w:val="left"/>
              <w:rPr>
                <w:strike/>
              </w:rPr>
            </w:pPr>
            <w:r w:rsidRPr="00DC4F41">
              <w:rPr>
                <w:strike/>
              </w:rPr>
              <w:t>[……] [……]</w:t>
            </w: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i/>
                <w:strike/>
              </w:rPr>
            </w:pPr>
          </w:p>
          <w:p w:rsidR="00252260" w:rsidRPr="00DC4F41" w:rsidRDefault="00252260" w:rsidP="00AB7DC8">
            <w:pPr>
              <w:spacing w:after="0"/>
              <w:ind w:firstLine="0"/>
              <w:jc w:val="left"/>
              <w:rPr>
                <w:strike/>
              </w:rPr>
            </w:pPr>
            <w:r w:rsidRPr="00DC4F41">
              <w:rPr>
                <w:i/>
                <w:strike/>
              </w:rPr>
              <w:t>(διαδικτυακή διεύθυνση, αρχή ή φορέας έκδοσης, επακριβή στοιχεία αναφοράς των εγγράφων): [……][……][……]</w:t>
            </w:r>
          </w:p>
        </w:tc>
      </w:tr>
    </w:tbl>
    <w:p w:rsidR="00252260" w:rsidRPr="00DC4F41" w:rsidRDefault="00252260" w:rsidP="00DC4F41">
      <w:pPr>
        <w:ind w:firstLine="0"/>
        <w:jc w:val="center"/>
        <w:rPr>
          <w:strike/>
        </w:rPr>
      </w:pPr>
    </w:p>
    <w:p w:rsidR="00252260" w:rsidRPr="00DC4F41" w:rsidRDefault="00252260" w:rsidP="00DC4F41">
      <w:pPr>
        <w:pageBreakBefore/>
        <w:ind w:firstLine="0"/>
        <w:jc w:val="center"/>
        <w:rPr>
          <w:strike/>
        </w:rPr>
      </w:pPr>
      <w:r w:rsidRPr="00DC4F41">
        <w:rPr>
          <w:b/>
          <w:bCs/>
          <w:strike/>
        </w:rPr>
        <w:lastRenderedPageBreak/>
        <w:t xml:space="preserve">Μέρος V: Περιορισμός του αριθμού των </w:t>
      </w:r>
      <w:proofErr w:type="spellStart"/>
      <w:r w:rsidRPr="00DC4F41">
        <w:rPr>
          <w:b/>
          <w:bCs/>
          <w:strike/>
        </w:rPr>
        <w:t>πληρούντων</w:t>
      </w:r>
      <w:proofErr w:type="spellEnd"/>
      <w:r w:rsidRPr="00DC4F41">
        <w:rPr>
          <w:b/>
          <w:bCs/>
          <w:strike/>
        </w:rPr>
        <w:t xml:space="preserve"> τα κριτήρια επιλογής υποψηφίων</w:t>
      </w:r>
    </w:p>
    <w:p w:rsidR="00252260" w:rsidRPr="00DC4F41" w:rsidRDefault="00252260" w:rsidP="00DC4F41">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C4F41">
        <w:rPr>
          <w:b/>
          <w:i/>
          <w:strike/>
        </w:rPr>
        <w:t xml:space="preserve">Ο οικονομικός φορέας πρέπει να παράσχει πληροφορίες </w:t>
      </w:r>
      <w:r w:rsidRPr="00DC4F41">
        <w:rPr>
          <w:b/>
          <w:strike/>
          <w:u w:val="single"/>
        </w:rPr>
        <w:t>μόνον</w:t>
      </w:r>
      <w:r w:rsidRPr="00DC4F41">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C4F41">
        <w:rPr>
          <w:b/>
          <w:strike/>
        </w:rPr>
        <w:t>εφόσον συντρέχει περίπτωση</w:t>
      </w:r>
      <w:r w:rsidRPr="00DC4F41">
        <w:rPr>
          <w:b/>
          <w:i/>
          <w:strike/>
        </w:rPr>
        <w:t>,</w:t>
      </w:r>
      <w:r w:rsidRPr="00DC4F41">
        <w:rPr>
          <w:b/>
          <w:i/>
          <w:strike/>
          <w:u w:val="single"/>
        </w:rPr>
        <w:t xml:space="preserve"> </w:t>
      </w:r>
      <w:r w:rsidRPr="00DC4F41">
        <w:rPr>
          <w:b/>
          <w:i/>
          <w:strike/>
        </w:rPr>
        <w:t>που θα πρέπει να προσκομιστούν, ορίζονται στη σχετική διακήρυξη  ή στην πρόσκληση ή στα έγγραφα της σύμβασης.</w:t>
      </w:r>
    </w:p>
    <w:p w:rsidR="00252260" w:rsidRPr="00DC4F41" w:rsidRDefault="00252260" w:rsidP="00DC4F41">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DC4F41">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52260" w:rsidRPr="00DC4F41" w:rsidRDefault="00252260" w:rsidP="00DC4F41">
      <w:pPr>
        <w:ind w:firstLine="0"/>
        <w:rPr>
          <w:strike/>
        </w:rPr>
      </w:pPr>
      <w:r w:rsidRPr="00DC4F41">
        <w:rPr>
          <w:b/>
          <w:strike/>
        </w:rPr>
        <w:t>Ο οικονομικός φορέας δηλώνει ότι:</w:t>
      </w:r>
    </w:p>
    <w:tbl>
      <w:tblPr>
        <w:tblW w:w="0" w:type="auto"/>
        <w:tblInd w:w="108" w:type="dxa"/>
        <w:tblLayout w:type="fixed"/>
        <w:tblLook w:val="0000"/>
      </w:tblPr>
      <w:tblGrid>
        <w:gridCol w:w="4479"/>
        <w:gridCol w:w="4510"/>
      </w:tblGrid>
      <w:tr w:rsidR="00252260" w:rsidRPr="00DC4F41" w:rsidTr="00AB7DC8">
        <w:tc>
          <w:tcPr>
            <w:tcW w:w="4479" w:type="dxa"/>
            <w:tcBorders>
              <w:top w:val="single" w:sz="4" w:space="0" w:color="000000"/>
              <w:left w:val="single" w:sz="4" w:space="0" w:color="000000"/>
              <w:bottom w:val="single" w:sz="4" w:space="0" w:color="000000"/>
            </w:tcBorders>
            <w:shd w:val="clear" w:color="auto" w:fill="auto"/>
          </w:tcPr>
          <w:p w:rsidR="00252260" w:rsidRPr="00DC4F41" w:rsidRDefault="00252260" w:rsidP="00AB7DC8">
            <w:pPr>
              <w:spacing w:after="0"/>
              <w:ind w:firstLine="0"/>
              <w:rPr>
                <w:strike/>
              </w:rPr>
            </w:pPr>
            <w:r w:rsidRPr="00DC4F41">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DC4F41" w:rsidRDefault="00252260" w:rsidP="00AB7DC8">
            <w:pPr>
              <w:spacing w:after="0"/>
              <w:ind w:firstLine="0"/>
              <w:rPr>
                <w:strike/>
              </w:rPr>
            </w:pPr>
            <w:r w:rsidRPr="00DC4F41">
              <w:rPr>
                <w:b/>
                <w:i/>
                <w:strike/>
              </w:rPr>
              <w:t>Απάντηση:</w:t>
            </w:r>
          </w:p>
        </w:tc>
      </w:tr>
      <w:tr w:rsidR="00DC4F41" w:rsidRPr="00DC4F41" w:rsidTr="00AB7DC8">
        <w:tc>
          <w:tcPr>
            <w:tcW w:w="4479" w:type="dxa"/>
            <w:tcBorders>
              <w:top w:val="single" w:sz="4" w:space="0" w:color="000000"/>
              <w:left w:val="single" w:sz="4" w:space="0" w:color="000000"/>
              <w:bottom w:val="single" w:sz="4" w:space="0" w:color="000000"/>
            </w:tcBorders>
            <w:shd w:val="clear" w:color="auto" w:fill="auto"/>
          </w:tcPr>
          <w:p w:rsidR="00252260" w:rsidRPr="00DC4F41" w:rsidRDefault="00252260" w:rsidP="00AB7DC8">
            <w:pPr>
              <w:spacing w:after="0"/>
              <w:ind w:firstLine="0"/>
              <w:rPr>
                <w:strike/>
              </w:rPr>
            </w:pPr>
            <w:r w:rsidRPr="00DC4F41">
              <w:rPr>
                <w:b/>
                <w:strike/>
              </w:rPr>
              <w:t>Πληροί</w:t>
            </w:r>
            <w:r w:rsidRPr="00DC4F41">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52260" w:rsidRPr="00DC4F41" w:rsidRDefault="00252260" w:rsidP="00AB7DC8">
            <w:pPr>
              <w:spacing w:after="0"/>
              <w:ind w:firstLine="0"/>
              <w:rPr>
                <w:strike/>
              </w:rPr>
            </w:pPr>
            <w:r w:rsidRPr="00DC4F41">
              <w:rPr>
                <w:strike/>
              </w:rPr>
              <w:t xml:space="preserve">Εφόσον ζητούνται ορισμένα πιστοποιητικά ή λοιπές μορφές αποδεικτικών εγγράφων, αναφέρετε για </w:t>
            </w:r>
            <w:r w:rsidRPr="00DC4F41">
              <w:rPr>
                <w:b/>
                <w:strike/>
              </w:rPr>
              <w:t>καθένα από αυτά</w:t>
            </w:r>
            <w:r w:rsidRPr="00DC4F41">
              <w:rPr>
                <w:strike/>
              </w:rPr>
              <w:t xml:space="preserve"> αν ο οικονομικός φορέας διαθέτει τα απαιτούμενα έγγραφα:</w:t>
            </w:r>
          </w:p>
          <w:p w:rsidR="00252260" w:rsidRPr="00DC4F41" w:rsidRDefault="00252260" w:rsidP="00AB7DC8">
            <w:pPr>
              <w:spacing w:after="0"/>
              <w:ind w:firstLine="0"/>
              <w:rPr>
                <w:strike/>
              </w:rPr>
            </w:pPr>
            <w:r w:rsidRPr="00DC4F41">
              <w:rPr>
                <w:i/>
                <w:strike/>
              </w:rPr>
              <w:t>Εάν ορισμένα από τα εν λόγω πιστοποιητικά ή λοιπές μορφές αποδεικτικών στοιχείων διατίθενται ηλεκτρονικά</w:t>
            </w:r>
            <w:r w:rsidRPr="00DC4F41">
              <w:rPr>
                <w:rStyle w:val="a5"/>
                <w:i/>
                <w:strike/>
              </w:rPr>
              <w:footnoteReference w:id="45"/>
            </w:r>
            <w:r w:rsidRPr="00DC4F41">
              <w:rPr>
                <w:i/>
                <w:strike/>
              </w:rPr>
              <w:t xml:space="preserve">, αναφέρετε για το </w:t>
            </w:r>
            <w:r w:rsidRPr="00DC4F41">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52260" w:rsidRPr="00DC4F41" w:rsidRDefault="00252260" w:rsidP="00AB7DC8">
            <w:pPr>
              <w:spacing w:after="0"/>
              <w:ind w:firstLine="0"/>
              <w:rPr>
                <w:strike/>
              </w:rPr>
            </w:pPr>
            <w:r w:rsidRPr="00DC4F41">
              <w:rPr>
                <w:strike/>
              </w:rPr>
              <w:t>[….]</w:t>
            </w:r>
          </w:p>
          <w:p w:rsidR="00252260" w:rsidRPr="00DC4F41" w:rsidRDefault="00252260" w:rsidP="00AB7DC8">
            <w:pPr>
              <w:spacing w:after="0"/>
              <w:ind w:firstLine="0"/>
              <w:rPr>
                <w:strike/>
              </w:rPr>
            </w:pPr>
          </w:p>
          <w:p w:rsidR="00252260" w:rsidRPr="00DC4F41" w:rsidRDefault="00252260" w:rsidP="00AB7DC8">
            <w:pPr>
              <w:spacing w:after="0"/>
              <w:ind w:firstLine="0"/>
              <w:rPr>
                <w:strike/>
              </w:rPr>
            </w:pPr>
          </w:p>
          <w:p w:rsidR="00252260" w:rsidRPr="00DC4F41" w:rsidRDefault="00252260" w:rsidP="00AB7DC8">
            <w:pPr>
              <w:spacing w:after="0"/>
              <w:ind w:firstLine="0"/>
              <w:rPr>
                <w:strike/>
              </w:rPr>
            </w:pPr>
          </w:p>
          <w:p w:rsidR="00252260" w:rsidRPr="00DC4F41" w:rsidRDefault="00252260" w:rsidP="00AB7DC8">
            <w:pPr>
              <w:spacing w:after="0"/>
              <w:ind w:firstLine="0"/>
              <w:rPr>
                <w:strike/>
              </w:rPr>
            </w:pPr>
          </w:p>
          <w:p w:rsidR="00252260" w:rsidRPr="00DC4F41" w:rsidRDefault="00252260" w:rsidP="00AB7DC8">
            <w:pPr>
              <w:spacing w:after="0"/>
              <w:ind w:firstLine="0"/>
              <w:rPr>
                <w:strike/>
              </w:rPr>
            </w:pPr>
            <w:r w:rsidRPr="00DC4F41">
              <w:rPr>
                <w:strike/>
              </w:rPr>
              <w:t>[] Ναι [] Όχι</w:t>
            </w:r>
            <w:r w:rsidRPr="00DC4F41">
              <w:rPr>
                <w:rStyle w:val="a5"/>
                <w:strike/>
                <w:vertAlign w:val="superscript"/>
              </w:rPr>
              <w:footnoteReference w:id="46"/>
            </w:r>
          </w:p>
          <w:p w:rsidR="00252260" w:rsidRPr="00DC4F41" w:rsidRDefault="00252260" w:rsidP="00AB7DC8">
            <w:pPr>
              <w:spacing w:after="0"/>
              <w:ind w:firstLine="0"/>
              <w:rPr>
                <w:strike/>
              </w:rPr>
            </w:pPr>
          </w:p>
          <w:p w:rsidR="00252260" w:rsidRPr="00DC4F41" w:rsidRDefault="00252260" w:rsidP="00AB7DC8">
            <w:pPr>
              <w:spacing w:after="0"/>
              <w:ind w:firstLine="0"/>
              <w:rPr>
                <w:strike/>
              </w:rPr>
            </w:pPr>
          </w:p>
          <w:p w:rsidR="00252260" w:rsidRPr="00DC4F41" w:rsidRDefault="00252260" w:rsidP="00AB7DC8">
            <w:pPr>
              <w:spacing w:after="0"/>
              <w:ind w:firstLine="0"/>
              <w:rPr>
                <w:strike/>
              </w:rPr>
            </w:pPr>
          </w:p>
          <w:p w:rsidR="00252260" w:rsidRPr="00DC4F41" w:rsidRDefault="00252260" w:rsidP="00AB7DC8">
            <w:pPr>
              <w:spacing w:after="0"/>
              <w:ind w:firstLine="0"/>
              <w:rPr>
                <w:i/>
                <w:strike/>
              </w:rPr>
            </w:pPr>
          </w:p>
          <w:p w:rsidR="00252260" w:rsidRPr="00DC4F41" w:rsidRDefault="00252260" w:rsidP="00AB7DC8">
            <w:pPr>
              <w:spacing w:after="0"/>
              <w:ind w:firstLine="0"/>
              <w:rPr>
                <w:strike/>
              </w:rPr>
            </w:pPr>
            <w:r w:rsidRPr="00DC4F41">
              <w:rPr>
                <w:i/>
                <w:strike/>
              </w:rPr>
              <w:t>(διαδικτυακή διεύθυνση, αρχή ή φορέας έκδοσης, επακριβή στοιχεία αναφοράς των εγγράφων): [……][……][……]</w:t>
            </w:r>
            <w:r w:rsidRPr="00DC4F41">
              <w:rPr>
                <w:rStyle w:val="a5"/>
                <w:i/>
                <w:strike/>
                <w:vertAlign w:val="superscript"/>
              </w:rPr>
              <w:footnoteReference w:id="47"/>
            </w:r>
          </w:p>
        </w:tc>
      </w:tr>
    </w:tbl>
    <w:p w:rsidR="00DC4F41" w:rsidRPr="00DC4F41" w:rsidRDefault="00DC4F41" w:rsidP="00DC4F41">
      <w:pPr>
        <w:pStyle w:val="1"/>
        <w:numPr>
          <w:ilvl w:val="0"/>
          <w:numId w:val="0"/>
        </w:numPr>
        <w:ind w:left="360" w:hanging="360"/>
        <w:rPr>
          <w:strike/>
          <w:highlight w:val="red"/>
        </w:rPr>
      </w:pPr>
    </w:p>
    <w:p w:rsidR="00DC4F41" w:rsidRPr="00DC4F41" w:rsidRDefault="00DC4F41" w:rsidP="00DC4F41">
      <w:pPr>
        <w:pStyle w:val="a0"/>
        <w:rPr>
          <w:highlight w:val="red"/>
        </w:rPr>
      </w:pPr>
    </w:p>
    <w:p w:rsidR="000C2CD0" w:rsidRDefault="000C2CD0">
      <w:pPr>
        <w:pStyle w:val="ChapterTitle"/>
        <w:pageBreakBefore/>
      </w:pPr>
      <w:r>
        <w:rPr>
          <w:bCs/>
        </w:rPr>
        <w:lastRenderedPageBreak/>
        <w:t>Μέρος VI: Τελικές δηλώσεις</w:t>
      </w:r>
    </w:p>
    <w:p w:rsidR="000C2CD0" w:rsidRDefault="000C2CD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C2CD0" w:rsidRDefault="000C2CD0">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8"/>
      </w:r>
      <w:r>
        <w:rPr>
          <w:i/>
        </w:rPr>
        <w:t>, εκτός εάν :</w:t>
      </w:r>
    </w:p>
    <w:p w:rsidR="00941789" w:rsidRPr="00205562" w:rsidRDefault="000C2CD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05562">
        <w:rPr>
          <w:rStyle w:val="a5"/>
          <w:vertAlign w:val="superscript"/>
        </w:rPr>
        <w:footnoteReference w:id="49"/>
      </w:r>
      <w:r w:rsidRPr="00205562">
        <w:rPr>
          <w:rStyle w:val="a5"/>
          <w:i/>
        </w:rPr>
        <w:t>.</w:t>
      </w:r>
    </w:p>
    <w:p w:rsidR="00941789" w:rsidRPr="00205562" w:rsidRDefault="00941789">
      <w:pPr>
        <w:ind w:firstLine="0"/>
      </w:pPr>
      <w:r w:rsidRPr="00205562">
        <w:rPr>
          <w:rStyle w:val="a5"/>
          <w:i/>
        </w:rPr>
        <w:t>β) η αναθέτουσα αρχή ή ο αναθέτων φορέας έχουν ήδη στην κατοχή τους τα σχετικά έγγραφα.</w:t>
      </w:r>
    </w:p>
    <w:p w:rsidR="00941789" w:rsidRDefault="00941789">
      <w:pPr>
        <w:ind w:firstLine="0"/>
      </w:pPr>
      <w:r w:rsidRPr="00205562">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05562">
        <w:rPr>
          <w:i/>
        </w:rPr>
        <w:t>Δήλώσης</w:t>
      </w:r>
      <w:proofErr w:type="spellEnd"/>
      <w:r w:rsidRPr="00205562">
        <w:rPr>
          <w:i/>
        </w:rPr>
        <w:t xml:space="preserve"> για τους σκοπούς τ... </w:t>
      </w:r>
      <w:r w:rsidRPr="0020556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05562">
        <w:rPr>
          <w:i/>
        </w:rPr>
        <w:t>.</w:t>
      </w:r>
    </w:p>
    <w:p w:rsidR="00941789" w:rsidRDefault="00941789">
      <w:pPr>
        <w:ind w:firstLine="0"/>
        <w:rPr>
          <w:i/>
        </w:rPr>
      </w:pPr>
    </w:p>
    <w:p w:rsidR="00941789" w:rsidRDefault="00941789" w:rsidP="00252260">
      <w:pPr>
        <w:ind w:firstLine="0"/>
      </w:pPr>
      <w:r>
        <w:rPr>
          <w:i/>
        </w:rPr>
        <w:t xml:space="preserve">Ημερομηνία, τόπος και, όπου ζητείται ή είναι απαραίτητο, υπογραφή(-ές): [……]   </w:t>
      </w:r>
    </w:p>
    <w:sectPr w:rsidR="00941789" w:rsidSect="00143D5C">
      <w:footerReference w:type="default" r:id="rId16"/>
      <w:endnotePr>
        <w:numFmt w:val="decimal"/>
      </w:endnotePr>
      <w:pgSz w:w="11906" w:h="16838" w:code="9"/>
      <w:pgMar w:top="1134" w:right="1304" w:bottom="1701" w:left="1304" w:header="811" w:footer="851" w:gutter="0"/>
      <w:pgNumType w:start="2"/>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B43" w:rsidRDefault="00335B43">
      <w:pPr>
        <w:spacing w:after="0" w:line="240" w:lineRule="auto"/>
      </w:pPr>
      <w:r>
        <w:separator/>
      </w:r>
    </w:p>
  </w:endnote>
  <w:endnote w:type="continuationSeparator" w:id="0">
    <w:p w:rsidR="00335B43" w:rsidRDefault="0033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b"/>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324"/>
      <w:gridCol w:w="1658"/>
    </w:tblGrid>
    <w:tr w:rsidR="00AB7DC8" w:rsidTr="000C2CD0">
      <w:tc>
        <w:tcPr>
          <w:tcW w:w="675" w:type="dxa"/>
          <w:tcMar>
            <w:top w:w="28" w:type="dxa"/>
            <w:bottom w:w="28" w:type="dxa"/>
          </w:tcMar>
        </w:tcPr>
        <w:p w:rsidR="00AB7DC8" w:rsidRPr="00094381" w:rsidRDefault="000B48B1" w:rsidP="00E3365C">
          <w:pPr>
            <w:pStyle w:val="af0"/>
            <w:spacing w:line="240" w:lineRule="auto"/>
            <w:ind w:firstLine="0"/>
            <w:rPr>
              <w:rFonts w:cs="Arial"/>
              <w:szCs w:val="16"/>
            </w:rPr>
          </w:pPr>
          <w:r w:rsidRPr="00094381">
            <w:rPr>
              <w:rFonts w:cs="Arial"/>
              <w:szCs w:val="16"/>
            </w:rPr>
            <w:fldChar w:fldCharType="begin"/>
          </w:r>
          <w:r w:rsidR="00AB7DC8" w:rsidRPr="00094381">
            <w:rPr>
              <w:rFonts w:cs="Arial"/>
              <w:szCs w:val="16"/>
            </w:rPr>
            <w:instrText xml:space="preserve"> PAGE   \* MERGEFORMAT </w:instrText>
          </w:r>
          <w:r w:rsidRPr="00094381">
            <w:rPr>
              <w:rFonts w:cs="Arial"/>
              <w:szCs w:val="16"/>
            </w:rPr>
            <w:fldChar w:fldCharType="separate"/>
          </w:r>
          <w:r w:rsidR="00143D5C">
            <w:rPr>
              <w:rFonts w:cs="Arial"/>
              <w:noProof/>
              <w:szCs w:val="16"/>
            </w:rPr>
            <w:t>2</w:t>
          </w:r>
          <w:r w:rsidRPr="00094381">
            <w:rPr>
              <w:rFonts w:cs="Arial"/>
              <w:szCs w:val="16"/>
            </w:rPr>
            <w:fldChar w:fldCharType="end"/>
          </w:r>
        </w:p>
      </w:tc>
      <w:tc>
        <w:tcPr>
          <w:tcW w:w="7324" w:type="dxa"/>
          <w:tcMar>
            <w:top w:w="28" w:type="dxa"/>
            <w:bottom w:w="28" w:type="dxa"/>
          </w:tcMar>
        </w:tcPr>
        <w:p w:rsidR="00AB7DC8" w:rsidRPr="00094381" w:rsidRDefault="005244FF" w:rsidP="000143F5">
          <w:pPr>
            <w:pStyle w:val="af0"/>
            <w:spacing w:line="240" w:lineRule="auto"/>
            <w:ind w:firstLine="0"/>
            <w:rPr>
              <w:rFonts w:cs="Arial"/>
              <w:i/>
              <w:szCs w:val="16"/>
            </w:rPr>
          </w:pPr>
          <w:r>
            <w:rPr>
              <w:rFonts w:eastAsia="Calibri" w:cs="Arial"/>
              <w:i/>
              <w:color w:val="000000"/>
              <w:szCs w:val="16"/>
            </w:rPr>
            <w:t>Βελτί</w:t>
          </w:r>
          <w:r w:rsidRPr="00C2279D">
            <w:rPr>
              <w:rFonts w:eastAsia="Calibri" w:cs="Arial"/>
              <w:i/>
              <w:color w:val="000000"/>
              <w:szCs w:val="16"/>
            </w:rPr>
            <w:t>ωση και συντ</w:t>
          </w:r>
          <w:r>
            <w:rPr>
              <w:rFonts w:eastAsia="Calibri" w:cs="Arial"/>
              <w:i/>
              <w:color w:val="000000"/>
              <w:szCs w:val="16"/>
            </w:rPr>
            <w:t>ή</w:t>
          </w:r>
          <w:r w:rsidRPr="00C2279D">
            <w:rPr>
              <w:rFonts w:eastAsia="Calibri" w:cs="Arial"/>
              <w:i/>
              <w:color w:val="000000"/>
              <w:szCs w:val="16"/>
            </w:rPr>
            <w:t>ρηση των εγκαταστ</w:t>
          </w:r>
          <w:r>
            <w:rPr>
              <w:rFonts w:eastAsia="Calibri" w:cs="Arial"/>
              <w:i/>
              <w:color w:val="000000"/>
              <w:szCs w:val="16"/>
            </w:rPr>
            <w:t>ά</w:t>
          </w:r>
          <w:r w:rsidRPr="00C2279D">
            <w:rPr>
              <w:rFonts w:eastAsia="Calibri" w:cs="Arial"/>
              <w:i/>
              <w:color w:val="000000"/>
              <w:szCs w:val="16"/>
            </w:rPr>
            <w:t xml:space="preserve">σεων </w:t>
          </w:r>
          <w:proofErr w:type="spellStart"/>
          <w:r w:rsidRPr="00C2279D">
            <w:rPr>
              <w:rFonts w:eastAsia="Calibri" w:cs="Arial"/>
              <w:i/>
              <w:color w:val="000000"/>
              <w:szCs w:val="16"/>
            </w:rPr>
            <w:t>οδοφωτισμο</w:t>
          </w:r>
          <w:r>
            <w:rPr>
              <w:rFonts w:eastAsia="Calibri" w:cs="Arial"/>
              <w:i/>
              <w:color w:val="000000"/>
              <w:szCs w:val="16"/>
            </w:rPr>
            <w:t>ύ</w:t>
          </w:r>
          <w:proofErr w:type="spellEnd"/>
          <w:r w:rsidRPr="00C2279D">
            <w:rPr>
              <w:rFonts w:eastAsia="Calibri" w:cs="Arial"/>
              <w:i/>
              <w:color w:val="000000"/>
              <w:szCs w:val="16"/>
            </w:rPr>
            <w:t xml:space="preserve"> της </w:t>
          </w:r>
          <w:r>
            <w:rPr>
              <w:rFonts w:eastAsia="Calibri" w:cs="Arial"/>
              <w:i/>
              <w:color w:val="000000"/>
              <w:szCs w:val="16"/>
            </w:rPr>
            <w:t>Ε</w:t>
          </w:r>
          <w:r w:rsidRPr="00C2279D">
            <w:rPr>
              <w:rFonts w:eastAsia="Calibri" w:cs="Arial"/>
              <w:i/>
              <w:color w:val="000000"/>
              <w:szCs w:val="16"/>
            </w:rPr>
            <w:t>.</w:t>
          </w:r>
          <w:r>
            <w:rPr>
              <w:rFonts w:eastAsia="Calibri" w:cs="Arial"/>
              <w:i/>
              <w:color w:val="000000"/>
              <w:szCs w:val="16"/>
            </w:rPr>
            <w:t>Ο</w:t>
          </w:r>
          <w:r w:rsidRPr="00C2279D">
            <w:rPr>
              <w:rFonts w:eastAsia="Calibri" w:cs="Arial"/>
              <w:i/>
              <w:color w:val="000000"/>
              <w:szCs w:val="16"/>
            </w:rPr>
            <w:t xml:space="preserve">. </w:t>
          </w:r>
          <w:r>
            <w:rPr>
              <w:rFonts w:eastAsia="Calibri" w:cs="Arial"/>
              <w:i/>
              <w:color w:val="000000"/>
              <w:szCs w:val="16"/>
            </w:rPr>
            <w:t>Τ</w:t>
          </w:r>
          <w:r w:rsidRPr="00C2279D">
            <w:rPr>
              <w:rFonts w:eastAsia="Calibri" w:cs="Arial"/>
              <w:i/>
              <w:color w:val="000000"/>
              <w:szCs w:val="16"/>
            </w:rPr>
            <w:t>ρ</w:t>
          </w:r>
          <w:r>
            <w:rPr>
              <w:rFonts w:eastAsia="Calibri" w:cs="Arial"/>
              <w:i/>
              <w:color w:val="000000"/>
              <w:szCs w:val="16"/>
            </w:rPr>
            <w:t>ί</w:t>
          </w:r>
          <w:r w:rsidRPr="00C2279D">
            <w:rPr>
              <w:rFonts w:eastAsia="Calibri" w:cs="Arial"/>
              <w:i/>
              <w:color w:val="000000"/>
              <w:szCs w:val="16"/>
            </w:rPr>
            <w:t>πολης –</w:t>
          </w:r>
          <w:r>
            <w:rPr>
              <w:rFonts w:eastAsia="Calibri" w:cs="Arial"/>
              <w:i/>
              <w:color w:val="000000"/>
              <w:szCs w:val="16"/>
            </w:rPr>
            <w:t xml:space="preserve"> Πύ</w:t>
          </w:r>
          <w:r w:rsidRPr="00C2279D">
            <w:rPr>
              <w:rFonts w:eastAsia="Calibri" w:cs="Arial"/>
              <w:i/>
              <w:color w:val="000000"/>
              <w:szCs w:val="16"/>
            </w:rPr>
            <w:t>ργου στον κ</w:t>
          </w:r>
          <w:r>
            <w:rPr>
              <w:rFonts w:eastAsia="Calibri" w:cs="Arial"/>
              <w:i/>
              <w:color w:val="000000"/>
              <w:szCs w:val="16"/>
            </w:rPr>
            <w:t>ό</w:t>
          </w:r>
          <w:r w:rsidRPr="00C2279D">
            <w:rPr>
              <w:rFonts w:eastAsia="Calibri" w:cs="Arial"/>
              <w:i/>
              <w:color w:val="000000"/>
              <w:szCs w:val="16"/>
            </w:rPr>
            <w:t xml:space="preserve">μβο Τ.Κ. </w:t>
          </w:r>
          <w:proofErr w:type="spellStart"/>
          <w:r w:rsidRPr="00C2279D">
            <w:rPr>
              <w:rFonts w:eastAsia="Calibri" w:cs="Arial"/>
              <w:i/>
              <w:color w:val="000000"/>
              <w:szCs w:val="16"/>
            </w:rPr>
            <w:t>Σ</w:t>
          </w:r>
          <w:r>
            <w:rPr>
              <w:rFonts w:eastAsia="Calibri" w:cs="Arial"/>
              <w:i/>
              <w:color w:val="000000"/>
              <w:szCs w:val="16"/>
            </w:rPr>
            <w:t>ταυροδρομί</w:t>
          </w:r>
          <w:r w:rsidRPr="00C2279D">
            <w:rPr>
              <w:rFonts w:eastAsia="Calibri" w:cs="Arial"/>
              <w:i/>
              <w:color w:val="000000"/>
              <w:szCs w:val="16"/>
            </w:rPr>
            <w:t>ου</w:t>
          </w:r>
          <w:proofErr w:type="spellEnd"/>
          <w:r w:rsidRPr="00C2279D">
            <w:rPr>
              <w:rFonts w:eastAsia="Calibri" w:cs="Arial"/>
              <w:i/>
              <w:color w:val="000000"/>
              <w:szCs w:val="16"/>
            </w:rPr>
            <w:t>-Τ</w:t>
          </w:r>
          <w:r>
            <w:rPr>
              <w:rFonts w:eastAsia="Calibri" w:cs="Arial"/>
              <w:i/>
              <w:color w:val="000000"/>
              <w:szCs w:val="16"/>
            </w:rPr>
            <w:t>ρό</w:t>
          </w:r>
          <w:r w:rsidRPr="00C2279D">
            <w:rPr>
              <w:rFonts w:eastAsia="Calibri" w:cs="Arial"/>
              <w:i/>
              <w:color w:val="000000"/>
              <w:szCs w:val="16"/>
            </w:rPr>
            <w:t xml:space="preserve">παια και στο </w:t>
          </w:r>
          <w:proofErr w:type="spellStart"/>
          <w:r w:rsidRPr="00C2279D">
            <w:rPr>
              <w:rFonts w:eastAsia="Calibri" w:cs="Arial"/>
              <w:i/>
              <w:color w:val="000000"/>
              <w:szCs w:val="16"/>
            </w:rPr>
            <w:t>Δωδεκ</w:t>
          </w:r>
          <w:r>
            <w:rPr>
              <w:rFonts w:eastAsia="Calibri" w:cs="Arial"/>
              <w:i/>
              <w:color w:val="000000"/>
              <w:szCs w:val="16"/>
            </w:rPr>
            <w:t>ά</w:t>
          </w:r>
          <w:r w:rsidRPr="00C2279D">
            <w:rPr>
              <w:rFonts w:eastAsia="Calibri" w:cs="Arial"/>
              <w:i/>
              <w:color w:val="000000"/>
              <w:szCs w:val="16"/>
            </w:rPr>
            <w:t>μετρο</w:t>
          </w:r>
          <w:proofErr w:type="spellEnd"/>
          <w:r w:rsidRPr="00C2279D">
            <w:rPr>
              <w:rFonts w:eastAsia="Calibri" w:cs="Arial"/>
              <w:i/>
              <w:color w:val="000000"/>
              <w:szCs w:val="16"/>
            </w:rPr>
            <w:t xml:space="preserve"> Γ</w:t>
          </w:r>
          <w:r>
            <w:rPr>
              <w:rFonts w:eastAsia="Calibri" w:cs="Arial"/>
              <w:i/>
              <w:color w:val="000000"/>
              <w:szCs w:val="16"/>
            </w:rPr>
            <w:t>ορτυνί</w:t>
          </w:r>
          <w:r w:rsidRPr="00C2279D">
            <w:rPr>
              <w:rFonts w:eastAsia="Calibri" w:cs="Arial"/>
              <w:i/>
              <w:color w:val="000000"/>
              <w:szCs w:val="16"/>
            </w:rPr>
            <w:t>ας</w:t>
          </w:r>
        </w:p>
      </w:tc>
      <w:tc>
        <w:tcPr>
          <w:tcW w:w="1658" w:type="dxa"/>
          <w:tcMar>
            <w:top w:w="28" w:type="dxa"/>
            <w:bottom w:w="28" w:type="dxa"/>
          </w:tcMar>
        </w:tcPr>
        <w:p w:rsidR="00AB7DC8" w:rsidRPr="00094381" w:rsidRDefault="00AB7DC8" w:rsidP="000C2CD0">
          <w:pPr>
            <w:pStyle w:val="af0"/>
            <w:jc w:val="right"/>
            <w:rPr>
              <w:rFonts w:cs="Arial"/>
              <w:szCs w:val="16"/>
            </w:rPr>
          </w:pPr>
          <w:r w:rsidRPr="00094381">
            <w:rPr>
              <w:rFonts w:cs="Arial"/>
              <w:szCs w:val="16"/>
            </w:rPr>
            <w:t>Τ</w:t>
          </w:r>
          <w:r>
            <w:rPr>
              <w:rFonts w:cs="Arial"/>
              <w:szCs w:val="16"/>
            </w:rPr>
            <w:t>ΕΥΔ</w:t>
          </w:r>
        </w:p>
      </w:tc>
    </w:tr>
  </w:tbl>
  <w:p w:rsidR="00AB7DC8" w:rsidRDefault="00AB7DC8" w:rsidP="00E3365C">
    <w:pPr>
      <w:pStyle w:val="af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0420" w:type="dxa"/>
      <w:tblInd w:w="-318" w:type="dxa"/>
      <w:tblLook w:val="04A0"/>
    </w:tblPr>
    <w:tblGrid>
      <w:gridCol w:w="10140"/>
      <w:gridCol w:w="10140"/>
      <w:gridCol w:w="10140"/>
    </w:tblGrid>
    <w:tr w:rsidR="00143D5C" w:rsidRPr="00143D5C" w:rsidTr="007C7CBD">
      <w:tc>
        <w:tcPr>
          <w:tcW w:w="10140" w:type="dxa"/>
        </w:tcPr>
        <w:tbl>
          <w:tblPr>
            <w:tblW w:w="9924" w:type="dxa"/>
            <w:tblLook w:val="04A0"/>
          </w:tblPr>
          <w:tblGrid>
            <w:gridCol w:w="426"/>
            <w:gridCol w:w="6946"/>
            <w:gridCol w:w="2552"/>
          </w:tblGrid>
          <w:tr w:rsidR="00143D5C" w:rsidRPr="00143D5C" w:rsidTr="007C7CBD">
            <w:tc>
              <w:tcPr>
                <w:tcW w:w="42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val="en-GB" w:eastAsia="en-US"/>
                  </w:rPr>
                </w:pPr>
                <w:r w:rsidRPr="00143D5C">
                  <w:rPr>
                    <w:rFonts w:ascii="Arial" w:hAnsi="Arial" w:cs="Times New Roman"/>
                    <w:i/>
                    <w:kern w:val="0"/>
                    <w:sz w:val="16"/>
                    <w:szCs w:val="16"/>
                    <w:lang w:val="en-GB" w:eastAsia="en-US"/>
                  </w:rPr>
                  <w:fldChar w:fldCharType="begin"/>
                </w:r>
                <w:r w:rsidRPr="00143D5C">
                  <w:rPr>
                    <w:rFonts w:ascii="Arial" w:hAnsi="Arial" w:cs="Times New Roman"/>
                    <w:i/>
                    <w:kern w:val="0"/>
                    <w:sz w:val="16"/>
                    <w:szCs w:val="16"/>
                    <w:lang w:val="en-GB" w:eastAsia="en-US"/>
                  </w:rPr>
                  <w:instrText xml:space="preserve"> PAGE   \* MERGEFORMAT </w:instrText>
                </w:r>
                <w:r w:rsidRPr="00143D5C">
                  <w:rPr>
                    <w:rFonts w:ascii="Arial" w:hAnsi="Arial" w:cs="Times New Roman"/>
                    <w:i/>
                    <w:kern w:val="0"/>
                    <w:sz w:val="16"/>
                    <w:szCs w:val="16"/>
                    <w:lang w:val="en-GB" w:eastAsia="en-US"/>
                  </w:rPr>
                  <w:fldChar w:fldCharType="separate"/>
                </w:r>
                <w:r>
                  <w:rPr>
                    <w:rFonts w:ascii="Arial" w:hAnsi="Arial" w:cs="Times New Roman"/>
                    <w:i/>
                    <w:noProof/>
                    <w:kern w:val="0"/>
                    <w:sz w:val="16"/>
                    <w:szCs w:val="16"/>
                    <w:lang w:val="en-GB" w:eastAsia="en-US"/>
                  </w:rPr>
                  <w:t>1</w:t>
                </w:r>
                <w:r w:rsidRPr="00143D5C">
                  <w:rPr>
                    <w:rFonts w:ascii="Arial" w:hAnsi="Arial" w:cs="Times New Roman"/>
                    <w:i/>
                    <w:kern w:val="0"/>
                    <w:sz w:val="16"/>
                    <w:szCs w:val="16"/>
                    <w:lang w:val="en-GB" w:eastAsia="en-US"/>
                  </w:rPr>
                  <w:fldChar w:fldCharType="end"/>
                </w:r>
              </w:p>
            </w:tc>
            <w:tc>
              <w:tcPr>
                <w:tcW w:w="694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eastAsia="en-US"/>
                  </w:rPr>
                </w:pPr>
                <w:r w:rsidRPr="00143D5C">
                  <w:rPr>
                    <w:rFonts w:ascii="Arial" w:eastAsia="Calibri" w:hAnsi="Arial" w:cs="Arial"/>
                    <w:i/>
                    <w:color w:val="000000"/>
                    <w:kern w:val="0"/>
                    <w:sz w:val="16"/>
                    <w:szCs w:val="16"/>
                  </w:rPr>
                  <w:t xml:space="preserve">Βελτίωση και συντήρηση των εγκαταστάσεων </w:t>
                </w:r>
                <w:proofErr w:type="spellStart"/>
                <w:r w:rsidRPr="00143D5C">
                  <w:rPr>
                    <w:rFonts w:ascii="Arial" w:eastAsia="Calibri" w:hAnsi="Arial" w:cs="Arial"/>
                    <w:i/>
                    <w:color w:val="000000"/>
                    <w:kern w:val="0"/>
                    <w:sz w:val="16"/>
                    <w:szCs w:val="16"/>
                  </w:rPr>
                  <w:t>οδοφωτισμού</w:t>
                </w:r>
                <w:proofErr w:type="spellEnd"/>
                <w:r w:rsidRPr="00143D5C">
                  <w:rPr>
                    <w:rFonts w:ascii="Arial" w:eastAsia="Calibri" w:hAnsi="Arial" w:cs="Arial"/>
                    <w:i/>
                    <w:color w:val="000000"/>
                    <w:kern w:val="0"/>
                    <w:sz w:val="16"/>
                    <w:szCs w:val="16"/>
                  </w:rPr>
                  <w:t xml:space="preserve"> της Ε.Ο. Τρίπολης – Πύργου στον κόμβο Τ.Κ. </w:t>
                </w:r>
                <w:proofErr w:type="spellStart"/>
                <w:r w:rsidRPr="00143D5C">
                  <w:rPr>
                    <w:rFonts w:ascii="Arial" w:eastAsia="Calibri" w:hAnsi="Arial" w:cs="Arial"/>
                    <w:i/>
                    <w:color w:val="000000"/>
                    <w:kern w:val="0"/>
                    <w:sz w:val="16"/>
                    <w:szCs w:val="16"/>
                  </w:rPr>
                  <w:t>Σταυροδρομίου</w:t>
                </w:r>
                <w:proofErr w:type="spellEnd"/>
                <w:r w:rsidRPr="00143D5C">
                  <w:rPr>
                    <w:rFonts w:ascii="Arial" w:eastAsia="Calibri" w:hAnsi="Arial" w:cs="Arial"/>
                    <w:i/>
                    <w:color w:val="000000"/>
                    <w:kern w:val="0"/>
                    <w:sz w:val="16"/>
                    <w:szCs w:val="16"/>
                  </w:rPr>
                  <w:t xml:space="preserve">-Τρόπαια και στο </w:t>
                </w:r>
                <w:proofErr w:type="spellStart"/>
                <w:r w:rsidRPr="00143D5C">
                  <w:rPr>
                    <w:rFonts w:ascii="Arial" w:eastAsia="Calibri" w:hAnsi="Arial" w:cs="Arial"/>
                    <w:i/>
                    <w:color w:val="000000"/>
                    <w:kern w:val="0"/>
                    <w:sz w:val="16"/>
                    <w:szCs w:val="16"/>
                  </w:rPr>
                  <w:t>Δωδεκάμετρο</w:t>
                </w:r>
                <w:proofErr w:type="spellEnd"/>
                <w:r w:rsidRPr="00143D5C">
                  <w:rPr>
                    <w:rFonts w:ascii="Arial" w:eastAsia="Calibri" w:hAnsi="Arial" w:cs="Arial"/>
                    <w:i/>
                    <w:color w:val="000000"/>
                    <w:kern w:val="0"/>
                    <w:sz w:val="16"/>
                    <w:szCs w:val="16"/>
                  </w:rPr>
                  <w:t xml:space="preserve"> Γορτυνίας</w:t>
                </w:r>
              </w:p>
            </w:tc>
            <w:tc>
              <w:tcPr>
                <w:tcW w:w="2552" w:type="dxa"/>
              </w:tcPr>
              <w:p w:rsidR="00143D5C" w:rsidRPr="00143D5C" w:rsidRDefault="00143D5C" w:rsidP="00143D5C">
                <w:pPr>
                  <w:suppressAutoHyphens w:val="0"/>
                  <w:spacing w:after="0" w:line="240" w:lineRule="auto"/>
                  <w:ind w:firstLine="0"/>
                  <w:jc w:val="right"/>
                  <w:rPr>
                    <w:rFonts w:ascii="Arial" w:hAnsi="Arial" w:cs="Times New Roman"/>
                    <w:i/>
                    <w:kern w:val="0"/>
                    <w:sz w:val="16"/>
                    <w:szCs w:val="16"/>
                    <w:lang w:eastAsia="en-US"/>
                  </w:rPr>
                </w:pPr>
                <w:r w:rsidRPr="00143D5C">
                  <w:rPr>
                    <w:rFonts w:ascii="Arial" w:hAnsi="Arial" w:cs="Times New Roman"/>
                    <w:i/>
                    <w:kern w:val="0"/>
                    <w:sz w:val="16"/>
                    <w:szCs w:val="16"/>
                    <w:lang w:eastAsia="en-US"/>
                  </w:rPr>
                  <w:t>Τ3 - Τιμολόγιο Μελέτης</w:t>
                </w:r>
              </w:p>
            </w:tc>
          </w:tr>
        </w:tbl>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c>
        <w:tcPr>
          <w:tcW w:w="10140" w:type="dxa"/>
        </w:tcPr>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c>
        <w:tcPr>
          <w:tcW w:w="10140" w:type="dxa"/>
        </w:tcPr>
        <w:tbl>
          <w:tblPr>
            <w:tblW w:w="9924" w:type="dxa"/>
            <w:tblLook w:val="04A0"/>
          </w:tblPr>
          <w:tblGrid>
            <w:gridCol w:w="426"/>
            <w:gridCol w:w="6946"/>
            <w:gridCol w:w="2552"/>
          </w:tblGrid>
          <w:tr w:rsidR="00143D5C" w:rsidRPr="00143D5C" w:rsidTr="007C7CBD">
            <w:tc>
              <w:tcPr>
                <w:tcW w:w="42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val="en-GB" w:eastAsia="en-US"/>
                  </w:rPr>
                </w:pPr>
                <w:r w:rsidRPr="00143D5C">
                  <w:rPr>
                    <w:rFonts w:ascii="Arial" w:hAnsi="Arial" w:cs="Times New Roman"/>
                    <w:i/>
                    <w:kern w:val="0"/>
                    <w:sz w:val="16"/>
                    <w:szCs w:val="16"/>
                    <w:lang w:val="en-GB" w:eastAsia="en-US"/>
                  </w:rPr>
                  <w:fldChar w:fldCharType="begin"/>
                </w:r>
                <w:r w:rsidRPr="00143D5C">
                  <w:rPr>
                    <w:rFonts w:ascii="Arial" w:hAnsi="Arial" w:cs="Times New Roman"/>
                    <w:i/>
                    <w:kern w:val="0"/>
                    <w:sz w:val="16"/>
                    <w:szCs w:val="16"/>
                    <w:lang w:val="en-GB" w:eastAsia="en-US"/>
                  </w:rPr>
                  <w:instrText xml:space="preserve"> PAGE   \* MERGEFORMAT </w:instrText>
                </w:r>
                <w:r w:rsidRPr="00143D5C">
                  <w:rPr>
                    <w:rFonts w:ascii="Arial" w:hAnsi="Arial" w:cs="Times New Roman"/>
                    <w:i/>
                    <w:kern w:val="0"/>
                    <w:sz w:val="16"/>
                    <w:szCs w:val="16"/>
                    <w:lang w:val="en-GB" w:eastAsia="en-US"/>
                  </w:rPr>
                  <w:fldChar w:fldCharType="separate"/>
                </w:r>
                <w:r>
                  <w:rPr>
                    <w:rFonts w:ascii="Arial" w:hAnsi="Arial" w:cs="Times New Roman"/>
                    <w:i/>
                    <w:noProof/>
                    <w:kern w:val="0"/>
                    <w:sz w:val="16"/>
                    <w:szCs w:val="16"/>
                    <w:lang w:val="en-GB" w:eastAsia="en-US"/>
                  </w:rPr>
                  <w:t>1</w:t>
                </w:r>
                <w:r w:rsidRPr="00143D5C">
                  <w:rPr>
                    <w:rFonts w:ascii="Arial" w:hAnsi="Arial" w:cs="Times New Roman"/>
                    <w:i/>
                    <w:kern w:val="0"/>
                    <w:sz w:val="16"/>
                    <w:szCs w:val="16"/>
                    <w:lang w:val="en-GB" w:eastAsia="en-US"/>
                  </w:rPr>
                  <w:fldChar w:fldCharType="end"/>
                </w:r>
              </w:p>
            </w:tc>
            <w:tc>
              <w:tcPr>
                <w:tcW w:w="694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eastAsia="en-US"/>
                  </w:rPr>
                </w:pPr>
                <w:r w:rsidRPr="00143D5C">
                  <w:rPr>
                    <w:rFonts w:ascii="Arial" w:eastAsia="Calibri" w:hAnsi="Arial" w:cs="Arial"/>
                    <w:i/>
                    <w:color w:val="000000"/>
                    <w:kern w:val="0"/>
                    <w:sz w:val="16"/>
                    <w:szCs w:val="16"/>
                  </w:rPr>
                  <w:t xml:space="preserve">Βελτίωση και συντήρηση των εγκαταστάσεων </w:t>
                </w:r>
                <w:proofErr w:type="spellStart"/>
                <w:r w:rsidRPr="00143D5C">
                  <w:rPr>
                    <w:rFonts w:ascii="Arial" w:eastAsia="Calibri" w:hAnsi="Arial" w:cs="Arial"/>
                    <w:i/>
                    <w:color w:val="000000"/>
                    <w:kern w:val="0"/>
                    <w:sz w:val="16"/>
                    <w:szCs w:val="16"/>
                  </w:rPr>
                  <w:t>οδοφωτισμού</w:t>
                </w:r>
                <w:proofErr w:type="spellEnd"/>
                <w:r w:rsidRPr="00143D5C">
                  <w:rPr>
                    <w:rFonts w:ascii="Arial" w:eastAsia="Calibri" w:hAnsi="Arial" w:cs="Arial"/>
                    <w:i/>
                    <w:color w:val="000000"/>
                    <w:kern w:val="0"/>
                    <w:sz w:val="16"/>
                    <w:szCs w:val="16"/>
                  </w:rPr>
                  <w:t xml:space="preserve"> της Ε.Ο. Τρίπολης – Πύργου στον κόμβο Τ.Κ. </w:t>
                </w:r>
                <w:proofErr w:type="spellStart"/>
                <w:r w:rsidRPr="00143D5C">
                  <w:rPr>
                    <w:rFonts w:ascii="Arial" w:eastAsia="Calibri" w:hAnsi="Arial" w:cs="Arial"/>
                    <w:i/>
                    <w:color w:val="000000"/>
                    <w:kern w:val="0"/>
                    <w:sz w:val="16"/>
                    <w:szCs w:val="16"/>
                  </w:rPr>
                  <w:t>Σταυροδρομίου</w:t>
                </w:r>
                <w:proofErr w:type="spellEnd"/>
                <w:r w:rsidRPr="00143D5C">
                  <w:rPr>
                    <w:rFonts w:ascii="Arial" w:eastAsia="Calibri" w:hAnsi="Arial" w:cs="Arial"/>
                    <w:i/>
                    <w:color w:val="000000"/>
                    <w:kern w:val="0"/>
                    <w:sz w:val="16"/>
                    <w:szCs w:val="16"/>
                  </w:rPr>
                  <w:t xml:space="preserve">-Τρόπαια και στο </w:t>
                </w:r>
                <w:proofErr w:type="spellStart"/>
                <w:r w:rsidRPr="00143D5C">
                  <w:rPr>
                    <w:rFonts w:ascii="Arial" w:eastAsia="Calibri" w:hAnsi="Arial" w:cs="Arial"/>
                    <w:i/>
                    <w:color w:val="000000"/>
                    <w:kern w:val="0"/>
                    <w:sz w:val="16"/>
                    <w:szCs w:val="16"/>
                  </w:rPr>
                  <w:t>Δωδεκάμετρο</w:t>
                </w:r>
                <w:proofErr w:type="spellEnd"/>
                <w:r w:rsidRPr="00143D5C">
                  <w:rPr>
                    <w:rFonts w:ascii="Arial" w:eastAsia="Calibri" w:hAnsi="Arial" w:cs="Arial"/>
                    <w:i/>
                    <w:color w:val="000000"/>
                    <w:kern w:val="0"/>
                    <w:sz w:val="16"/>
                    <w:szCs w:val="16"/>
                  </w:rPr>
                  <w:t xml:space="preserve"> Γορτυνίας</w:t>
                </w:r>
              </w:p>
            </w:tc>
            <w:tc>
              <w:tcPr>
                <w:tcW w:w="2552" w:type="dxa"/>
              </w:tcPr>
              <w:p w:rsidR="00143D5C" w:rsidRPr="00143D5C" w:rsidRDefault="00143D5C" w:rsidP="00143D5C">
                <w:pPr>
                  <w:suppressAutoHyphens w:val="0"/>
                  <w:spacing w:after="0" w:line="240" w:lineRule="auto"/>
                  <w:ind w:firstLine="0"/>
                  <w:jc w:val="right"/>
                  <w:rPr>
                    <w:rFonts w:ascii="Arial" w:hAnsi="Arial" w:cs="Times New Roman"/>
                    <w:i/>
                    <w:kern w:val="0"/>
                    <w:sz w:val="16"/>
                    <w:szCs w:val="16"/>
                    <w:lang w:eastAsia="en-US"/>
                  </w:rPr>
                </w:pPr>
                <w:r w:rsidRPr="00143D5C">
                  <w:rPr>
                    <w:rFonts w:ascii="Arial" w:hAnsi="Arial" w:cs="Times New Roman"/>
                    <w:i/>
                    <w:kern w:val="0"/>
                    <w:sz w:val="16"/>
                    <w:szCs w:val="16"/>
                    <w:lang w:eastAsia="en-US"/>
                  </w:rPr>
                  <w:t>Τ3 - Τιμολόγιο Μελέτης</w:t>
                </w:r>
              </w:p>
            </w:tc>
          </w:tr>
        </w:tbl>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r>
  </w:tbl>
  <w:p w:rsidR="00143D5C" w:rsidRPr="00143D5C" w:rsidRDefault="00143D5C" w:rsidP="00143D5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0420" w:type="dxa"/>
      <w:tblInd w:w="-318" w:type="dxa"/>
      <w:tblLook w:val="04A0"/>
    </w:tblPr>
    <w:tblGrid>
      <w:gridCol w:w="10140"/>
      <w:gridCol w:w="10140"/>
      <w:gridCol w:w="10140"/>
    </w:tblGrid>
    <w:tr w:rsidR="00143D5C" w:rsidRPr="00143D5C" w:rsidTr="007C7CBD">
      <w:tc>
        <w:tcPr>
          <w:tcW w:w="10140" w:type="dxa"/>
        </w:tcPr>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c>
        <w:tcPr>
          <w:tcW w:w="10140" w:type="dxa"/>
        </w:tcPr>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c>
        <w:tcPr>
          <w:tcW w:w="10140" w:type="dxa"/>
        </w:tcPr>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r>
  </w:tbl>
  <w:p w:rsidR="00143D5C" w:rsidRDefault="00143D5C" w:rsidP="00E3365C">
    <w:pPr>
      <w:pStyle w:val="af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30420" w:type="dxa"/>
      <w:tblInd w:w="-318" w:type="dxa"/>
      <w:tblLook w:val="04A0"/>
    </w:tblPr>
    <w:tblGrid>
      <w:gridCol w:w="10140"/>
      <w:gridCol w:w="10140"/>
      <w:gridCol w:w="10140"/>
    </w:tblGrid>
    <w:tr w:rsidR="00143D5C" w:rsidRPr="00143D5C" w:rsidTr="007C7CBD">
      <w:tc>
        <w:tcPr>
          <w:tcW w:w="10140" w:type="dxa"/>
        </w:tcPr>
        <w:tbl>
          <w:tblPr>
            <w:tblW w:w="9924" w:type="dxa"/>
            <w:tblLook w:val="04A0"/>
          </w:tblPr>
          <w:tblGrid>
            <w:gridCol w:w="426"/>
            <w:gridCol w:w="6946"/>
            <w:gridCol w:w="2552"/>
          </w:tblGrid>
          <w:tr w:rsidR="00143D5C" w:rsidRPr="00143D5C" w:rsidTr="007C7CBD">
            <w:tc>
              <w:tcPr>
                <w:tcW w:w="42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val="en-GB" w:eastAsia="en-US"/>
                  </w:rPr>
                </w:pPr>
                <w:r w:rsidRPr="00143D5C">
                  <w:rPr>
                    <w:rFonts w:ascii="Arial" w:hAnsi="Arial" w:cs="Times New Roman"/>
                    <w:i/>
                    <w:kern w:val="0"/>
                    <w:sz w:val="16"/>
                    <w:szCs w:val="16"/>
                    <w:lang w:val="en-GB" w:eastAsia="en-US"/>
                  </w:rPr>
                  <w:fldChar w:fldCharType="begin"/>
                </w:r>
                <w:r w:rsidRPr="00143D5C">
                  <w:rPr>
                    <w:rFonts w:ascii="Arial" w:hAnsi="Arial" w:cs="Times New Roman"/>
                    <w:i/>
                    <w:kern w:val="0"/>
                    <w:sz w:val="16"/>
                    <w:szCs w:val="16"/>
                    <w:lang w:val="en-GB" w:eastAsia="en-US"/>
                  </w:rPr>
                  <w:instrText xml:space="preserve"> PAGE   \* MERGEFORMAT </w:instrText>
                </w:r>
                <w:r w:rsidRPr="00143D5C">
                  <w:rPr>
                    <w:rFonts w:ascii="Arial" w:hAnsi="Arial" w:cs="Times New Roman"/>
                    <w:i/>
                    <w:kern w:val="0"/>
                    <w:sz w:val="16"/>
                    <w:szCs w:val="16"/>
                    <w:lang w:val="en-GB" w:eastAsia="en-US"/>
                  </w:rPr>
                  <w:fldChar w:fldCharType="separate"/>
                </w:r>
                <w:r>
                  <w:rPr>
                    <w:rFonts w:ascii="Arial" w:hAnsi="Arial" w:cs="Times New Roman"/>
                    <w:i/>
                    <w:noProof/>
                    <w:kern w:val="0"/>
                    <w:sz w:val="16"/>
                    <w:szCs w:val="16"/>
                    <w:lang w:val="en-GB" w:eastAsia="en-US"/>
                  </w:rPr>
                  <w:t>27</w:t>
                </w:r>
                <w:r w:rsidRPr="00143D5C">
                  <w:rPr>
                    <w:rFonts w:ascii="Arial" w:hAnsi="Arial" w:cs="Times New Roman"/>
                    <w:i/>
                    <w:kern w:val="0"/>
                    <w:sz w:val="16"/>
                    <w:szCs w:val="16"/>
                    <w:lang w:val="en-GB" w:eastAsia="en-US"/>
                  </w:rPr>
                  <w:fldChar w:fldCharType="end"/>
                </w:r>
              </w:p>
            </w:tc>
            <w:tc>
              <w:tcPr>
                <w:tcW w:w="694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eastAsia="en-US"/>
                  </w:rPr>
                </w:pPr>
                <w:r w:rsidRPr="00143D5C">
                  <w:rPr>
                    <w:rFonts w:ascii="Arial" w:eastAsia="Calibri" w:hAnsi="Arial" w:cs="Arial"/>
                    <w:i/>
                    <w:color w:val="000000"/>
                    <w:kern w:val="0"/>
                    <w:sz w:val="16"/>
                    <w:szCs w:val="16"/>
                  </w:rPr>
                  <w:t xml:space="preserve">Βελτίωση και συντήρηση των εγκαταστάσεων </w:t>
                </w:r>
                <w:proofErr w:type="spellStart"/>
                <w:r w:rsidRPr="00143D5C">
                  <w:rPr>
                    <w:rFonts w:ascii="Arial" w:eastAsia="Calibri" w:hAnsi="Arial" w:cs="Arial"/>
                    <w:i/>
                    <w:color w:val="000000"/>
                    <w:kern w:val="0"/>
                    <w:sz w:val="16"/>
                    <w:szCs w:val="16"/>
                  </w:rPr>
                  <w:t>οδοφωτισμού</w:t>
                </w:r>
                <w:proofErr w:type="spellEnd"/>
                <w:r w:rsidRPr="00143D5C">
                  <w:rPr>
                    <w:rFonts w:ascii="Arial" w:eastAsia="Calibri" w:hAnsi="Arial" w:cs="Arial"/>
                    <w:i/>
                    <w:color w:val="000000"/>
                    <w:kern w:val="0"/>
                    <w:sz w:val="16"/>
                    <w:szCs w:val="16"/>
                  </w:rPr>
                  <w:t xml:space="preserve"> της Ε.Ο. Τρίπολης – Πύργου στον κόμβο Τ.Κ. </w:t>
                </w:r>
                <w:proofErr w:type="spellStart"/>
                <w:r w:rsidRPr="00143D5C">
                  <w:rPr>
                    <w:rFonts w:ascii="Arial" w:eastAsia="Calibri" w:hAnsi="Arial" w:cs="Arial"/>
                    <w:i/>
                    <w:color w:val="000000"/>
                    <w:kern w:val="0"/>
                    <w:sz w:val="16"/>
                    <w:szCs w:val="16"/>
                  </w:rPr>
                  <w:t>Σταυροδρομίου</w:t>
                </w:r>
                <w:proofErr w:type="spellEnd"/>
                <w:r w:rsidRPr="00143D5C">
                  <w:rPr>
                    <w:rFonts w:ascii="Arial" w:eastAsia="Calibri" w:hAnsi="Arial" w:cs="Arial"/>
                    <w:i/>
                    <w:color w:val="000000"/>
                    <w:kern w:val="0"/>
                    <w:sz w:val="16"/>
                    <w:szCs w:val="16"/>
                  </w:rPr>
                  <w:t xml:space="preserve">-Τρόπαια και στο </w:t>
                </w:r>
                <w:proofErr w:type="spellStart"/>
                <w:r w:rsidRPr="00143D5C">
                  <w:rPr>
                    <w:rFonts w:ascii="Arial" w:eastAsia="Calibri" w:hAnsi="Arial" w:cs="Arial"/>
                    <w:i/>
                    <w:color w:val="000000"/>
                    <w:kern w:val="0"/>
                    <w:sz w:val="16"/>
                    <w:szCs w:val="16"/>
                  </w:rPr>
                  <w:t>Δωδεκάμετρο</w:t>
                </w:r>
                <w:proofErr w:type="spellEnd"/>
                <w:r w:rsidRPr="00143D5C">
                  <w:rPr>
                    <w:rFonts w:ascii="Arial" w:eastAsia="Calibri" w:hAnsi="Arial" w:cs="Arial"/>
                    <w:i/>
                    <w:color w:val="000000"/>
                    <w:kern w:val="0"/>
                    <w:sz w:val="16"/>
                    <w:szCs w:val="16"/>
                  </w:rPr>
                  <w:t xml:space="preserve"> Γορτυνίας</w:t>
                </w:r>
              </w:p>
            </w:tc>
            <w:tc>
              <w:tcPr>
                <w:tcW w:w="2552" w:type="dxa"/>
              </w:tcPr>
              <w:p w:rsidR="00143D5C" w:rsidRPr="00143D5C" w:rsidRDefault="00143D5C" w:rsidP="00143D5C">
                <w:pPr>
                  <w:suppressAutoHyphens w:val="0"/>
                  <w:spacing w:after="0" w:line="240" w:lineRule="auto"/>
                  <w:ind w:firstLine="0"/>
                  <w:jc w:val="right"/>
                  <w:rPr>
                    <w:rFonts w:ascii="Arial" w:hAnsi="Arial" w:cs="Times New Roman"/>
                    <w:i/>
                    <w:kern w:val="0"/>
                    <w:sz w:val="16"/>
                    <w:szCs w:val="16"/>
                    <w:lang w:eastAsia="en-US"/>
                  </w:rPr>
                </w:pPr>
                <w:r w:rsidRPr="00143D5C">
                  <w:rPr>
                    <w:rFonts w:ascii="Arial" w:hAnsi="Arial" w:cs="Times New Roman"/>
                    <w:i/>
                    <w:kern w:val="0"/>
                    <w:sz w:val="16"/>
                    <w:szCs w:val="16"/>
                    <w:lang w:eastAsia="en-US"/>
                  </w:rPr>
                  <w:t>Τ3 - Τιμολόγιο Μελέτης</w:t>
                </w:r>
              </w:p>
            </w:tc>
          </w:tr>
        </w:tbl>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c>
        <w:tcPr>
          <w:tcW w:w="10140" w:type="dxa"/>
        </w:tcPr>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c>
        <w:tcPr>
          <w:tcW w:w="10140" w:type="dxa"/>
        </w:tcPr>
        <w:tbl>
          <w:tblPr>
            <w:tblW w:w="9924" w:type="dxa"/>
            <w:tblLook w:val="04A0"/>
          </w:tblPr>
          <w:tblGrid>
            <w:gridCol w:w="426"/>
            <w:gridCol w:w="6946"/>
            <w:gridCol w:w="2552"/>
          </w:tblGrid>
          <w:tr w:rsidR="00143D5C" w:rsidRPr="00143D5C" w:rsidTr="007C7CBD">
            <w:tc>
              <w:tcPr>
                <w:tcW w:w="42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val="en-GB" w:eastAsia="en-US"/>
                  </w:rPr>
                </w:pPr>
                <w:r w:rsidRPr="00143D5C">
                  <w:rPr>
                    <w:rFonts w:ascii="Arial" w:hAnsi="Arial" w:cs="Times New Roman"/>
                    <w:i/>
                    <w:kern w:val="0"/>
                    <w:sz w:val="16"/>
                    <w:szCs w:val="16"/>
                    <w:lang w:val="en-GB" w:eastAsia="en-US"/>
                  </w:rPr>
                  <w:fldChar w:fldCharType="begin"/>
                </w:r>
                <w:r w:rsidRPr="00143D5C">
                  <w:rPr>
                    <w:rFonts w:ascii="Arial" w:hAnsi="Arial" w:cs="Times New Roman"/>
                    <w:i/>
                    <w:kern w:val="0"/>
                    <w:sz w:val="16"/>
                    <w:szCs w:val="16"/>
                    <w:lang w:val="en-GB" w:eastAsia="en-US"/>
                  </w:rPr>
                  <w:instrText xml:space="preserve"> PAGE   \* MERGEFORMAT </w:instrText>
                </w:r>
                <w:r w:rsidRPr="00143D5C">
                  <w:rPr>
                    <w:rFonts w:ascii="Arial" w:hAnsi="Arial" w:cs="Times New Roman"/>
                    <w:i/>
                    <w:kern w:val="0"/>
                    <w:sz w:val="16"/>
                    <w:szCs w:val="16"/>
                    <w:lang w:val="en-GB" w:eastAsia="en-US"/>
                  </w:rPr>
                  <w:fldChar w:fldCharType="separate"/>
                </w:r>
                <w:r>
                  <w:rPr>
                    <w:rFonts w:ascii="Arial" w:hAnsi="Arial" w:cs="Times New Roman"/>
                    <w:i/>
                    <w:noProof/>
                    <w:kern w:val="0"/>
                    <w:sz w:val="16"/>
                    <w:szCs w:val="16"/>
                    <w:lang w:val="en-GB" w:eastAsia="en-US"/>
                  </w:rPr>
                  <w:t>27</w:t>
                </w:r>
                <w:r w:rsidRPr="00143D5C">
                  <w:rPr>
                    <w:rFonts w:ascii="Arial" w:hAnsi="Arial" w:cs="Times New Roman"/>
                    <w:i/>
                    <w:kern w:val="0"/>
                    <w:sz w:val="16"/>
                    <w:szCs w:val="16"/>
                    <w:lang w:val="en-GB" w:eastAsia="en-US"/>
                  </w:rPr>
                  <w:fldChar w:fldCharType="end"/>
                </w:r>
              </w:p>
            </w:tc>
            <w:tc>
              <w:tcPr>
                <w:tcW w:w="6946" w:type="dxa"/>
              </w:tcPr>
              <w:p w:rsidR="00143D5C" w:rsidRPr="00143D5C" w:rsidRDefault="00143D5C" w:rsidP="00143D5C">
                <w:pPr>
                  <w:suppressAutoHyphens w:val="0"/>
                  <w:spacing w:after="0" w:line="240" w:lineRule="auto"/>
                  <w:ind w:firstLine="0"/>
                  <w:jc w:val="left"/>
                  <w:rPr>
                    <w:rFonts w:ascii="Arial" w:hAnsi="Arial" w:cs="Times New Roman"/>
                    <w:i/>
                    <w:kern w:val="0"/>
                    <w:sz w:val="16"/>
                    <w:szCs w:val="16"/>
                    <w:lang w:eastAsia="en-US"/>
                  </w:rPr>
                </w:pPr>
                <w:r w:rsidRPr="00143D5C">
                  <w:rPr>
                    <w:rFonts w:ascii="Arial" w:eastAsia="Calibri" w:hAnsi="Arial" w:cs="Arial"/>
                    <w:i/>
                    <w:color w:val="000000"/>
                    <w:kern w:val="0"/>
                    <w:sz w:val="16"/>
                    <w:szCs w:val="16"/>
                  </w:rPr>
                  <w:t xml:space="preserve">Βελτίωση και συντήρηση των εγκαταστάσεων </w:t>
                </w:r>
                <w:proofErr w:type="spellStart"/>
                <w:r w:rsidRPr="00143D5C">
                  <w:rPr>
                    <w:rFonts w:ascii="Arial" w:eastAsia="Calibri" w:hAnsi="Arial" w:cs="Arial"/>
                    <w:i/>
                    <w:color w:val="000000"/>
                    <w:kern w:val="0"/>
                    <w:sz w:val="16"/>
                    <w:szCs w:val="16"/>
                  </w:rPr>
                  <w:t>οδοφωτισμού</w:t>
                </w:r>
                <w:proofErr w:type="spellEnd"/>
                <w:r w:rsidRPr="00143D5C">
                  <w:rPr>
                    <w:rFonts w:ascii="Arial" w:eastAsia="Calibri" w:hAnsi="Arial" w:cs="Arial"/>
                    <w:i/>
                    <w:color w:val="000000"/>
                    <w:kern w:val="0"/>
                    <w:sz w:val="16"/>
                    <w:szCs w:val="16"/>
                  </w:rPr>
                  <w:t xml:space="preserve"> της Ε.Ο. Τρίπολης – Πύργου στον κόμβο Τ.Κ. </w:t>
                </w:r>
                <w:proofErr w:type="spellStart"/>
                <w:r w:rsidRPr="00143D5C">
                  <w:rPr>
                    <w:rFonts w:ascii="Arial" w:eastAsia="Calibri" w:hAnsi="Arial" w:cs="Arial"/>
                    <w:i/>
                    <w:color w:val="000000"/>
                    <w:kern w:val="0"/>
                    <w:sz w:val="16"/>
                    <w:szCs w:val="16"/>
                  </w:rPr>
                  <w:t>Σταυροδρομίου</w:t>
                </w:r>
                <w:proofErr w:type="spellEnd"/>
                <w:r w:rsidRPr="00143D5C">
                  <w:rPr>
                    <w:rFonts w:ascii="Arial" w:eastAsia="Calibri" w:hAnsi="Arial" w:cs="Arial"/>
                    <w:i/>
                    <w:color w:val="000000"/>
                    <w:kern w:val="0"/>
                    <w:sz w:val="16"/>
                    <w:szCs w:val="16"/>
                  </w:rPr>
                  <w:t xml:space="preserve">-Τρόπαια και στο </w:t>
                </w:r>
                <w:proofErr w:type="spellStart"/>
                <w:r w:rsidRPr="00143D5C">
                  <w:rPr>
                    <w:rFonts w:ascii="Arial" w:eastAsia="Calibri" w:hAnsi="Arial" w:cs="Arial"/>
                    <w:i/>
                    <w:color w:val="000000"/>
                    <w:kern w:val="0"/>
                    <w:sz w:val="16"/>
                    <w:szCs w:val="16"/>
                  </w:rPr>
                  <w:t>Δωδεκάμετρο</w:t>
                </w:r>
                <w:proofErr w:type="spellEnd"/>
                <w:r w:rsidRPr="00143D5C">
                  <w:rPr>
                    <w:rFonts w:ascii="Arial" w:eastAsia="Calibri" w:hAnsi="Arial" w:cs="Arial"/>
                    <w:i/>
                    <w:color w:val="000000"/>
                    <w:kern w:val="0"/>
                    <w:sz w:val="16"/>
                    <w:szCs w:val="16"/>
                  </w:rPr>
                  <w:t xml:space="preserve"> Γορτυνίας</w:t>
                </w:r>
              </w:p>
            </w:tc>
            <w:tc>
              <w:tcPr>
                <w:tcW w:w="2552" w:type="dxa"/>
              </w:tcPr>
              <w:p w:rsidR="00143D5C" w:rsidRPr="00143D5C" w:rsidRDefault="00143D5C" w:rsidP="00143D5C">
                <w:pPr>
                  <w:suppressAutoHyphens w:val="0"/>
                  <w:spacing w:after="0" w:line="240" w:lineRule="auto"/>
                  <w:ind w:firstLine="0"/>
                  <w:jc w:val="right"/>
                  <w:rPr>
                    <w:rFonts w:ascii="Arial" w:hAnsi="Arial" w:cs="Times New Roman"/>
                    <w:i/>
                    <w:kern w:val="0"/>
                    <w:sz w:val="16"/>
                    <w:szCs w:val="16"/>
                    <w:lang w:eastAsia="en-US"/>
                  </w:rPr>
                </w:pPr>
                <w:r w:rsidRPr="00143D5C">
                  <w:rPr>
                    <w:rFonts w:ascii="Arial" w:hAnsi="Arial" w:cs="Times New Roman"/>
                    <w:i/>
                    <w:kern w:val="0"/>
                    <w:sz w:val="16"/>
                    <w:szCs w:val="16"/>
                    <w:lang w:eastAsia="en-US"/>
                  </w:rPr>
                  <w:t>Τ3 - Τιμολόγιο Μελέτης</w:t>
                </w:r>
              </w:p>
            </w:tc>
          </w:tr>
        </w:tbl>
        <w:p w:rsidR="00143D5C" w:rsidRPr="00143D5C" w:rsidRDefault="00143D5C" w:rsidP="00143D5C">
          <w:pPr>
            <w:suppressAutoHyphens w:val="0"/>
            <w:spacing w:after="0" w:line="240" w:lineRule="auto"/>
            <w:ind w:firstLine="0"/>
            <w:jc w:val="left"/>
            <w:rPr>
              <w:rFonts w:ascii="Arial" w:hAnsi="Arial" w:cs="Times New Roman"/>
              <w:kern w:val="0"/>
              <w:sz w:val="20"/>
              <w:szCs w:val="24"/>
              <w:lang w:val="en-GB" w:eastAsia="en-US"/>
            </w:rPr>
          </w:pPr>
        </w:p>
      </w:tc>
    </w:tr>
  </w:tbl>
  <w:p w:rsidR="00143D5C" w:rsidRDefault="00143D5C" w:rsidP="00E3365C">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B43" w:rsidRDefault="00335B43">
      <w:pPr>
        <w:spacing w:after="0" w:line="240" w:lineRule="auto"/>
      </w:pPr>
      <w:r>
        <w:separator/>
      </w:r>
    </w:p>
  </w:footnote>
  <w:footnote w:type="continuationSeparator" w:id="0">
    <w:p w:rsidR="00335B43" w:rsidRDefault="00335B43">
      <w:pPr>
        <w:spacing w:after="0" w:line="240" w:lineRule="auto"/>
      </w:pPr>
      <w:r>
        <w:continuationSeparator/>
      </w:r>
    </w:p>
  </w:footnote>
  <w:footnote w:id="1">
    <w:p w:rsidR="00AB7DC8" w:rsidRPr="000C2CD0" w:rsidRDefault="00AB7DC8" w:rsidP="00B27C18">
      <w:pPr>
        <w:spacing w:after="0"/>
        <w:ind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Επαναλάβετε τα στοιχεία των αρμοδίων, όνομα και επώνυμο, όσες φορές χρειάζεται.</w:t>
      </w:r>
    </w:p>
  </w:footnote>
  <w:footnote w:id="3">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Βλέπε </w:t>
      </w:r>
      <w:r w:rsidRPr="000C2CD0">
        <w:rPr>
          <w:rStyle w:val="DeltaViewInsertion"/>
          <w:rFonts w:asciiTheme="minorHAnsi" w:hAnsiTheme="minorHAnsi"/>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DeltaViewInsertion"/>
          <w:rFonts w:asciiTheme="minorHAnsi" w:hAnsiTheme="minorHAnsi"/>
          <w:i w:val="0"/>
          <w:sz w:val="18"/>
          <w:szCs w:val="18"/>
        </w:rPr>
        <w:tab/>
        <w:t>Πολύ μικρή επιχείρηση:</w:t>
      </w:r>
      <w:r w:rsidRPr="000C2CD0">
        <w:rPr>
          <w:rStyle w:val="DeltaViewInsertion"/>
          <w:rFonts w:asciiTheme="minorHAnsi" w:hAnsiTheme="minorHAnsi"/>
          <w:b w:val="0"/>
          <w:i w:val="0"/>
          <w:sz w:val="18"/>
          <w:szCs w:val="18"/>
        </w:rPr>
        <w:t xml:space="preserve"> επιχείρηση η οποία </w:t>
      </w:r>
      <w:r w:rsidRPr="000C2CD0">
        <w:rPr>
          <w:rStyle w:val="DeltaViewInsertion"/>
          <w:rFonts w:asciiTheme="minorHAnsi" w:hAnsiTheme="minorHAnsi"/>
          <w:i w:val="0"/>
          <w:sz w:val="18"/>
          <w:szCs w:val="18"/>
        </w:rPr>
        <w:t xml:space="preserve">απασχολεί λιγότερους από 10 εργαζομένους </w:t>
      </w:r>
      <w:r w:rsidRPr="000C2CD0">
        <w:rPr>
          <w:rStyle w:val="DeltaViewInsertion"/>
          <w:rFonts w:asciiTheme="minorHAnsi" w:hAnsiTheme="minorHAnsi"/>
          <w:b w:val="0"/>
          <w:i w:val="0"/>
          <w:sz w:val="18"/>
          <w:szCs w:val="18"/>
        </w:rPr>
        <w:t xml:space="preserve">και της οποίας ο ετήσιος κύκλος εργασιών και/ή το σύνολο του ετήσιου ισολογισμού </w:t>
      </w:r>
      <w:r w:rsidRPr="000C2CD0">
        <w:rPr>
          <w:rStyle w:val="DeltaViewInsertion"/>
          <w:rFonts w:asciiTheme="minorHAnsi" w:hAnsiTheme="minorHAnsi"/>
          <w:i w:val="0"/>
          <w:sz w:val="18"/>
          <w:szCs w:val="18"/>
        </w:rPr>
        <w:t>δεν υπερβαίνει τα 2 εκατομμύρια ευρώ</w:t>
      </w:r>
      <w:r w:rsidRPr="000C2CD0">
        <w:rPr>
          <w:rStyle w:val="DeltaViewInsertion"/>
          <w:rFonts w:asciiTheme="minorHAnsi" w:hAnsiTheme="minorHAnsi"/>
          <w:b w:val="0"/>
          <w:i w:val="0"/>
          <w:sz w:val="18"/>
          <w:szCs w:val="18"/>
        </w:rPr>
        <w:t>.</w:t>
      </w:r>
    </w:p>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DeltaViewInsertion"/>
          <w:rFonts w:asciiTheme="minorHAnsi" w:hAnsiTheme="minorHAnsi"/>
          <w:i w:val="0"/>
          <w:sz w:val="18"/>
          <w:szCs w:val="18"/>
        </w:rPr>
        <w:tab/>
        <w:t>Μικρή επιχείρηση:</w:t>
      </w:r>
      <w:r w:rsidRPr="000C2CD0">
        <w:rPr>
          <w:rStyle w:val="DeltaViewInsertion"/>
          <w:rFonts w:asciiTheme="minorHAnsi" w:hAnsiTheme="minorHAnsi"/>
          <w:b w:val="0"/>
          <w:i w:val="0"/>
          <w:sz w:val="18"/>
          <w:szCs w:val="18"/>
        </w:rPr>
        <w:t xml:space="preserve"> επιχείρηση η οποία </w:t>
      </w:r>
      <w:r w:rsidRPr="000C2CD0">
        <w:rPr>
          <w:rStyle w:val="DeltaViewInsertion"/>
          <w:rFonts w:asciiTheme="minorHAnsi" w:hAnsiTheme="minorHAnsi"/>
          <w:i w:val="0"/>
          <w:sz w:val="18"/>
          <w:szCs w:val="18"/>
        </w:rPr>
        <w:t xml:space="preserve">απασχολεί λιγότερους από 50 εργαζομένους </w:t>
      </w:r>
      <w:r w:rsidRPr="000C2CD0">
        <w:rPr>
          <w:rStyle w:val="DeltaViewInsertion"/>
          <w:rFonts w:asciiTheme="minorHAnsi" w:hAnsiTheme="minorHAnsi"/>
          <w:b w:val="0"/>
          <w:i w:val="0"/>
          <w:sz w:val="18"/>
          <w:szCs w:val="18"/>
        </w:rPr>
        <w:t xml:space="preserve">και της οποίας ο ετήσιος κύκλος εργασιών και/ή το σύνολο του ετήσιου ισολογισμού </w:t>
      </w:r>
      <w:r w:rsidRPr="000C2CD0">
        <w:rPr>
          <w:rStyle w:val="DeltaViewInsertion"/>
          <w:rFonts w:asciiTheme="minorHAnsi" w:hAnsiTheme="minorHAnsi"/>
          <w:i w:val="0"/>
          <w:sz w:val="18"/>
          <w:szCs w:val="18"/>
        </w:rPr>
        <w:t>δεν υπερβαίνει τα 10 εκατομμύρια ευρώ</w:t>
      </w:r>
      <w:r w:rsidRPr="000C2CD0">
        <w:rPr>
          <w:rStyle w:val="DeltaViewInsertion"/>
          <w:rFonts w:asciiTheme="minorHAnsi" w:hAnsiTheme="minorHAnsi"/>
          <w:b w:val="0"/>
          <w:i w:val="0"/>
          <w:sz w:val="18"/>
          <w:szCs w:val="18"/>
        </w:rPr>
        <w:t>.</w:t>
      </w:r>
    </w:p>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DeltaViewInsertion"/>
          <w:rFonts w:asciiTheme="minorHAnsi" w:hAnsiTheme="minorHAnsi"/>
          <w:i w:val="0"/>
          <w:sz w:val="18"/>
          <w:szCs w:val="18"/>
        </w:rPr>
        <w:tab/>
        <w:t xml:space="preserve">Μεσαίες επιχειρήσεις: επιχειρήσεις που δεν είναι ούτε πολύ μικρές ούτε μικρές και </w:t>
      </w:r>
      <w:r w:rsidRPr="000C2CD0">
        <w:rPr>
          <w:rFonts w:asciiTheme="minorHAnsi" w:hAnsiTheme="minorHAnsi"/>
          <w:sz w:val="18"/>
          <w:szCs w:val="18"/>
        </w:rPr>
        <w:t xml:space="preserve">οι οποίες </w:t>
      </w:r>
      <w:r w:rsidRPr="000C2CD0">
        <w:rPr>
          <w:rFonts w:asciiTheme="minorHAnsi" w:hAnsiTheme="minorHAnsi"/>
          <w:b/>
          <w:sz w:val="18"/>
          <w:szCs w:val="18"/>
        </w:rPr>
        <w:t>απασχολούν λιγότερους από 250 εργαζομένους</w:t>
      </w:r>
      <w:r w:rsidRPr="000C2CD0">
        <w:rPr>
          <w:rFonts w:asciiTheme="minorHAnsi" w:hAnsiTheme="minorHAnsi"/>
          <w:sz w:val="18"/>
          <w:szCs w:val="18"/>
        </w:rPr>
        <w:t xml:space="preserve"> και των οποίων ο </w:t>
      </w:r>
      <w:r w:rsidRPr="000C2CD0">
        <w:rPr>
          <w:rFonts w:asciiTheme="minorHAnsi" w:hAnsiTheme="minorHAnsi"/>
          <w:b/>
          <w:sz w:val="18"/>
          <w:szCs w:val="18"/>
        </w:rPr>
        <w:t>ετήσιος κύκλος εργασιών δεν υπερβαίνει τα 50 εκατομμύρια ευρώ</w:t>
      </w:r>
      <w:r w:rsidRPr="000C2CD0">
        <w:rPr>
          <w:rFonts w:asciiTheme="minorHAnsi" w:hAnsiTheme="minorHAnsi"/>
          <w:sz w:val="18"/>
          <w:szCs w:val="18"/>
        </w:rPr>
        <w:t xml:space="preserve"> </w:t>
      </w:r>
      <w:r w:rsidRPr="000C2CD0">
        <w:rPr>
          <w:rFonts w:asciiTheme="minorHAnsi" w:hAnsiTheme="minorHAnsi"/>
          <w:b/>
          <w:i/>
          <w:sz w:val="18"/>
          <w:szCs w:val="18"/>
        </w:rPr>
        <w:t>και/ή</w:t>
      </w:r>
      <w:r w:rsidRPr="000C2CD0">
        <w:rPr>
          <w:rFonts w:asciiTheme="minorHAnsi" w:hAnsiTheme="minorHAnsi"/>
          <w:sz w:val="18"/>
          <w:szCs w:val="18"/>
        </w:rPr>
        <w:t xml:space="preserve"> το </w:t>
      </w:r>
      <w:r w:rsidRPr="000C2CD0">
        <w:rPr>
          <w:rFonts w:asciiTheme="minorHAnsi" w:hAnsiTheme="minorHAnsi"/>
          <w:b/>
          <w:sz w:val="18"/>
          <w:szCs w:val="18"/>
        </w:rPr>
        <w:t>σύνολο του ετήσιου ισολογισμού δεν υπερβαίνει τα 43 εκατομμύρια ευρώ</w:t>
      </w:r>
      <w:r w:rsidRPr="000C2CD0">
        <w:rPr>
          <w:rFonts w:asciiTheme="minorHAnsi" w:hAnsiTheme="minorHAnsi"/>
          <w:sz w:val="18"/>
          <w:szCs w:val="18"/>
        </w:rPr>
        <w:t>.</w:t>
      </w:r>
    </w:p>
  </w:footnote>
  <w:footnote w:id="4">
    <w:p w:rsidR="00AB7DC8" w:rsidRDefault="00AB7DC8" w:rsidP="00212D43">
      <w:pPr>
        <w:pStyle w:val="af3"/>
        <w:tabs>
          <w:tab w:val="left" w:pos="284"/>
        </w:tabs>
        <w:spacing w:after="200"/>
        <w:ind w:left="0" w:firstLine="0"/>
      </w:pPr>
      <w:r>
        <w:rPr>
          <w:rStyle w:val="a8"/>
        </w:rPr>
        <w:foot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Τα δικαιολογητικά και η κατάταξη, εάν υπάρχουν, αναφέρονται στην πιστοποίηση.</w:t>
      </w:r>
    </w:p>
  </w:footnote>
  <w:footnote w:id="6">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Ειδικότερα ως μέλος ένωσης ή κοινοπραξίας ή άλλου παρόμοιου καθεστώτος.</w:t>
      </w:r>
    </w:p>
  </w:footnote>
  <w:footnote w:id="7">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 Επισημαίνεται ότι σύμφωνα με το δεύτερο εδάφιο του άρθρου 78 “</w:t>
      </w:r>
      <w:r w:rsidRPr="000C2CD0">
        <w:rPr>
          <w:rFonts w:asciiTheme="minorHAnsi" w:hAnsiTheme="minorHAnsi"/>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C2CD0">
        <w:rPr>
          <w:rFonts w:asciiTheme="minorHAnsi" w:hAnsiTheme="minorHAnsi"/>
          <w:i/>
          <w:iCs/>
          <w:sz w:val="18"/>
          <w:szCs w:val="18"/>
        </w:rPr>
        <w:t>στ΄</w:t>
      </w:r>
      <w:proofErr w:type="spellEnd"/>
      <w:r w:rsidRPr="000C2CD0">
        <w:rPr>
          <w:rFonts w:asciiTheme="minorHAnsi" w:hAnsiTheme="minorHAnsi"/>
          <w:i/>
          <w:iCs/>
          <w:sz w:val="18"/>
          <w:szCs w:val="18"/>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C2CD0">
        <w:rPr>
          <w:rFonts w:asciiTheme="minorHAnsi" w:hAnsiTheme="minorHAnsi"/>
          <w:sz w:val="18"/>
          <w:szCs w:val="18"/>
        </w:rPr>
        <w:t>.”</w:t>
      </w:r>
    </w:p>
  </w:footnote>
  <w:footnote w:id="8">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Σύμφωνα με τις διατάξεις του άρθρου 73 παρ. 3 α, </w:t>
      </w:r>
      <w:r w:rsidRPr="000C2CD0">
        <w:rPr>
          <w:rFonts w:asciiTheme="minorHAnsi" w:hAnsiTheme="minorHAnsi"/>
          <w:sz w:val="18"/>
          <w:szCs w:val="18"/>
          <w:u w:val="single"/>
        </w:rPr>
        <w:t xml:space="preserve">εφόσον προβλέπεται στα έγγραφα της σύμβασης </w:t>
      </w:r>
      <w:r w:rsidRPr="000C2CD0">
        <w:rPr>
          <w:rFonts w:asciiTheme="minorHAnsi" w:hAnsi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Σύμφωνα με άρθρο 73 παρ. 1 (β). Στον Κανονισμό ΕΕΕΣ (Κανονισμός ΕΕ 2016/7) αναφέρεται ως “διαφθορά”.</w:t>
      </w:r>
    </w:p>
  </w:footnote>
  <w:footnote w:id="11">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C2CD0">
        <w:rPr>
          <w:rFonts w:asciiTheme="minorHAnsi" w:hAnsiTheme="minorHAnsi"/>
          <w:b/>
          <w:sz w:val="18"/>
          <w:szCs w:val="18"/>
        </w:rPr>
        <w:t>ν. 3560/2007</w:t>
      </w:r>
      <w:r w:rsidRPr="000C2CD0">
        <w:rPr>
          <w:rFonts w:asciiTheme="minorHAnsi" w:hAnsiTheme="minorHAnsi"/>
          <w:sz w:val="18"/>
          <w:szCs w:val="18"/>
        </w:rPr>
        <w:t xml:space="preserve"> </w:t>
      </w:r>
      <w:r w:rsidRPr="000C2CD0">
        <w:rPr>
          <w:rFonts w:asciiTheme="minorHAnsi" w:hAnsiTheme="minorHAnsi"/>
          <w:b/>
          <w:sz w:val="18"/>
          <w:szCs w:val="18"/>
        </w:rPr>
        <w:t xml:space="preserve">(ΦΕΚ 103/Α), </w:t>
      </w:r>
      <w:r w:rsidRPr="000C2CD0">
        <w:rPr>
          <w:rFonts w:asciiTheme="minorHAnsi" w:hAnsiTheme="minorHAnsi"/>
          <w:i/>
          <w:sz w:val="18"/>
          <w:szCs w:val="18"/>
        </w:rPr>
        <w:t xml:space="preserve">«Κύρωση και εφαρμογή της Σύμβασης ποινικού δικαίου για τη διαφθορά και του Πρόσθετου </w:t>
      </w:r>
      <w:proofErr w:type="spellStart"/>
      <w:r w:rsidRPr="000C2CD0">
        <w:rPr>
          <w:rFonts w:asciiTheme="minorHAnsi" w:hAnsiTheme="minorHAnsi"/>
          <w:i/>
          <w:sz w:val="18"/>
          <w:szCs w:val="18"/>
        </w:rPr>
        <w:t>σ΄</w:t>
      </w:r>
      <w:proofErr w:type="spellEnd"/>
      <w:r w:rsidRPr="000C2CD0">
        <w:rPr>
          <w:rFonts w:asciiTheme="minorHAnsi" w:hAnsiTheme="minorHAnsi"/>
          <w:i/>
          <w:sz w:val="18"/>
          <w:szCs w:val="18"/>
        </w:rPr>
        <w:t xml:space="preserve"> αυτήν Πρωτοκόλλου» (αφορά σε </w:t>
      </w:r>
      <w:r w:rsidRPr="000C2CD0">
        <w:rPr>
          <w:rFonts w:asciiTheme="minorHAnsi" w:hAnsiTheme="minorHAnsi"/>
          <w:sz w:val="18"/>
          <w:szCs w:val="18"/>
        </w:rPr>
        <w:t xml:space="preserve"> </w:t>
      </w:r>
      <w:r w:rsidRPr="000C2CD0">
        <w:rPr>
          <w:rFonts w:asciiTheme="minorHAnsi" w:hAnsiTheme="minorHAnsi"/>
          <w:i/>
          <w:sz w:val="18"/>
          <w:szCs w:val="18"/>
        </w:rPr>
        <w:t>προσθήκη καθόσον στο ν. Άρθρο 73 παρ. 1 β αναφέρεται η κείμενη νομοθεσία)</w:t>
      </w:r>
      <w:r w:rsidRPr="000C2CD0">
        <w:rPr>
          <w:rFonts w:asciiTheme="minorHAnsi" w:hAnsiTheme="minorHAnsi"/>
          <w:sz w:val="18"/>
          <w:szCs w:val="18"/>
        </w:rPr>
        <w:t>.</w:t>
      </w:r>
    </w:p>
  </w:footnote>
  <w:footnote w:id="12">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C2CD0">
        <w:rPr>
          <w:rStyle w:val="a7"/>
          <w:rFonts w:asciiTheme="minorHAnsi" w:hAnsiTheme="minorHAnsi"/>
          <w:sz w:val="18"/>
          <w:szCs w:val="18"/>
        </w:rPr>
        <w:t xml:space="preserve">  </w:t>
      </w:r>
      <w:r w:rsidRPr="000C2CD0">
        <w:rPr>
          <w:rFonts w:asciiTheme="minorHAnsi" w:hAnsiTheme="minorHAnsi"/>
          <w:sz w:val="18"/>
          <w:szCs w:val="18"/>
        </w:rPr>
        <w:t>όπως κυρώθηκε με το ν. 2803/2000 (ΦΕΚ 48/Α) "</w:t>
      </w:r>
      <w:r w:rsidRPr="000C2CD0">
        <w:rPr>
          <w:rFonts w:asciiTheme="minorHAnsi" w:hAnsiTheme="minorHAnsi"/>
          <w:i/>
          <w:iCs/>
          <w:sz w:val="18"/>
          <w:szCs w:val="18"/>
        </w:rPr>
        <w:t xml:space="preserve">Κύρωση της </w:t>
      </w:r>
      <w:proofErr w:type="spellStart"/>
      <w:r w:rsidRPr="000C2CD0">
        <w:rPr>
          <w:rFonts w:asciiTheme="minorHAnsi" w:hAnsiTheme="minorHAnsi"/>
          <w:i/>
          <w:iCs/>
          <w:sz w:val="18"/>
          <w:szCs w:val="18"/>
        </w:rPr>
        <w:t>Σύµβασης</w:t>
      </w:r>
      <w:proofErr w:type="spellEnd"/>
      <w:r w:rsidRPr="000C2CD0">
        <w:rPr>
          <w:rFonts w:asciiTheme="minorHAnsi" w:hAnsiTheme="minorHAnsi"/>
          <w:i/>
          <w:iCs/>
          <w:sz w:val="18"/>
          <w:szCs w:val="18"/>
        </w:rPr>
        <w:t xml:space="preserve"> σχετικά µε την προστασία των </w:t>
      </w:r>
      <w:proofErr w:type="spellStart"/>
      <w:r w:rsidRPr="000C2CD0">
        <w:rPr>
          <w:rFonts w:asciiTheme="minorHAnsi" w:hAnsiTheme="minorHAnsi"/>
          <w:i/>
          <w:iCs/>
          <w:sz w:val="18"/>
          <w:szCs w:val="18"/>
        </w:rPr>
        <w:t>οικονοµικών</w:t>
      </w:r>
      <w:proofErr w:type="spellEnd"/>
      <w:r w:rsidRPr="000C2CD0">
        <w:rPr>
          <w:rFonts w:asciiTheme="minorHAnsi" w:hAnsiTheme="minorHAnsi"/>
          <w:i/>
          <w:iCs/>
          <w:sz w:val="18"/>
          <w:szCs w:val="18"/>
        </w:rPr>
        <w:t xml:space="preserve"> </w:t>
      </w:r>
      <w:proofErr w:type="spellStart"/>
      <w:r w:rsidRPr="000C2CD0">
        <w:rPr>
          <w:rFonts w:asciiTheme="minorHAnsi" w:hAnsiTheme="minorHAnsi"/>
          <w:i/>
          <w:iCs/>
          <w:sz w:val="18"/>
          <w:szCs w:val="18"/>
        </w:rPr>
        <w:t>συµφερόντων</w:t>
      </w:r>
      <w:proofErr w:type="spellEnd"/>
      <w:r w:rsidRPr="000C2CD0">
        <w:rPr>
          <w:rFonts w:asciiTheme="minorHAnsi" w:hAnsiTheme="minorHAnsi"/>
          <w:i/>
          <w:iCs/>
          <w:sz w:val="18"/>
          <w:szCs w:val="18"/>
        </w:rPr>
        <w:t xml:space="preserve"> των Ευρωπαϊκών Κοινοτήτων και των συναφών µε αυτήν Πρωτοκόλλων.</w:t>
      </w:r>
    </w:p>
  </w:footnote>
  <w:footnote w:id="13">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C2CD0">
        <w:rPr>
          <w:rStyle w:val="DeltaViewInsertion"/>
          <w:rFonts w:asciiTheme="minorHAnsi" w:hAnsiTheme="minorHAnsi"/>
          <w:b w:val="0"/>
          <w:i w:val="0"/>
          <w:color w:val="000000"/>
          <w:sz w:val="18"/>
          <w:szCs w:val="18"/>
        </w:rPr>
        <w:t xml:space="preserve"> (ΕΕ L 309 της 25.11.2005, σ.15) </w:t>
      </w:r>
      <w:r w:rsidRPr="000C2CD0">
        <w:rPr>
          <w:rStyle w:val="a7"/>
          <w:rFonts w:asciiTheme="minorHAnsi" w:hAnsiTheme="minorHAnsi"/>
          <w:color w:val="000000"/>
          <w:sz w:val="18"/>
          <w:szCs w:val="18"/>
        </w:rPr>
        <w:t xml:space="preserve"> </w:t>
      </w:r>
      <w:r w:rsidRPr="000C2CD0">
        <w:rPr>
          <w:rStyle w:val="DeltaViewInsertion"/>
          <w:rFonts w:asciiTheme="minorHAnsi" w:hAnsiTheme="minorHAnsi"/>
          <w:b w:val="0"/>
          <w:i w:val="0"/>
          <w:color w:val="000000"/>
          <w:sz w:val="18"/>
          <w:szCs w:val="18"/>
        </w:rPr>
        <w:t xml:space="preserve">που ενσωματώθηκε με το ν. 3691/2008 </w:t>
      </w:r>
      <w:r w:rsidRPr="000C2CD0">
        <w:rPr>
          <w:rStyle w:val="DeltaViewInsertion"/>
          <w:rFonts w:asciiTheme="minorHAnsi" w:hAnsiTheme="minorHAnsi"/>
          <w:b w:val="0"/>
          <w:i w:val="0"/>
          <w:color w:val="000000"/>
          <w:spacing w:val="-10"/>
          <w:sz w:val="18"/>
          <w:szCs w:val="18"/>
        </w:rPr>
        <w:t>(ΦΕΚ 166/Α)</w:t>
      </w:r>
      <w:r w:rsidRPr="000C2CD0">
        <w:rPr>
          <w:rStyle w:val="DeltaViewInsertion"/>
          <w:rFonts w:asciiTheme="minorHAnsi" w:hAnsiTheme="minorHAnsi"/>
          <w:i w:val="0"/>
          <w:color w:val="000000"/>
          <w:spacing w:val="-10"/>
          <w:sz w:val="18"/>
          <w:szCs w:val="18"/>
        </w:rPr>
        <w:t xml:space="preserve"> </w:t>
      </w:r>
      <w:r w:rsidRPr="000C2CD0">
        <w:rPr>
          <w:rStyle w:val="DeltaViewInsertion"/>
          <w:rFonts w:asciiTheme="minorHAnsi" w:hAnsiTheme="minorHAnsi"/>
          <w:iCs/>
          <w:color w:val="000000"/>
          <w:spacing w:val="-10"/>
          <w:sz w:val="18"/>
          <w:szCs w:val="18"/>
        </w:rPr>
        <w:t>“</w:t>
      </w:r>
      <w:r w:rsidRPr="000C2CD0">
        <w:rPr>
          <w:rStyle w:val="DeltaViewInsertion"/>
          <w:rFonts w:asciiTheme="minorHAnsi" w:hAnsiTheme="minorHAnsi"/>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C2CD0">
        <w:rPr>
          <w:rStyle w:val="DeltaViewInsertion"/>
          <w:rFonts w:asciiTheme="minorHAnsi" w:hAnsiTheme="minorHAnsi"/>
          <w:b w:val="0"/>
          <w:i w:val="0"/>
          <w:color w:val="000000"/>
          <w:sz w:val="18"/>
          <w:szCs w:val="18"/>
        </w:rPr>
        <w:t>”.</w:t>
      </w:r>
    </w:p>
  </w:footnote>
  <w:footnote w:id="15">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Style w:val="DeltaViewInsertion"/>
          <w:rFonts w:asciiTheme="minorHAnsi" w:hAnsiTheme="minorHAnsi"/>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C2CD0">
        <w:rPr>
          <w:rStyle w:val="DeltaViewInsertion"/>
          <w:rFonts w:asciiTheme="minorHAnsi" w:hAnsiTheme="minorHAnsi"/>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C2CD0">
        <w:rPr>
          <w:rStyle w:val="DeltaViewInsertion"/>
          <w:rFonts w:asciiTheme="minorHAnsi" w:hAnsiTheme="minorHAnsi"/>
          <w:b w:val="0"/>
          <w:iCs/>
          <w:color w:val="000000"/>
          <w:sz w:val="18"/>
          <w:szCs w:val="18"/>
        </w:rPr>
        <w:t>Πρόληψη και καταπολέμηση της εμπορίας ανθρώπων και προστασία των θυμάτων αυτής και άλλες διατάξεις."</w:t>
      </w:r>
      <w:r w:rsidRPr="000C2CD0">
        <w:rPr>
          <w:rStyle w:val="DeltaViewInsertion"/>
          <w:rFonts w:asciiTheme="minorHAnsi" w:hAnsiTheme="minorHAnsi"/>
          <w:b w:val="0"/>
          <w:i w:val="0"/>
          <w:iCs/>
          <w:color w:val="000000"/>
          <w:sz w:val="18"/>
          <w:szCs w:val="18"/>
        </w:rPr>
        <w:t>.</w:t>
      </w:r>
    </w:p>
  </w:footnote>
  <w:footnote w:id="16">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Επαναλάβετε όσες φορές χρειάζεται.</w:t>
      </w:r>
    </w:p>
  </w:footnote>
  <w:footnote w:id="18">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Επαναλάβετε όσες φορές χρειάζεται.</w:t>
      </w:r>
    </w:p>
  </w:footnote>
  <w:footnote w:id="19">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Επαναλάβετε όσες φορές χρειάζεται.</w:t>
      </w:r>
    </w:p>
  </w:footnote>
  <w:footnote w:id="20">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Λαμβανομένου υπόψη του χαρακτήρα των εγκλημάτων που έχουν διαπραχθεί (μεμονωμένα, </w:t>
      </w:r>
      <w:proofErr w:type="spellStart"/>
      <w:r w:rsidRPr="000C2CD0">
        <w:rPr>
          <w:rFonts w:asciiTheme="minorHAnsi" w:hAnsiTheme="minorHAnsi"/>
          <w:sz w:val="18"/>
          <w:szCs w:val="18"/>
        </w:rPr>
        <w:t>κατ</w:t>
      </w:r>
      <w:r w:rsidRPr="000C2CD0">
        <w:rPr>
          <w:sz w:val="18"/>
          <w:szCs w:val="18"/>
        </w:rPr>
        <w:t>᾽</w:t>
      </w:r>
      <w:proofErr w:type="spellEnd"/>
      <w:r w:rsidRPr="000C2CD0">
        <w:rPr>
          <w:rFonts w:asciiTheme="minorHAnsi" w:hAnsiTheme="minorHAnsi"/>
          <w:sz w:val="18"/>
          <w:szCs w:val="18"/>
        </w:rPr>
        <w:t xml:space="preserve"> εξακολούθηση, συστηματικά ...), η επεξήγηση πρέπει να καταδεικνύει την επάρκεια των μέτρων που λήφθηκαν. </w:t>
      </w:r>
    </w:p>
  </w:footnote>
  <w:footnote w:id="22">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Σημειώνεται ότι, σύμφωνα με το άρθρο 73 παρ. 3 </w:t>
      </w:r>
      <w:proofErr w:type="spellStart"/>
      <w:r w:rsidRPr="000C2CD0">
        <w:rPr>
          <w:rFonts w:asciiTheme="minorHAnsi" w:hAnsiTheme="minorHAnsi"/>
          <w:sz w:val="18"/>
          <w:szCs w:val="18"/>
        </w:rPr>
        <w:t>περ</w:t>
      </w:r>
      <w:proofErr w:type="spellEnd"/>
      <w:r w:rsidRPr="000C2CD0">
        <w:rPr>
          <w:rFonts w:asciiTheme="minorHAnsi" w:hAnsiTheme="minorHAnsi"/>
          <w:sz w:val="18"/>
          <w:szCs w:val="18"/>
        </w:rPr>
        <w:t xml:space="preserve">. α  και β, </w:t>
      </w:r>
      <w:r w:rsidRPr="000C2CD0">
        <w:rPr>
          <w:rFonts w:asciiTheme="minorHAnsi" w:hAnsiTheme="minorHAnsi"/>
          <w:sz w:val="18"/>
          <w:szCs w:val="18"/>
          <w:u w:val="single"/>
        </w:rPr>
        <w:t xml:space="preserve">εφόσον προβλέπεται στα έγγραφα της σύμβασης </w:t>
      </w:r>
      <w:r w:rsidRPr="000C2CD0">
        <w:rPr>
          <w:rFonts w:asciiTheme="minorHAnsi" w:hAnsi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Επαναλάβετε όσες φορές χρειάζεται.</w:t>
      </w:r>
    </w:p>
  </w:footnote>
  <w:footnote w:id="25">
    <w:p w:rsidR="00AB7DC8" w:rsidRPr="000C2CD0" w:rsidRDefault="00AB7DC8" w:rsidP="00B27C18">
      <w:pPr>
        <w:pStyle w:val="af3"/>
        <w:tabs>
          <w:tab w:val="left" w:pos="284"/>
        </w:tabs>
        <w:ind w:left="0" w:firstLine="0"/>
        <w:rPr>
          <w:rFonts w:asciiTheme="minorHAnsi" w:hAnsiTheme="minorHAnsi"/>
          <w:sz w:val="18"/>
          <w:szCs w:val="18"/>
        </w:rPr>
      </w:pPr>
      <w:r w:rsidRPr="00E3365C">
        <w:rPr>
          <w:rStyle w:val="a5"/>
          <w:rFonts w:asciiTheme="minorHAnsi" w:hAnsiTheme="minorHAnsi"/>
          <w:sz w:val="18"/>
          <w:szCs w:val="18"/>
          <w:vertAlign w:val="superscript"/>
        </w:rPr>
        <w:footnoteRef/>
      </w:r>
      <w:r w:rsidRPr="000C2CD0">
        <w:rPr>
          <w:rFonts w:asciiTheme="minorHAnsi" w:hAnsi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AB7DC8" w:rsidRPr="000C2CD0" w:rsidRDefault="00AB7DC8" w:rsidP="00B27C18">
      <w:pPr>
        <w:spacing w:after="0"/>
        <w:ind w:firstLine="0"/>
        <w:rPr>
          <w:rFonts w:asciiTheme="minorHAnsi" w:hAnsiTheme="minorHAnsi"/>
          <w:sz w:val="18"/>
          <w:szCs w:val="18"/>
        </w:rPr>
      </w:pPr>
      <w:r w:rsidRPr="000C2CD0">
        <w:rPr>
          <w:rStyle w:val="aa"/>
          <w:rFonts w:asciiTheme="minorHAnsi" w:hAnsiTheme="minorHAnsi"/>
          <w:sz w:val="18"/>
          <w:szCs w:val="18"/>
        </w:rPr>
        <w:footnoteRef/>
      </w:r>
      <w:r w:rsidRPr="000C2CD0">
        <w:rPr>
          <w:rFonts w:asciiTheme="minorHAnsi" w:hAnsiTheme="minorHAnsi"/>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0C2CD0">
        <w:rPr>
          <w:rFonts w:asciiTheme="minorHAnsi" w:hAnsiTheme="minorHAnsi"/>
          <w:sz w:val="18"/>
          <w:szCs w:val="18"/>
        </w:rPr>
        <w:t>ββ</w:t>
      </w:r>
      <w:proofErr w:type="spellEnd"/>
      <w:r w:rsidRPr="000C2CD0">
        <w:rPr>
          <w:rFonts w:asciiTheme="minorHAnsi" w:hAnsiTheme="minorHAnsi"/>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και επιπλέον:   οι υπό </w:t>
      </w:r>
      <w:proofErr w:type="spellStart"/>
      <w:r w:rsidRPr="000C2CD0">
        <w:rPr>
          <w:rFonts w:asciiTheme="minorHAnsi" w:hAnsiTheme="minorHAnsi"/>
          <w:sz w:val="18"/>
          <w:szCs w:val="18"/>
        </w:rPr>
        <w:t>αα΄</w:t>
      </w:r>
      <w:proofErr w:type="spellEnd"/>
      <w:r w:rsidRPr="000C2CD0">
        <w:rPr>
          <w:rFonts w:asciiTheme="minorHAnsi" w:hAnsiTheme="minorHAnsi"/>
          <w:sz w:val="18"/>
          <w:szCs w:val="18"/>
        </w:rPr>
        <w:t xml:space="preserve"> και </w:t>
      </w:r>
      <w:proofErr w:type="spellStart"/>
      <w:r w:rsidRPr="000C2CD0">
        <w:rPr>
          <w:rFonts w:asciiTheme="minorHAnsi" w:hAnsiTheme="minorHAnsi"/>
          <w:sz w:val="18"/>
          <w:szCs w:val="18"/>
        </w:rPr>
        <w:t>ββ΄</w:t>
      </w:r>
      <w:proofErr w:type="spellEnd"/>
      <w:r w:rsidRPr="000C2CD0">
        <w:rPr>
          <w:rFonts w:asciiTheme="minorHAnsi" w:hAnsiTheme="minorHAnsi"/>
          <w:sz w:val="18"/>
          <w:szCs w:val="18"/>
        </w:rPr>
        <w:t xml:space="preserve"> κυρώσεις έχουν αποκτήσει </w:t>
      </w:r>
      <w:r w:rsidRPr="000C2CD0">
        <w:rPr>
          <w:rFonts w:asciiTheme="minorHAnsi" w:hAnsiTheme="minorHAnsi"/>
          <w:b/>
          <w:sz w:val="18"/>
          <w:szCs w:val="18"/>
        </w:rPr>
        <w:t>τελεσίδικη και δεσμευτική ισχύ</w:t>
      </w:r>
      <w:r w:rsidRPr="000C2CD0">
        <w:rPr>
          <w:rFonts w:asciiTheme="minorHAnsi" w:hAnsiTheme="minorHAnsi"/>
          <w:sz w:val="18"/>
          <w:szCs w:val="18"/>
        </w:rPr>
        <w:t>.</w:t>
      </w:r>
    </w:p>
  </w:footnote>
  <w:footnote w:id="27">
    <w:p w:rsidR="00AB7DC8" w:rsidRPr="000C2CD0" w:rsidRDefault="00AB7DC8" w:rsidP="00B27C18">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Η απόδοση όρων είναι σύμφωνη με την παρ. 4 του άρθρου 73 που διαφοροποιείται από τον Κανονισμό ΕΕΕΣ (Κανονισμός ΕΕ 2016/7)</w:t>
      </w:r>
    </w:p>
  </w:footnote>
  <w:footnote w:id="28">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Άρθρο 73 παρ. 5.</w:t>
      </w:r>
    </w:p>
  </w:footnote>
  <w:footnote w:id="29">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Όπως προσδιορίζεται στο άρθρο 24 ή στα έγγραφα της σύμβασης</w:t>
      </w:r>
      <w:r w:rsidRPr="000C2CD0">
        <w:rPr>
          <w:rFonts w:asciiTheme="minorHAnsi" w:hAnsiTheme="minorHAnsi"/>
          <w:b/>
          <w:i/>
          <w:sz w:val="18"/>
          <w:szCs w:val="18"/>
        </w:rPr>
        <w:t>.</w:t>
      </w:r>
    </w:p>
  </w:footnote>
  <w:footnote w:id="31">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r>
      <w:proofErr w:type="spellStart"/>
      <w:r w:rsidRPr="000C2CD0">
        <w:rPr>
          <w:rFonts w:asciiTheme="minorHAnsi" w:hAnsiTheme="minorHAnsi"/>
          <w:sz w:val="18"/>
          <w:szCs w:val="18"/>
        </w:rPr>
        <w:t>Πρβλ</w:t>
      </w:r>
      <w:proofErr w:type="spellEnd"/>
      <w:r w:rsidRPr="000C2CD0">
        <w:rPr>
          <w:rFonts w:asciiTheme="minorHAnsi" w:hAnsiTheme="minorHAnsi"/>
          <w:sz w:val="18"/>
          <w:szCs w:val="18"/>
        </w:rPr>
        <w:t xml:space="preserve"> άρθρο 48.</w:t>
      </w:r>
    </w:p>
  </w:footnote>
  <w:footnote w:id="32">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 Η απόδοση όρων είναι σύμφωνη με την </w:t>
      </w:r>
      <w:proofErr w:type="spellStart"/>
      <w:r w:rsidRPr="000C2CD0">
        <w:rPr>
          <w:rFonts w:asciiTheme="minorHAnsi" w:hAnsiTheme="minorHAnsi"/>
          <w:sz w:val="18"/>
          <w:szCs w:val="18"/>
        </w:rPr>
        <w:t>περιπτ</w:t>
      </w:r>
      <w:proofErr w:type="spellEnd"/>
      <w:r w:rsidRPr="000C2CD0">
        <w:rPr>
          <w:rFonts w:asciiTheme="minorHAnsi" w:hAnsiTheme="minorHAnsi"/>
          <w:sz w:val="18"/>
          <w:szCs w:val="18"/>
        </w:rPr>
        <w:t>. στ παρ. 4 του άρθρου 73 που διαφοροποιείται από τον Κανονισμό ΕΕΕΣ (Κανονισμός ΕΕ 2016/7)</w:t>
      </w:r>
    </w:p>
  </w:footnote>
  <w:footnote w:id="33">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Για συμβάσεις έργου, η εκτιμώμενη αξία της οποίας υπερβαίνει το ένα εκατομμύριο (1.000.000) ευρώ εκτός ΦΠΑ (άρθρο 79 παρ. 2). </w:t>
      </w:r>
      <w:proofErr w:type="spellStart"/>
      <w:r w:rsidRPr="000C2CD0">
        <w:rPr>
          <w:rFonts w:asciiTheme="minorHAnsi" w:hAnsiTheme="minorHAnsi"/>
          <w:sz w:val="18"/>
          <w:szCs w:val="18"/>
        </w:rPr>
        <w:t>Πρβλ</w:t>
      </w:r>
      <w:proofErr w:type="spellEnd"/>
      <w:r w:rsidRPr="000C2CD0">
        <w:rPr>
          <w:rFonts w:asciiTheme="minorHAnsi" w:hAnsiTheme="minorHAnsi"/>
          <w:sz w:val="18"/>
          <w:szCs w:val="18"/>
        </w:rPr>
        <w:t xml:space="preserve">  και άρθρο 375 παρ. 10.</w:t>
      </w:r>
    </w:p>
  </w:footnote>
  <w:footnote w:id="34">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 xml:space="preserve">Όπως περιγράφεται στο Παράρτημα </w:t>
      </w:r>
      <w:r w:rsidRPr="000C2CD0">
        <w:rPr>
          <w:rFonts w:asciiTheme="minorHAnsi" w:hAnsiTheme="minorHAnsi"/>
          <w:sz w:val="18"/>
          <w:szCs w:val="18"/>
          <w:lang w:val="en-US"/>
        </w:rPr>
        <w:t>XI</w:t>
      </w:r>
      <w:r w:rsidRPr="000C2CD0">
        <w:rPr>
          <w:rFonts w:asciiTheme="minorHAnsi" w:hAnsiTheme="minorHAnsi"/>
          <w:sz w:val="18"/>
          <w:szCs w:val="18"/>
        </w:rPr>
        <w:t xml:space="preserve"> του Προσαρτήματος Α, </w:t>
      </w:r>
      <w:r w:rsidRPr="000C2CD0">
        <w:rPr>
          <w:rFonts w:asciiTheme="minorHAnsi" w:hAnsi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rsidR="00AB7DC8" w:rsidRDefault="00AB7DC8" w:rsidP="00252260">
      <w:pPr>
        <w:pStyle w:val="af3"/>
        <w:tabs>
          <w:tab w:val="left" w:pos="284"/>
        </w:tabs>
        <w:ind w:left="0" w:firstLine="0"/>
      </w:pPr>
      <w:r>
        <w:rPr>
          <w:rStyle w:val="a8"/>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6">
    <w:p w:rsidR="00AB7DC8" w:rsidRDefault="00AB7DC8" w:rsidP="00252260">
      <w:pPr>
        <w:pStyle w:val="af3"/>
        <w:tabs>
          <w:tab w:val="left" w:pos="284"/>
        </w:tabs>
        <w:ind w:left="0" w:firstLine="0"/>
      </w:pPr>
      <w:r>
        <w:rPr>
          <w:rStyle w:val="a8"/>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7">
    <w:p w:rsidR="00AB7DC8" w:rsidRDefault="00AB7DC8" w:rsidP="00252260">
      <w:pPr>
        <w:pStyle w:val="af3"/>
        <w:tabs>
          <w:tab w:val="left" w:pos="284"/>
        </w:tabs>
        <w:ind w:left="0" w:firstLine="0"/>
      </w:pPr>
      <w:r>
        <w:rPr>
          <w:rStyle w:val="a8"/>
        </w:rPr>
        <w:footnoteRef/>
      </w:r>
      <w:r>
        <w:tab/>
      </w:r>
      <w:proofErr w:type="spellStart"/>
      <w:r>
        <w:t>Π.χ</w:t>
      </w:r>
      <w:proofErr w:type="spellEnd"/>
      <w:r>
        <w:t xml:space="preserve"> αναλογία μεταξύ περιουσιακών στοιχείων και υποχρεώσεων </w:t>
      </w:r>
    </w:p>
  </w:footnote>
  <w:footnote w:id="38">
    <w:p w:rsidR="00AB7DC8" w:rsidRDefault="00AB7DC8" w:rsidP="00252260">
      <w:pPr>
        <w:pStyle w:val="af3"/>
        <w:tabs>
          <w:tab w:val="left" w:pos="284"/>
        </w:tabs>
        <w:ind w:left="0" w:firstLine="0"/>
      </w:pPr>
      <w:r>
        <w:rPr>
          <w:rStyle w:val="a8"/>
        </w:rPr>
        <w:footnoteRef/>
      </w:r>
      <w:r>
        <w:tab/>
      </w:r>
      <w:proofErr w:type="spellStart"/>
      <w:r>
        <w:t>Π.χ</w:t>
      </w:r>
      <w:proofErr w:type="spellEnd"/>
      <w:r>
        <w:t xml:space="preserve"> αναλογία μεταξύ περιουσιακών στοιχείων και υποχρεώσεων </w:t>
      </w:r>
    </w:p>
  </w:footnote>
  <w:footnote w:id="39">
    <w:p w:rsidR="00AB7DC8" w:rsidRDefault="00AB7DC8" w:rsidP="00252260">
      <w:pPr>
        <w:pStyle w:val="af3"/>
        <w:tabs>
          <w:tab w:val="left" w:pos="284"/>
        </w:tabs>
        <w:ind w:left="0" w:firstLine="0"/>
      </w:pPr>
      <w:r>
        <w:rPr>
          <w:rStyle w:val="a8"/>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40">
    <w:p w:rsidR="00AB7DC8" w:rsidRDefault="00AB7DC8" w:rsidP="00252260">
      <w:pPr>
        <w:pStyle w:val="af3"/>
        <w:tabs>
          <w:tab w:val="left" w:pos="284"/>
        </w:tabs>
        <w:ind w:left="0" w:firstLine="0"/>
      </w:pPr>
      <w:r>
        <w:rPr>
          <w:rStyle w:val="a8"/>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1">
    <w:p w:rsidR="00AB7DC8" w:rsidRDefault="00AB7DC8" w:rsidP="00252260">
      <w:pPr>
        <w:pStyle w:val="af3"/>
        <w:tabs>
          <w:tab w:val="left" w:pos="284"/>
        </w:tabs>
        <w:ind w:left="0" w:firstLine="0"/>
      </w:pPr>
      <w:r>
        <w:rPr>
          <w:rStyle w:val="a8"/>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rsidR="00AB7DC8" w:rsidRDefault="00AB7DC8" w:rsidP="00252260">
      <w:pPr>
        <w:pStyle w:val="af3"/>
        <w:tabs>
          <w:tab w:val="left" w:pos="284"/>
        </w:tabs>
        <w:ind w:left="0" w:firstLine="0"/>
      </w:pPr>
      <w:r>
        <w:rPr>
          <w:rStyle w:val="a8"/>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3">
    <w:p w:rsidR="00AB7DC8" w:rsidRDefault="00AB7DC8" w:rsidP="00252260">
      <w:pPr>
        <w:pStyle w:val="af3"/>
        <w:tabs>
          <w:tab w:val="left" w:pos="284"/>
        </w:tabs>
        <w:ind w:left="0" w:firstLine="0"/>
      </w:pPr>
      <w:r>
        <w:rPr>
          <w:rStyle w:val="a8"/>
        </w:rPr>
        <w:foot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4">
    <w:p w:rsidR="00AB7DC8" w:rsidRDefault="00AB7DC8" w:rsidP="00252260">
      <w:pPr>
        <w:pStyle w:val="af3"/>
        <w:tabs>
          <w:tab w:val="left" w:pos="284"/>
        </w:tabs>
        <w:ind w:left="0" w:firstLine="0"/>
      </w:pPr>
      <w:r>
        <w:rPr>
          <w:rStyle w:val="a8"/>
        </w:rPr>
        <w:foot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rsidR="00AB7DC8" w:rsidRDefault="00AB7DC8" w:rsidP="00252260">
      <w:pPr>
        <w:pStyle w:val="af3"/>
        <w:tabs>
          <w:tab w:val="left" w:pos="284"/>
        </w:tabs>
        <w:ind w:left="0" w:firstLine="0"/>
      </w:pPr>
      <w:r>
        <w:rPr>
          <w:rStyle w:val="a8"/>
        </w:rPr>
        <w:footnoteRef/>
      </w:r>
      <w:r>
        <w:tab/>
        <w:t>Διευκρινίστε ποιο στοιχείο αφορά η απάντηση.</w:t>
      </w:r>
    </w:p>
  </w:footnote>
  <w:footnote w:id="46">
    <w:p w:rsidR="00AB7DC8" w:rsidRDefault="00AB7DC8" w:rsidP="00252260">
      <w:pPr>
        <w:pStyle w:val="af3"/>
        <w:tabs>
          <w:tab w:val="left" w:pos="284"/>
        </w:tabs>
        <w:ind w:left="0" w:firstLine="0"/>
      </w:pPr>
      <w:r>
        <w:rPr>
          <w:rStyle w:val="a8"/>
        </w:rPr>
        <w:footnoteRef/>
      </w:r>
      <w:r>
        <w:tab/>
        <w:t>Επαναλάβετε όσες φορές χρειάζεται.</w:t>
      </w:r>
    </w:p>
  </w:footnote>
  <w:footnote w:id="47">
    <w:p w:rsidR="00AB7DC8" w:rsidRDefault="00AB7DC8" w:rsidP="00252260">
      <w:pPr>
        <w:pStyle w:val="af3"/>
        <w:tabs>
          <w:tab w:val="left" w:pos="284"/>
        </w:tabs>
        <w:ind w:left="0" w:firstLine="0"/>
      </w:pPr>
      <w:r>
        <w:rPr>
          <w:rStyle w:val="a8"/>
        </w:rPr>
        <w:footnoteRef/>
      </w:r>
      <w:r>
        <w:tab/>
        <w:t>Επαναλάβετε όσες φορές χρειάζεται.</w:t>
      </w:r>
    </w:p>
  </w:footnote>
  <w:footnote w:id="48">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r>
      <w:proofErr w:type="spellStart"/>
      <w:r w:rsidRPr="000C2CD0">
        <w:rPr>
          <w:rFonts w:asciiTheme="minorHAnsi" w:hAnsiTheme="minorHAnsi"/>
          <w:sz w:val="18"/>
          <w:szCs w:val="18"/>
        </w:rPr>
        <w:t>Πρβλ</w:t>
      </w:r>
      <w:proofErr w:type="spellEnd"/>
      <w:r w:rsidRPr="000C2CD0">
        <w:rPr>
          <w:rFonts w:asciiTheme="minorHAnsi" w:hAnsiTheme="minorHAnsi"/>
          <w:sz w:val="18"/>
          <w:szCs w:val="18"/>
        </w:rPr>
        <w:t xml:space="preserve"> και άρθρο 1 ν. 4250/2014</w:t>
      </w:r>
    </w:p>
  </w:footnote>
  <w:footnote w:id="49">
    <w:p w:rsidR="00AB7DC8" w:rsidRPr="000C2CD0" w:rsidRDefault="00AB7DC8" w:rsidP="00252260">
      <w:pPr>
        <w:pStyle w:val="af3"/>
        <w:tabs>
          <w:tab w:val="left" w:pos="284"/>
        </w:tabs>
        <w:ind w:left="0" w:firstLine="0"/>
        <w:rPr>
          <w:rFonts w:asciiTheme="minorHAnsi" w:hAnsiTheme="minorHAnsi"/>
          <w:sz w:val="18"/>
          <w:szCs w:val="18"/>
        </w:rPr>
      </w:pPr>
      <w:r w:rsidRPr="000C2CD0">
        <w:rPr>
          <w:rStyle w:val="a8"/>
          <w:rFonts w:asciiTheme="minorHAnsi" w:hAnsiTheme="minorHAnsi"/>
          <w:sz w:val="18"/>
          <w:szCs w:val="18"/>
        </w:rPr>
        <w:footnoteRef/>
      </w:r>
      <w:r w:rsidRPr="000C2CD0">
        <w:rPr>
          <w:rFonts w:asciiTheme="minorHAnsi" w:hAnsiTheme="minorHAnsi"/>
          <w:sz w:val="18"/>
          <w:szCs w:val="18"/>
        </w:rPr>
        <w:tab/>
        <w:t>Υπό την προϋπόθεση ότι ο οικονομικός φορέας έχει παράσχει τις απαραίτητες πληροφορίες (</w:t>
      </w:r>
      <w:r w:rsidRPr="000C2CD0">
        <w:rPr>
          <w:rFonts w:asciiTheme="minorHAnsi" w:hAnsi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C2CD0">
        <w:rPr>
          <w:rFonts w:asciiTheme="minorHAnsi" w:hAnsiTheme="minorHAnsi"/>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DC8" w:rsidRDefault="00AB7DC8">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1009"/>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
  <w:rsids>
    <w:rsidRoot w:val="009A21B5"/>
    <w:rsid w:val="0001213A"/>
    <w:rsid w:val="000143F5"/>
    <w:rsid w:val="0001645A"/>
    <w:rsid w:val="00077F0A"/>
    <w:rsid w:val="000B30AE"/>
    <w:rsid w:val="000B48B1"/>
    <w:rsid w:val="000C2CD0"/>
    <w:rsid w:val="000C59BF"/>
    <w:rsid w:val="00143D5C"/>
    <w:rsid w:val="001A087E"/>
    <w:rsid w:val="00205562"/>
    <w:rsid w:val="00212D43"/>
    <w:rsid w:val="00250835"/>
    <w:rsid w:val="00252260"/>
    <w:rsid w:val="0025483A"/>
    <w:rsid w:val="0027565D"/>
    <w:rsid w:val="002A4081"/>
    <w:rsid w:val="002B2E3C"/>
    <w:rsid w:val="00335B43"/>
    <w:rsid w:val="0035330B"/>
    <w:rsid w:val="00354738"/>
    <w:rsid w:val="003B4245"/>
    <w:rsid w:val="00495869"/>
    <w:rsid w:val="004B7496"/>
    <w:rsid w:val="004F76CD"/>
    <w:rsid w:val="005244FF"/>
    <w:rsid w:val="005441EE"/>
    <w:rsid w:val="00560455"/>
    <w:rsid w:val="005B6B16"/>
    <w:rsid w:val="005F03B3"/>
    <w:rsid w:val="006015E0"/>
    <w:rsid w:val="006C7735"/>
    <w:rsid w:val="00730495"/>
    <w:rsid w:val="00747F48"/>
    <w:rsid w:val="00775DA4"/>
    <w:rsid w:val="007B3ED8"/>
    <w:rsid w:val="007B42DF"/>
    <w:rsid w:val="007B5888"/>
    <w:rsid w:val="00807701"/>
    <w:rsid w:val="0084178F"/>
    <w:rsid w:val="008417D1"/>
    <w:rsid w:val="00851463"/>
    <w:rsid w:val="009024AA"/>
    <w:rsid w:val="00941190"/>
    <w:rsid w:val="009416D7"/>
    <w:rsid w:val="00941789"/>
    <w:rsid w:val="00955AD6"/>
    <w:rsid w:val="009A21B5"/>
    <w:rsid w:val="009B759F"/>
    <w:rsid w:val="009E63BD"/>
    <w:rsid w:val="00A34AC9"/>
    <w:rsid w:val="00A853F2"/>
    <w:rsid w:val="00AB4619"/>
    <w:rsid w:val="00AB777D"/>
    <w:rsid w:val="00AB7DC8"/>
    <w:rsid w:val="00AC6070"/>
    <w:rsid w:val="00AE2F5D"/>
    <w:rsid w:val="00B03BBF"/>
    <w:rsid w:val="00B1442D"/>
    <w:rsid w:val="00B27C18"/>
    <w:rsid w:val="00B47BA6"/>
    <w:rsid w:val="00C2614F"/>
    <w:rsid w:val="00C859D1"/>
    <w:rsid w:val="00C95D8B"/>
    <w:rsid w:val="00CF686F"/>
    <w:rsid w:val="00D334A8"/>
    <w:rsid w:val="00D56648"/>
    <w:rsid w:val="00DB2881"/>
    <w:rsid w:val="00DC4F41"/>
    <w:rsid w:val="00DF422F"/>
    <w:rsid w:val="00DF7B0C"/>
    <w:rsid w:val="00E13AAE"/>
    <w:rsid w:val="00E1758D"/>
    <w:rsid w:val="00E3365C"/>
    <w:rsid w:val="00E521E0"/>
    <w:rsid w:val="00F31C42"/>
    <w:rsid w:val="00F92FA1"/>
    <w:rsid w:val="00FC16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B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C59BF"/>
    <w:pPr>
      <w:numPr>
        <w:numId w:val="1"/>
      </w:numPr>
      <w:outlineLvl w:val="0"/>
    </w:pPr>
    <w:rPr>
      <w:b/>
      <w:sz w:val="28"/>
    </w:rPr>
  </w:style>
  <w:style w:type="paragraph" w:styleId="2">
    <w:name w:val="heading 2"/>
    <w:basedOn w:val="a0"/>
    <w:next w:val="a0"/>
    <w:qFormat/>
    <w:rsid w:val="000C59BF"/>
    <w:pPr>
      <w:numPr>
        <w:numId w:val="2"/>
      </w:numPr>
      <w:outlineLvl w:val="1"/>
    </w:pPr>
    <w:rPr>
      <w:b/>
      <w:sz w:val="24"/>
    </w:rPr>
  </w:style>
  <w:style w:type="paragraph" w:styleId="3">
    <w:name w:val="heading 3"/>
    <w:basedOn w:val="a0"/>
    <w:next w:val="a0"/>
    <w:qFormat/>
    <w:rsid w:val="000C59B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C59BF"/>
  </w:style>
  <w:style w:type="character" w:customStyle="1" w:styleId="WW8Num1z1">
    <w:name w:val="WW8Num1z1"/>
    <w:rsid w:val="000C59BF"/>
  </w:style>
  <w:style w:type="character" w:customStyle="1" w:styleId="WW8Num1z2">
    <w:name w:val="WW8Num1z2"/>
    <w:rsid w:val="000C59BF"/>
  </w:style>
  <w:style w:type="character" w:customStyle="1" w:styleId="WW8Num1z3">
    <w:name w:val="WW8Num1z3"/>
    <w:rsid w:val="000C59BF"/>
  </w:style>
  <w:style w:type="character" w:customStyle="1" w:styleId="WW8Num1z4">
    <w:name w:val="WW8Num1z4"/>
    <w:rsid w:val="000C59BF"/>
  </w:style>
  <w:style w:type="character" w:customStyle="1" w:styleId="WW8Num1z5">
    <w:name w:val="WW8Num1z5"/>
    <w:rsid w:val="000C59BF"/>
  </w:style>
  <w:style w:type="character" w:customStyle="1" w:styleId="WW8Num1z6">
    <w:name w:val="WW8Num1z6"/>
    <w:rsid w:val="000C59BF"/>
  </w:style>
  <w:style w:type="character" w:customStyle="1" w:styleId="WW8Num1z7">
    <w:name w:val="WW8Num1z7"/>
    <w:rsid w:val="000C59BF"/>
  </w:style>
  <w:style w:type="character" w:customStyle="1" w:styleId="WW8Num1z8">
    <w:name w:val="WW8Num1z8"/>
    <w:rsid w:val="000C59BF"/>
  </w:style>
  <w:style w:type="character" w:customStyle="1" w:styleId="WW8Num2z0">
    <w:name w:val="WW8Num2z0"/>
    <w:rsid w:val="000C59BF"/>
  </w:style>
  <w:style w:type="character" w:customStyle="1" w:styleId="WW8Num2z1">
    <w:name w:val="WW8Num2z1"/>
    <w:rsid w:val="000C59BF"/>
  </w:style>
  <w:style w:type="character" w:customStyle="1" w:styleId="WW8Num2z2">
    <w:name w:val="WW8Num2z2"/>
    <w:rsid w:val="000C59BF"/>
  </w:style>
  <w:style w:type="character" w:customStyle="1" w:styleId="WW8Num2z3">
    <w:name w:val="WW8Num2z3"/>
    <w:rsid w:val="000C59BF"/>
  </w:style>
  <w:style w:type="character" w:customStyle="1" w:styleId="WW8Num2z4">
    <w:name w:val="WW8Num2z4"/>
    <w:rsid w:val="000C59BF"/>
  </w:style>
  <w:style w:type="character" w:customStyle="1" w:styleId="WW8Num2z5">
    <w:name w:val="WW8Num2z5"/>
    <w:rsid w:val="000C59BF"/>
  </w:style>
  <w:style w:type="character" w:customStyle="1" w:styleId="WW8Num2z6">
    <w:name w:val="WW8Num2z6"/>
    <w:rsid w:val="000C59BF"/>
  </w:style>
  <w:style w:type="character" w:customStyle="1" w:styleId="WW8Num2z7">
    <w:name w:val="WW8Num2z7"/>
    <w:rsid w:val="000C59BF"/>
  </w:style>
  <w:style w:type="character" w:customStyle="1" w:styleId="WW8Num2z8">
    <w:name w:val="WW8Num2z8"/>
    <w:rsid w:val="000C59BF"/>
  </w:style>
  <w:style w:type="character" w:customStyle="1" w:styleId="WW8Num3z0">
    <w:name w:val="WW8Num3z0"/>
    <w:rsid w:val="000C59BF"/>
  </w:style>
  <w:style w:type="character" w:customStyle="1" w:styleId="WW8Num4z0">
    <w:name w:val="WW8Num4z0"/>
    <w:rsid w:val="000C59BF"/>
  </w:style>
  <w:style w:type="character" w:customStyle="1" w:styleId="WW8Num5z0">
    <w:name w:val="WW8Num5z0"/>
    <w:rsid w:val="000C59BF"/>
    <w:rPr>
      <w:rFonts w:ascii="Times New Roman" w:hAnsi="Times New Roman" w:cs="Times New Roman"/>
      <w:sz w:val="22"/>
      <w:szCs w:val="24"/>
    </w:rPr>
  </w:style>
  <w:style w:type="character" w:customStyle="1" w:styleId="WW8Num5z1">
    <w:name w:val="WW8Num5z1"/>
    <w:rsid w:val="000C59BF"/>
  </w:style>
  <w:style w:type="character" w:customStyle="1" w:styleId="WW8Num5z2">
    <w:name w:val="WW8Num5z2"/>
    <w:rsid w:val="000C59BF"/>
  </w:style>
  <w:style w:type="character" w:customStyle="1" w:styleId="WW8Num5z3">
    <w:name w:val="WW8Num5z3"/>
    <w:rsid w:val="000C59BF"/>
  </w:style>
  <w:style w:type="character" w:customStyle="1" w:styleId="WW8Num5z4">
    <w:name w:val="WW8Num5z4"/>
    <w:rsid w:val="000C59BF"/>
  </w:style>
  <w:style w:type="character" w:customStyle="1" w:styleId="WW8Num5z5">
    <w:name w:val="WW8Num5z5"/>
    <w:rsid w:val="000C59BF"/>
  </w:style>
  <w:style w:type="character" w:customStyle="1" w:styleId="WW8Num5z6">
    <w:name w:val="WW8Num5z6"/>
    <w:rsid w:val="000C59BF"/>
  </w:style>
  <w:style w:type="character" w:customStyle="1" w:styleId="WW8Num5z7">
    <w:name w:val="WW8Num5z7"/>
    <w:rsid w:val="000C59BF"/>
  </w:style>
  <w:style w:type="character" w:customStyle="1" w:styleId="WW8Num5z8">
    <w:name w:val="WW8Num5z8"/>
    <w:rsid w:val="000C59BF"/>
  </w:style>
  <w:style w:type="character" w:customStyle="1" w:styleId="WW8Num6z0">
    <w:name w:val="WW8Num6z0"/>
    <w:rsid w:val="000C59BF"/>
    <w:rPr>
      <w:rFonts w:ascii="Times New Roman" w:hAnsi="Times New Roman" w:cs="Times New Roman"/>
    </w:rPr>
  </w:style>
  <w:style w:type="character" w:customStyle="1" w:styleId="WW8Num6z1">
    <w:name w:val="WW8Num6z1"/>
    <w:rsid w:val="000C59BF"/>
  </w:style>
  <w:style w:type="character" w:customStyle="1" w:styleId="WW8Num6z2">
    <w:name w:val="WW8Num6z2"/>
    <w:rsid w:val="000C59BF"/>
  </w:style>
  <w:style w:type="character" w:customStyle="1" w:styleId="WW8Num6z3">
    <w:name w:val="WW8Num6z3"/>
    <w:rsid w:val="000C59BF"/>
  </w:style>
  <w:style w:type="character" w:customStyle="1" w:styleId="WW8Num6z4">
    <w:name w:val="WW8Num6z4"/>
    <w:rsid w:val="000C59BF"/>
  </w:style>
  <w:style w:type="character" w:customStyle="1" w:styleId="WW8Num6z5">
    <w:name w:val="WW8Num6z5"/>
    <w:rsid w:val="000C59BF"/>
  </w:style>
  <w:style w:type="character" w:customStyle="1" w:styleId="WW8Num6z6">
    <w:name w:val="WW8Num6z6"/>
    <w:rsid w:val="000C59BF"/>
  </w:style>
  <w:style w:type="character" w:customStyle="1" w:styleId="WW8Num6z7">
    <w:name w:val="WW8Num6z7"/>
    <w:rsid w:val="000C59BF"/>
  </w:style>
  <w:style w:type="character" w:customStyle="1" w:styleId="WW8Num6z8">
    <w:name w:val="WW8Num6z8"/>
    <w:rsid w:val="000C59BF"/>
  </w:style>
  <w:style w:type="character" w:customStyle="1" w:styleId="WW8Num7z0">
    <w:name w:val="WW8Num7z0"/>
    <w:rsid w:val="000C59BF"/>
  </w:style>
  <w:style w:type="character" w:customStyle="1" w:styleId="WW8Num7z1">
    <w:name w:val="WW8Num7z1"/>
    <w:rsid w:val="000C59BF"/>
  </w:style>
  <w:style w:type="character" w:customStyle="1" w:styleId="WW8Num7z2">
    <w:name w:val="WW8Num7z2"/>
    <w:rsid w:val="000C59BF"/>
  </w:style>
  <w:style w:type="character" w:customStyle="1" w:styleId="WW8Num7z3">
    <w:name w:val="WW8Num7z3"/>
    <w:rsid w:val="000C59BF"/>
  </w:style>
  <w:style w:type="character" w:customStyle="1" w:styleId="WW8Num7z4">
    <w:name w:val="WW8Num7z4"/>
    <w:rsid w:val="000C59BF"/>
  </w:style>
  <w:style w:type="character" w:customStyle="1" w:styleId="WW8Num7z5">
    <w:name w:val="WW8Num7z5"/>
    <w:rsid w:val="000C59BF"/>
  </w:style>
  <w:style w:type="character" w:customStyle="1" w:styleId="WW8Num7z6">
    <w:name w:val="WW8Num7z6"/>
    <w:rsid w:val="000C59BF"/>
  </w:style>
  <w:style w:type="character" w:customStyle="1" w:styleId="WW8Num7z7">
    <w:name w:val="WW8Num7z7"/>
    <w:rsid w:val="000C59BF"/>
  </w:style>
  <w:style w:type="character" w:customStyle="1" w:styleId="WW8Num7z8">
    <w:name w:val="WW8Num7z8"/>
    <w:rsid w:val="000C59BF"/>
  </w:style>
  <w:style w:type="character" w:customStyle="1" w:styleId="WW8Num8z0">
    <w:name w:val="WW8Num8z0"/>
    <w:rsid w:val="000C59BF"/>
    <w:rPr>
      <w:rFonts w:cs="Calibri"/>
      <w:b w:val="0"/>
      <w:bCs w:val="0"/>
      <w:i w:val="0"/>
      <w:iCs w:val="0"/>
      <w:color w:val="000000"/>
      <w:sz w:val="22"/>
      <w:szCs w:val="22"/>
    </w:rPr>
  </w:style>
  <w:style w:type="character" w:customStyle="1" w:styleId="WW8Num8z1">
    <w:name w:val="WW8Num8z1"/>
    <w:rsid w:val="000C59BF"/>
  </w:style>
  <w:style w:type="character" w:customStyle="1" w:styleId="WW8Num8z2">
    <w:name w:val="WW8Num8z2"/>
    <w:rsid w:val="000C59BF"/>
  </w:style>
  <w:style w:type="character" w:customStyle="1" w:styleId="WW8Num8z3">
    <w:name w:val="WW8Num8z3"/>
    <w:rsid w:val="000C59BF"/>
  </w:style>
  <w:style w:type="character" w:customStyle="1" w:styleId="WW8Num8z4">
    <w:name w:val="WW8Num8z4"/>
    <w:rsid w:val="000C59BF"/>
  </w:style>
  <w:style w:type="character" w:customStyle="1" w:styleId="WW8Num8z5">
    <w:name w:val="WW8Num8z5"/>
    <w:rsid w:val="000C59BF"/>
  </w:style>
  <w:style w:type="character" w:customStyle="1" w:styleId="WW8Num8z6">
    <w:name w:val="WW8Num8z6"/>
    <w:rsid w:val="000C59BF"/>
  </w:style>
  <w:style w:type="character" w:customStyle="1" w:styleId="WW8Num8z7">
    <w:name w:val="WW8Num8z7"/>
    <w:rsid w:val="000C59BF"/>
  </w:style>
  <w:style w:type="character" w:customStyle="1" w:styleId="WW8Num8z8">
    <w:name w:val="WW8Num8z8"/>
    <w:rsid w:val="000C59BF"/>
  </w:style>
  <w:style w:type="character" w:customStyle="1" w:styleId="5">
    <w:name w:val="Προεπιλεγμένη γραμματοσειρά5"/>
    <w:rsid w:val="000C59BF"/>
  </w:style>
  <w:style w:type="character" w:customStyle="1" w:styleId="WW8Num4z1">
    <w:name w:val="WW8Num4z1"/>
    <w:rsid w:val="000C59BF"/>
  </w:style>
  <w:style w:type="character" w:customStyle="1" w:styleId="WW8Num4z2">
    <w:name w:val="WW8Num4z2"/>
    <w:rsid w:val="000C59BF"/>
  </w:style>
  <w:style w:type="character" w:customStyle="1" w:styleId="WW8Num4z3">
    <w:name w:val="WW8Num4z3"/>
    <w:rsid w:val="000C59BF"/>
  </w:style>
  <w:style w:type="character" w:customStyle="1" w:styleId="WW8Num4z4">
    <w:name w:val="WW8Num4z4"/>
    <w:rsid w:val="000C59BF"/>
  </w:style>
  <w:style w:type="character" w:customStyle="1" w:styleId="WW8Num4z5">
    <w:name w:val="WW8Num4z5"/>
    <w:rsid w:val="000C59BF"/>
  </w:style>
  <w:style w:type="character" w:customStyle="1" w:styleId="WW8Num4z6">
    <w:name w:val="WW8Num4z6"/>
    <w:rsid w:val="000C59BF"/>
  </w:style>
  <w:style w:type="character" w:customStyle="1" w:styleId="WW8Num4z7">
    <w:name w:val="WW8Num4z7"/>
    <w:rsid w:val="000C59BF"/>
  </w:style>
  <w:style w:type="character" w:customStyle="1" w:styleId="WW8Num4z8">
    <w:name w:val="WW8Num4z8"/>
    <w:rsid w:val="000C59BF"/>
  </w:style>
  <w:style w:type="character" w:customStyle="1" w:styleId="WW8Num9z0">
    <w:name w:val="WW8Num9z0"/>
    <w:rsid w:val="000C59BF"/>
  </w:style>
  <w:style w:type="character" w:customStyle="1" w:styleId="WW8Num9z1">
    <w:name w:val="WW8Num9z1"/>
    <w:rsid w:val="000C59BF"/>
  </w:style>
  <w:style w:type="character" w:customStyle="1" w:styleId="WW8Num9z2">
    <w:name w:val="WW8Num9z2"/>
    <w:rsid w:val="000C59BF"/>
  </w:style>
  <w:style w:type="character" w:customStyle="1" w:styleId="WW8Num9z3">
    <w:name w:val="WW8Num9z3"/>
    <w:rsid w:val="000C59BF"/>
  </w:style>
  <w:style w:type="character" w:customStyle="1" w:styleId="WW8Num9z4">
    <w:name w:val="WW8Num9z4"/>
    <w:rsid w:val="000C59BF"/>
  </w:style>
  <w:style w:type="character" w:customStyle="1" w:styleId="WW8Num9z5">
    <w:name w:val="WW8Num9z5"/>
    <w:rsid w:val="000C59BF"/>
  </w:style>
  <w:style w:type="character" w:customStyle="1" w:styleId="WW8Num9z6">
    <w:name w:val="WW8Num9z6"/>
    <w:rsid w:val="000C59BF"/>
  </w:style>
  <w:style w:type="character" w:customStyle="1" w:styleId="WW8Num9z7">
    <w:name w:val="WW8Num9z7"/>
    <w:rsid w:val="000C59BF"/>
  </w:style>
  <w:style w:type="character" w:customStyle="1" w:styleId="WW8Num9z8">
    <w:name w:val="WW8Num9z8"/>
    <w:rsid w:val="000C59BF"/>
  </w:style>
  <w:style w:type="character" w:customStyle="1" w:styleId="4">
    <w:name w:val="Προεπιλεγμένη γραμματοσειρά4"/>
    <w:rsid w:val="000C59BF"/>
  </w:style>
  <w:style w:type="character" w:customStyle="1" w:styleId="WW8Num10z0">
    <w:name w:val="WW8Num10z0"/>
    <w:rsid w:val="000C59BF"/>
  </w:style>
  <w:style w:type="character" w:customStyle="1" w:styleId="WW8Num10z1">
    <w:name w:val="WW8Num10z1"/>
    <w:rsid w:val="000C59BF"/>
  </w:style>
  <w:style w:type="character" w:customStyle="1" w:styleId="WW8Num10z2">
    <w:name w:val="WW8Num10z2"/>
    <w:rsid w:val="000C59BF"/>
  </w:style>
  <w:style w:type="character" w:customStyle="1" w:styleId="WW8Num10z3">
    <w:name w:val="WW8Num10z3"/>
    <w:rsid w:val="000C59BF"/>
  </w:style>
  <w:style w:type="character" w:customStyle="1" w:styleId="WW8Num10z4">
    <w:name w:val="WW8Num10z4"/>
    <w:rsid w:val="000C59BF"/>
  </w:style>
  <w:style w:type="character" w:customStyle="1" w:styleId="WW8Num10z5">
    <w:name w:val="WW8Num10z5"/>
    <w:rsid w:val="000C59BF"/>
  </w:style>
  <w:style w:type="character" w:customStyle="1" w:styleId="WW8Num10z6">
    <w:name w:val="WW8Num10z6"/>
    <w:rsid w:val="000C59BF"/>
  </w:style>
  <w:style w:type="character" w:customStyle="1" w:styleId="WW8Num10z7">
    <w:name w:val="WW8Num10z7"/>
    <w:rsid w:val="000C59BF"/>
  </w:style>
  <w:style w:type="character" w:customStyle="1" w:styleId="WW8Num10z8">
    <w:name w:val="WW8Num10z8"/>
    <w:rsid w:val="000C59BF"/>
  </w:style>
  <w:style w:type="character" w:customStyle="1" w:styleId="30">
    <w:name w:val="Προεπιλεγμένη γραμματοσειρά3"/>
    <w:rsid w:val="000C59BF"/>
  </w:style>
  <w:style w:type="character" w:customStyle="1" w:styleId="WW8Num3z1">
    <w:name w:val="WW8Num3z1"/>
    <w:rsid w:val="000C59BF"/>
  </w:style>
  <w:style w:type="character" w:customStyle="1" w:styleId="WW8Num3z2">
    <w:name w:val="WW8Num3z2"/>
    <w:rsid w:val="000C59BF"/>
  </w:style>
  <w:style w:type="character" w:customStyle="1" w:styleId="WW8Num3z3">
    <w:name w:val="WW8Num3z3"/>
    <w:rsid w:val="000C59BF"/>
  </w:style>
  <w:style w:type="character" w:customStyle="1" w:styleId="WW8Num3z4">
    <w:name w:val="WW8Num3z4"/>
    <w:rsid w:val="000C59BF"/>
  </w:style>
  <w:style w:type="character" w:customStyle="1" w:styleId="WW8Num3z5">
    <w:name w:val="WW8Num3z5"/>
    <w:rsid w:val="000C59BF"/>
  </w:style>
  <w:style w:type="character" w:customStyle="1" w:styleId="WW8Num3z6">
    <w:name w:val="WW8Num3z6"/>
    <w:rsid w:val="000C59BF"/>
  </w:style>
  <w:style w:type="character" w:customStyle="1" w:styleId="WW8Num3z7">
    <w:name w:val="WW8Num3z7"/>
    <w:rsid w:val="000C59BF"/>
  </w:style>
  <w:style w:type="character" w:customStyle="1" w:styleId="WW8Num3z8">
    <w:name w:val="WW8Num3z8"/>
    <w:rsid w:val="000C59BF"/>
  </w:style>
  <w:style w:type="character" w:customStyle="1" w:styleId="WW8Num11z0">
    <w:name w:val="WW8Num11z0"/>
    <w:rsid w:val="000C59BF"/>
  </w:style>
  <w:style w:type="character" w:customStyle="1" w:styleId="WW8Num11z1">
    <w:name w:val="WW8Num11z1"/>
    <w:rsid w:val="000C59BF"/>
  </w:style>
  <w:style w:type="character" w:customStyle="1" w:styleId="WW8Num11z2">
    <w:name w:val="WW8Num11z2"/>
    <w:rsid w:val="000C59BF"/>
  </w:style>
  <w:style w:type="character" w:customStyle="1" w:styleId="WW8Num11z3">
    <w:name w:val="WW8Num11z3"/>
    <w:rsid w:val="000C59BF"/>
  </w:style>
  <w:style w:type="character" w:customStyle="1" w:styleId="WW8Num11z4">
    <w:name w:val="WW8Num11z4"/>
    <w:rsid w:val="000C59BF"/>
  </w:style>
  <w:style w:type="character" w:customStyle="1" w:styleId="WW8Num11z5">
    <w:name w:val="WW8Num11z5"/>
    <w:rsid w:val="000C59BF"/>
  </w:style>
  <w:style w:type="character" w:customStyle="1" w:styleId="WW8Num11z6">
    <w:name w:val="WW8Num11z6"/>
    <w:rsid w:val="000C59BF"/>
  </w:style>
  <w:style w:type="character" w:customStyle="1" w:styleId="WW8Num11z7">
    <w:name w:val="WW8Num11z7"/>
    <w:rsid w:val="000C59BF"/>
  </w:style>
  <w:style w:type="character" w:customStyle="1" w:styleId="WW8Num11z8">
    <w:name w:val="WW8Num11z8"/>
    <w:rsid w:val="000C59BF"/>
  </w:style>
  <w:style w:type="character" w:customStyle="1" w:styleId="WW8Num12z0">
    <w:name w:val="WW8Num12z0"/>
    <w:rsid w:val="000C59BF"/>
  </w:style>
  <w:style w:type="character" w:customStyle="1" w:styleId="WW8Num12z1">
    <w:name w:val="WW8Num12z1"/>
    <w:rsid w:val="000C59BF"/>
  </w:style>
  <w:style w:type="character" w:customStyle="1" w:styleId="WW8Num12z2">
    <w:name w:val="WW8Num12z2"/>
    <w:rsid w:val="000C59BF"/>
  </w:style>
  <w:style w:type="character" w:customStyle="1" w:styleId="WW8Num12z3">
    <w:name w:val="WW8Num12z3"/>
    <w:rsid w:val="000C59BF"/>
  </w:style>
  <w:style w:type="character" w:customStyle="1" w:styleId="WW8Num12z4">
    <w:name w:val="WW8Num12z4"/>
    <w:rsid w:val="000C59BF"/>
  </w:style>
  <w:style w:type="character" w:customStyle="1" w:styleId="WW8Num12z5">
    <w:name w:val="WW8Num12z5"/>
    <w:rsid w:val="000C59BF"/>
  </w:style>
  <w:style w:type="character" w:customStyle="1" w:styleId="WW8Num12z6">
    <w:name w:val="WW8Num12z6"/>
    <w:rsid w:val="000C59BF"/>
  </w:style>
  <w:style w:type="character" w:customStyle="1" w:styleId="WW8Num12z7">
    <w:name w:val="WW8Num12z7"/>
    <w:rsid w:val="000C59BF"/>
  </w:style>
  <w:style w:type="character" w:customStyle="1" w:styleId="WW8Num12z8">
    <w:name w:val="WW8Num12z8"/>
    <w:rsid w:val="000C59BF"/>
  </w:style>
  <w:style w:type="character" w:customStyle="1" w:styleId="20">
    <w:name w:val="Προεπιλεγμένη γραμματοσειρά2"/>
    <w:rsid w:val="000C59BF"/>
  </w:style>
  <w:style w:type="character" w:customStyle="1" w:styleId="10">
    <w:name w:val="Προεπιλεγμένη γραμματοσειρά1"/>
    <w:rsid w:val="000C59BF"/>
  </w:style>
  <w:style w:type="character" w:customStyle="1" w:styleId="6">
    <w:name w:val="Προεπιλεγμένη γραμματοσειρά6"/>
    <w:rsid w:val="000C59BF"/>
  </w:style>
  <w:style w:type="character" w:styleId="-">
    <w:name w:val="Hyperlink"/>
    <w:uiPriority w:val="99"/>
    <w:rsid w:val="000C59BF"/>
    <w:rPr>
      <w:color w:val="0000FF"/>
      <w:u w:val="single"/>
    </w:rPr>
  </w:style>
  <w:style w:type="character" w:customStyle="1" w:styleId="Char">
    <w:name w:val="Κεφαλίδα Char"/>
    <w:rsid w:val="000C59BF"/>
    <w:rPr>
      <w:rFonts w:ascii="Calibri" w:eastAsia="Times New Roman" w:hAnsi="Calibri" w:cs="Times New Roman"/>
    </w:rPr>
  </w:style>
  <w:style w:type="character" w:customStyle="1" w:styleId="Char1">
    <w:name w:val="Κεφαλίδα Char1"/>
    <w:rsid w:val="000C59BF"/>
    <w:rPr>
      <w:rFonts w:ascii="Calibri" w:eastAsia="Calibri" w:hAnsi="Calibri" w:cs="Times New Roman"/>
    </w:rPr>
  </w:style>
  <w:style w:type="character" w:customStyle="1" w:styleId="Char0">
    <w:name w:val="Κείμενο πλαισίου Char"/>
    <w:rsid w:val="000C59BF"/>
    <w:rPr>
      <w:rFonts w:ascii="Tahoma" w:eastAsia="Times New Roman" w:hAnsi="Tahoma" w:cs="Tahoma"/>
      <w:sz w:val="16"/>
      <w:szCs w:val="16"/>
    </w:rPr>
  </w:style>
  <w:style w:type="character" w:customStyle="1" w:styleId="1Char">
    <w:name w:val="Επικεφαλίδα 1 Char"/>
    <w:rsid w:val="000C59BF"/>
    <w:rPr>
      <w:rFonts w:ascii="Candara" w:eastAsia="Times New Roman" w:hAnsi="Candara" w:cs="Candara"/>
      <w:b/>
      <w:bCs/>
      <w:sz w:val="26"/>
      <w:szCs w:val="22"/>
    </w:rPr>
  </w:style>
  <w:style w:type="character" w:customStyle="1" w:styleId="Char2">
    <w:name w:val="Υποσέλιδο Char"/>
    <w:rsid w:val="000C59BF"/>
    <w:rPr>
      <w:rFonts w:eastAsia="Times New Roman"/>
      <w:sz w:val="22"/>
      <w:szCs w:val="22"/>
    </w:rPr>
  </w:style>
  <w:style w:type="character" w:customStyle="1" w:styleId="2Char">
    <w:name w:val="Επικεφαλίδα 2 Char"/>
    <w:rsid w:val="000C59BF"/>
    <w:rPr>
      <w:rFonts w:ascii="Candara" w:hAnsi="Candara" w:cs="Candara"/>
      <w:b/>
      <w:bCs/>
      <w:color w:val="000000"/>
      <w:sz w:val="24"/>
      <w:szCs w:val="26"/>
    </w:rPr>
  </w:style>
  <w:style w:type="character" w:customStyle="1" w:styleId="3Char">
    <w:name w:val="Επικεφαλίδα 3 Char"/>
    <w:rsid w:val="000C59BF"/>
    <w:rPr>
      <w:rFonts w:ascii="Candara" w:hAnsi="Candara" w:cs="Candara"/>
      <w:b/>
      <w:bCs/>
      <w:i/>
      <w:sz w:val="22"/>
      <w:szCs w:val="22"/>
    </w:rPr>
  </w:style>
  <w:style w:type="character" w:customStyle="1" w:styleId="ListLabel1">
    <w:name w:val="ListLabel 1"/>
    <w:rsid w:val="000C59BF"/>
    <w:rPr>
      <w:rFonts w:cs="Courier New"/>
    </w:rPr>
  </w:style>
  <w:style w:type="character" w:customStyle="1" w:styleId="a4">
    <w:name w:val="Χαρακτήρες αρίθμησης"/>
    <w:rsid w:val="000C59BF"/>
  </w:style>
  <w:style w:type="character" w:customStyle="1" w:styleId="a5">
    <w:name w:val="Χαρακτήρες υποσημείωσης"/>
    <w:rsid w:val="000C59BF"/>
  </w:style>
  <w:style w:type="character" w:customStyle="1" w:styleId="11">
    <w:name w:val="Παραπομπή υποσημείωσης1"/>
    <w:rsid w:val="000C59BF"/>
    <w:rPr>
      <w:vertAlign w:val="superscript"/>
    </w:rPr>
  </w:style>
  <w:style w:type="character" w:customStyle="1" w:styleId="a6">
    <w:name w:val="Κουκκίδες"/>
    <w:rsid w:val="000C59BF"/>
    <w:rPr>
      <w:rFonts w:ascii="OpenSymbol" w:eastAsia="OpenSymbol" w:hAnsi="OpenSymbol" w:cs="OpenSymbol"/>
    </w:rPr>
  </w:style>
  <w:style w:type="character" w:customStyle="1" w:styleId="WW8Num20z0">
    <w:name w:val="WW8Num20z0"/>
    <w:rsid w:val="000C59BF"/>
    <w:rPr>
      <w:rFonts w:ascii="Times New Roman" w:hAnsi="Times New Roman" w:cs="Times New Roman"/>
      <w:sz w:val="22"/>
      <w:szCs w:val="24"/>
    </w:rPr>
  </w:style>
  <w:style w:type="character" w:customStyle="1" w:styleId="WW8Num20z1">
    <w:name w:val="WW8Num20z1"/>
    <w:rsid w:val="000C59BF"/>
  </w:style>
  <w:style w:type="character" w:customStyle="1" w:styleId="WW8Num20z2">
    <w:name w:val="WW8Num20z2"/>
    <w:rsid w:val="000C59BF"/>
  </w:style>
  <w:style w:type="character" w:customStyle="1" w:styleId="WW8Num20z3">
    <w:name w:val="WW8Num20z3"/>
    <w:rsid w:val="000C59BF"/>
  </w:style>
  <w:style w:type="character" w:customStyle="1" w:styleId="WW8Num20z4">
    <w:name w:val="WW8Num20z4"/>
    <w:rsid w:val="000C59BF"/>
  </w:style>
  <w:style w:type="character" w:customStyle="1" w:styleId="WW8Num20z5">
    <w:name w:val="WW8Num20z5"/>
    <w:rsid w:val="000C59BF"/>
  </w:style>
  <w:style w:type="character" w:customStyle="1" w:styleId="WW8Num20z6">
    <w:name w:val="WW8Num20z6"/>
    <w:rsid w:val="000C59BF"/>
  </w:style>
  <w:style w:type="character" w:customStyle="1" w:styleId="WW8Num20z7">
    <w:name w:val="WW8Num20z7"/>
    <w:rsid w:val="000C59BF"/>
  </w:style>
  <w:style w:type="character" w:customStyle="1" w:styleId="WW8Num20z8">
    <w:name w:val="WW8Num20z8"/>
    <w:rsid w:val="000C59BF"/>
  </w:style>
  <w:style w:type="character" w:customStyle="1" w:styleId="WW8Num21z0">
    <w:name w:val="WW8Num21z0"/>
    <w:rsid w:val="000C59BF"/>
    <w:rPr>
      <w:rFonts w:ascii="Times New Roman" w:hAnsi="Times New Roman" w:cs="Times New Roman"/>
    </w:rPr>
  </w:style>
  <w:style w:type="character" w:customStyle="1" w:styleId="WW8Num21z1">
    <w:name w:val="WW8Num21z1"/>
    <w:rsid w:val="000C59BF"/>
  </w:style>
  <w:style w:type="character" w:customStyle="1" w:styleId="WW8Num21z2">
    <w:name w:val="WW8Num21z2"/>
    <w:rsid w:val="000C59BF"/>
  </w:style>
  <w:style w:type="character" w:customStyle="1" w:styleId="WW8Num21z3">
    <w:name w:val="WW8Num21z3"/>
    <w:rsid w:val="000C59BF"/>
  </w:style>
  <w:style w:type="character" w:customStyle="1" w:styleId="WW8Num21z4">
    <w:name w:val="WW8Num21z4"/>
    <w:rsid w:val="000C59BF"/>
  </w:style>
  <w:style w:type="character" w:customStyle="1" w:styleId="WW8Num21z5">
    <w:name w:val="WW8Num21z5"/>
    <w:rsid w:val="000C59BF"/>
  </w:style>
  <w:style w:type="character" w:customStyle="1" w:styleId="WW8Num21z6">
    <w:name w:val="WW8Num21z6"/>
    <w:rsid w:val="000C59BF"/>
  </w:style>
  <w:style w:type="character" w:customStyle="1" w:styleId="WW8Num21z7">
    <w:name w:val="WW8Num21z7"/>
    <w:rsid w:val="000C59BF"/>
  </w:style>
  <w:style w:type="character" w:customStyle="1" w:styleId="WW8Num21z8">
    <w:name w:val="WW8Num21z8"/>
    <w:rsid w:val="000C59BF"/>
  </w:style>
  <w:style w:type="character" w:customStyle="1" w:styleId="WW8Num23z0">
    <w:name w:val="WW8Num23z0"/>
    <w:rsid w:val="000C59BF"/>
  </w:style>
  <w:style w:type="character" w:customStyle="1" w:styleId="WW8Num23z1">
    <w:name w:val="WW8Num23z1"/>
    <w:rsid w:val="000C59BF"/>
  </w:style>
  <w:style w:type="character" w:customStyle="1" w:styleId="WW8Num23z2">
    <w:name w:val="WW8Num23z2"/>
    <w:rsid w:val="000C59BF"/>
  </w:style>
  <w:style w:type="character" w:customStyle="1" w:styleId="WW8Num23z3">
    <w:name w:val="WW8Num23z3"/>
    <w:rsid w:val="000C59BF"/>
  </w:style>
  <w:style w:type="character" w:customStyle="1" w:styleId="WW8Num23z4">
    <w:name w:val="WW8Num23z4"/>
    <w:rsid w:val="000C59BF"/>
  </w:style>
  <w:style w:type="character" w:customStyle="1" w:styleId="WW8Num23z5">
    <w:name w:val="WW8Num23z5"/>
    <w:rsid w:val="000C59BF"/>
  </w:style>
  <w:style w:type="character" w:customStyle="1" w:styleId="WW8Num23z6">
    <w:name w:val="WW8Num23z6"/>
    <w:rsid w:val="000C59BF"/>
  </w:style>
  <w:style w:type="character" w:customStyle="1" w:styleId="WW8Num23z7">
    <w:name w:val="WW8Num23z7"/>
    <w:rsid w:val="000C59BF"/>
  </w:style>
  <w:style w:type="character" w:customStyle="1" w:styleId="WW8Num23z8">
    <w:name w:val="WW8Num23z8"/>
    <w:rsid w:val="000C59BF"/>
  </w:style>
  <w:style w:type="character" w:customStyle="1" w:styleId="a7">
    <w:name w:val="Σύμβολο υποσημείωσης"/>
    <w:rsid w:val="000C59BF"/>
    <w:rPr>
      <w:vertAlign w:val="superscript"/>
    </w:rPr>
  </w:style>
  <w:style w:type="character" w:customStyle="1" w:styleId="DeltaViewInsertion">
    <w:name w:val="DeltaView Insertion"/>
    <w:rsid w:val="000C59BF"/>
    <w:rPr>
      <w:b/>
      <w:i/>
      <w:spacing w:val="0"/>
      <w:lang w:val="el-GR"/>
    </w:rPr>
  </w:style>
  <w:style w:type="character" w:customStyle="1" w:styleId="NormalBoldChar">
    <w:name w:val="NormalBold Char"/>
    <w:rsid w:val="000C59BF"/>
    <w:rPr>
      <w:rFonts w:ascii="Times New Roman" w:eastAsia="Times New Roman" w:hAnsi="Times New Roman" w:cs="Times New Roman"/>
      <w:b/>
      <w:sz w:val="24"/>
      <w:lang w:val="el-GR"/>
    </w:rPr>
  </w:style>
  <w:style w:type="character" w:customStyle="1" w:styleId="a8">
    <w:name w:val="Χαρακτήρες σημείωσης τέλους"/>
    <w:rsid w:val="000C59BF"/>
    <w:rPr>
      <w:vertAlign w:val="superscript"/>
    </w:rPr>
  </w:style>
  <w:style w:type="character" w:customStyle="1" w:styleId="WW-">
    <w:name w:val="WW-Χαρακτήρες σημείωσης τέλους"/>
    <w:rsid w:val="000C59BF"/>
  </w:style>
  <w:style w:type="character" w:customStyle="1" w:styleId="12">
    <w:name w:val="Παραπομπή σημείωσης τέλους1"/>
    <w:rsid w:val="000C59BF"/>
    <w:rPr>
      <w:vertAlign w:val="superscript"/>
    </w:rPr>
  </w:style>
  <w:style w:type="character" w:customStyle="1" w:styleId="Char3">
    <w:name w:val="Κείμενο σημείωσης τέλους Char"/>
    <w:uiPriority w:val="99"/>
    <w:rsid w:val="000C59BF"/>
    <w:rPr>
      <w:rFonts w:ascii="Calibri" w:hAnsi="Calibri" w:cs="Calibri"/>
      <w:kern w:val="1"/>
      <w:lang w:eastAsia="zh-CN"/>
    </w:rPr>
  </w:style>
  <w:style w:type="character" w:styleId="a9">
    <w:name w:val="endnote reference"/>
    <w:rsid w:val="000C59BF"/>
    <w:rPr>
      <w:vertAlign w:val="superscript"/>
    </w:rPr>
  </w:style>
  <w:style w:type="character" w:styleId="aa">
    <w:name w:val="footnote reference"/>
    <w:rsid w:val="000C59BF"/>
    <w:rPr>
      <w:vertAlign w:val="superscript"/>
    </w:rPr>
  </w:style>
  <w:style w:type="paragraph" w:customStyle="1" w:styleId="ab">
    <w:name w:val="Επικεφαλίδα"/>
    <w:basedOn w:val="a"/>
    <w:next w:val="a0"/>
    <w:rsid w:val="000C59BF"/>
    <w:pPr>
      <w:keepNext/>
      <w:spacing w:before="240" w:after="120"/>
    </w:pPr>
    <w:rPr>
      <w:rFonts w:ascii="Arial" w:eastAsia="Microsoft YaHei" w:hAnsi="Arial" w:cs="Mangal"/>
      <w:sz w:val="28"/>
      <w:szCs w:val="28"/>
    </w:rPr>
  </w:style>
  <w:style w:type="paragraph" w:styleId="a0">
    <w:name w:val="Body Text"/>
    <w:basedOn w:val="a"/>
    <w:rsid w:val="000C59BF"/>
    <w:pPr>
      <w:spacing w:after="120"/>
    </w:pPr>
  </w:style>
  <w:style w:type="paragraph" w:styleId="ac">
    <w:name w:val="List"/>
    <w:basedOn w:val="a0"/>
    <w:rsid w:val="000C59BF"/>
    <w:rPr>
      <w:rFonts w:cs="Mangal"/>
    </w:rPr>
  </w:style>
  <w:style w:type="paragraph" w:styleId="ad">
    <w:name w:val="caption"/>
    <w:basedOn w:val="a"/>
    <w:qFormat/>
    <w:rsid w:val="000C59BF"/>
    <w:pPr>
      <w:suppressLineNumbers/>
      <w:spacing w:before="120" w:after="120"/>
    </w:pPr>
    <w:rPr>
      <w:rFonts w:ascii="Times New Roman" w:hAnsi="Times New Roman" w:cs="Mangal"/>
      <w:i/>
      <w:iCs/>
      <w:sz w:val="24"/>
      <w:szCs w:val="24"/>
    </w:rPr>
  </w:style>
  <w:style w:type="paragraph" w:customStyle="1" w:styleId="ae">
    <w:name w:val="Ευρετήριο"/>
    <w:basedOn w:val="a"/>
    <w:rsid w:val="000C59BF"/>
    <w:pPr>
      <w:suppressLineNumbers/>
    </w:pPr>
    <w:rPr>
      <w:rFonts w:cs="Mangal"/>
    </w:rPr>
  </w:style>
  <w:style w:type="paragraph" w:customStyle="1" w:styleId="50">
    <w:name w:val="Λεζάντα5"/>
    <w:basedOn w:val="a"/>
    <w:rsid w:val="000C59BF"/>
    <w:pPr>
      <w:suppressLineNumbers/>
      <w:spacing w:before="120" w:after="120"/>
    </w:pPr>
    <w:rPr>
      <w:rFonts w:cs="Mangal"/>
      <w:i/>
      <w:iCs/>
      <w:sz w:val="24"/>
      <w:szCs w:val="24"/>
    </w:rPr>
  </w:style>
  <w:style w:type="paragraph" w:customStyle="1" w:styleId="40">
    <w:name w:val="Λεζάντα4"/>
    <w:basedOn w:val="a"/>
    <w:rsid w:val="000C59BF"/>
    <w:pPr>
      <w:suppressLineNumbers/>
      <w:spacing w:before="120" w:after="120"/>
    </w:pPr>
    <w:rPr>
      <w:rFonts w:cs="Mangal"/>
      <w:i/>
      <w:iCs/>
      <w:sz w:val="24"/>
      <w:szCs w:val="24"/>
    </w:rPr>
  </w:style>
  <w:style w:type="paragraph" w:customStyle="1" w:styleId="31">
    <w:name w:val="Λεζάντα3"/>
    <w:basedOn w:val="a"/>
    <w:rsid w:val="000C59BF"/>
    <w:pPr>
      <w:suppressLineNumbers/>
      <w:spacing w:before="120" w:after="120"/>
    </w:pPr>
    <w:rPr>
      <w:rFonts w:cs="Mangal"/>
      <w:i/>
      <w:iCs/>
      <w:sz w:val="24"/>
      <w:szCs w:val="24"/>
    </w:rPr>
  </w:style>
  <w:style w:type="paragraph" w:customStyle="1" w:styleId="21">
    <w:name w:val="Λεζάντα2"/>
    <w:basedOn w:val="a"/>
    <w:rsid w:val="000C59BF"/>
    <w:pPr>
      <w:suppressLineNumbers/>
      <w:spacing w:before="120" w:after="120"/>
    </w:pPr>
    <w:rPr>
      <w:rFonts w:cs="Mangal"/>
      <w:i/>
      <w:iCs/>
      <w:sz w:val="24"/>
      <w:szCs w:val="24"/>
    </w:rPr>
  </w:style>
  <w:style w:type="paragraph" w:customStyle="1" w:styleId="13">
    <w:name w:val="Λεζάντα1"/>
    <w:basedOn w:val="a"/>
    <w:rsid w:val="000C59BF"/>
    <w:pPr>
      <w:suppressLineNumbers/>
      <w:spacing w:before="120" w:after="120"/>
    </w:pPr>
    <w:rPr>
      <w:rFonts w:cs="Mangal"/>
      <w:i/>
      <w:iCs/>
      <w:sz w:val="24"/>
      <w:szCs w:val="24"/>
    </w:rPr>
  </w:style>
  <w:style w:type="paragraph" w:styleId="af">
    <w:name w:val="header"/>
    <w:basedOn w:val="a"/>
    <w:rsid w:val="000C59B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C59BF"/>
    <w:pPr>
      <w:spacing w:after="0" w:line="100" w:lineRule="atLeast"/>
      <w:ind w:left="-568" w:right="-355" w:firstLine="284"/>
    </w:pPr>
    <w:rPr>
      <w:rFonts w:ascii="Arial" w:hAnsi="Arial" w:cs="Arial"/>
      <w:b/>
      <w:sz w:val="24"/>
      <w:szCs w:val="20"/>
    </w:rPr>
  </w:style>
  <w:style w:type="paragraph" w:customStyle="1" w:styleId="15">
    <w:name w:val="Χωρίς διάστιχο1"/>
    <w:rsid w:val="000C59BF"/>
    <w:pPr>
      <w:suppressAutoHyphens/>
    </w:pPr>
    <w:rPr>
      <w:rFonts w:ascii="Calibri" w:eastAsia="Arial" w:hAnsi="Calibri" w:cs="Calibri"/>
      <w:kern w:val="1"/>
      <w:sz w:val="22"/>
      <w:szCs w:val="22"/>
      <w:lang w:eastAsia="zh-CN"/>
    </w:rPr>
  </w:style>
  <w:style w:type="paragraph" w:customStyle="1" w:styleId="GRHelvA">
    <w:name w:val="GR Helv Aπλό"/>
    <w:basedOn w:val="a"/>
    <w:rsid w:val="000C59B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C59BF"/>
    <w:pPr>
      <w:spacing w:after="0" w:line="100" w:lineRule="atLeast"/>
    </w:pPr>
    <w:rPr>
      <w:rFonts w:ascii="Tahoma" w:hAnsi="Tahoma" w:cs="Tahoma"/>
      <w:sz w:val="16"/>
      <w:szCs w:val="16"/>
    </w:rPr>
  </w:style>
  <w:style w:type="paragraph" w:customStyle="1" w:styleId="17">
    <w:name w:val="Παράγραφος λίστας1"/>
    <w:basedOn w:val="a"/>
    <w:rsid w:val="000C59BF"/>
    <w:pPr>
      <w:spacing w:after="0"/>
      <w:ind w:left="720" w:firstLine="0"/>
      <w:jc w:val="left"/>
    </w:pPr>
    <w:rPr>
      <w:rFonts w:eastAsia="Calibri"/>
    </w:rPr>
  </w:style>
  <w:style w:type="paragraph" w:styleId="af0">
    <w:name w:val="footer"/>
    <w:basedOn w:val="a"/>
    <w:rsid w:val="000C59BF"/>
    <w:pPr>
      <w:suppressLineNumbers/>
      <w:tabs>
        <w:tab w:val="center" w:pos="4153"/>
        <w:tab w:val="right" w:pos="8306"/>
      </w:tabs>
      <w:spacing w:after="0" w:line="100" w:lineRule="atLeast"/>
    </w:pPr>
    <w:rPr>
      <w:sz w:val="16"/>
    </w:rPr>
  </w:style>
  <w:style w:type="paragraph" w:customStyle="1" w:styleId="Web1">
    <w:name w:val="Κανονικό (Web)1"/>
    <w:basedOn w:val="a"/>
    <w:rsid w:val="000C59B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C59BF"/>
    <w:pPr>
      <w:suppressLineNumbers/>
    </w:pPr>
  </w:style>
  <w:style w:type="paragraph" w:customStyle="1" w:styleId="af2">
    <w:name w:val="Επικεφαλίδα πίνακα"/>
    <w:basedOn w:val="af1"/>
    <w:rsid w:val="000C59BF"/>
    <w:pPr>
      <w:jc w:val="center"/>
    </w:pPr>
    <w:rPr>
      <w:b/>
      <w:bCs/>
    </w:rPr>
  </w:style>
  <w:style w:type="paragraph" w:styleId="af3">
    <w:name w:val="footnote text"/>
    <w:basedOn w:val="a"/>
    <w:rsid w:val="000C59B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C59BF"/>
    <w:pPr>
      <w:widowControl w:val="0"/>
      <w:suppressAutoHyphens/>
    </w:pPr>
    <w:rPr>
      <w:rFonts w:eastAsia="SimSun" w:cs="Mangal"/>
      <w:sz w:val="24"/>
      <w:szCs w:val="24"/>
      <w:lang w:eastAsia="zh-CN" w:bidi="hi-IN"/>
    </w:rPr>
  </w:style>
  <w:style w:type="paragraph" w:customStyle="1" w:styleId="af4">
    <w:name w:val="Παραθέσεις"/>
    <w:basedOn w:val="a"/>
    <w:rsid w:val="000C59BF"/>
  </w:style>
  <w:style w:type="paragraph" w:styleId="af5">
    <w:name w:val="Title"/>
    <w:basedOn w:val="ab"/>
    <w:next w:val="a0"/>
    <w:qFormat/>
    <w:rsid w:val="000C59BF"/>
  </w:style>
  <w:style w:type="paragraph" w:styleId="af6">
    <w:name w:val="Subtitle"/>
    <w:basedOn w:val="ab"/>
    <w:next w:val="a0"/>
    <w:qFormat/>
    <w:rsid w:val="000C59BF"/>
  </w:style>
  <w:style w:type="paragraph" w:customStyle="1" w:styleId="af7">
    <w:name w:val="Προμορφοποιημένο κείμενο"/>
    <w:basedOn w:val="a"/>
    <w:rsid w:val="000C59BF"/>
  </w:style>
  <w:style w:type="paragraph" w:customStyle="1" w:styleId="af8">
    <w:name w:val="Οριζόντια γραμμή"/>
    <w:basedOn w:val="a"/>
    <w:next w:val="a0"/>
    <w:rsid w:val="000C59BF"/>
  </w:style>
  <w:style w:type="paragraph" w:customStyle="1" w:styleId="Pagedecouverture">
    <w:name w:val="Page de couverture"/>
    <w:basedOn w:val="a"/>
    <w:next w:val="a"/>
    <w:rsid w:val="000C59BF"/>
    <w:pPr>
      <w:spacing w:after="0"/>
    </w:pPr>
  </w:style>
  <w:style w:type="paragraph" w:customStyle="1" w:styleId="PartTitle">
    <w:name w:val="PartTitle"/>
    <w:basedOn w:val="a"/>
    <w:next w:val="ChapterTitle"/>
    <w:rsid w:val="000C59BF"/>
    <w:pPr>
      <w:keepNext/>
      <w:pageBreakBefore/>
      <w:spacing w:before="120" w:after="360"/>
      <w:jc w:val="center"/>
    </w:pPr>
    <w:rPr>
      <w:b/>
      <w:sz w:val="36"/>
    </w:rPr>
  </w:style>
  <w:style w:type="paragraph" w:customStyle="1" w:styleId="ChapterTitle">
    <w:name w:val="ChapterTitle"/>
    <w:basedOn w:val="a"/>
    <w:next w:val="a"/>
    <w:rsid w:val="000C59BF"/>
    <w:pPr>
      <w:keepNext/>
      <w:spacing w:before="120" w:after="360"/>
      <w:ind w:firstLine="0"/>
      <w:jc w:val="center"/>
    </w:pPr>
    <w:rPr>
      <w:b/>
    </w:rPr>
  </w:style>
  <w:style w:type="paragraph" w:customStyle="1" w:styleId="Titrearticle">
    <w:name w:val="Titre article"/>
    <w:basedOn w:val="a"/>
    <w:next w:val="a"/>
    <w:rsid w:val="000C59BF"/>
    <w:pPr>
      <w:keepNext/>
      <w:spacing w:before="360" w:after="120"/>
      <w:jc w:val="center"/>
    </w:pPr>
    <w:rPr>
      <w:i/>
    </w:rPr>
  </w:style>
  <w:style w:type="paragraph" w:customStyle="1" w:styleId="Point0">
    <w:name w:val="Point 0"/>
    <w:basedOn w:val="a"/>
    <w:rsid w:val="000C59BF"/>
    <w:pPr>
      <w:ind w:left="850" w:hanging="850"/>
    </w:pPr>
  </w:style>
  <w:style w:type="paragraph" w:customStyle="1" w:styleId="Tiret0">
    <w:name w:val="Tiret 0"/>
    <w:basedOn w:val="Point0"/>
    <w:rsid w:val="000C59BF"/>
    <w:pPr>
      <w:numPr>
        <w:numId w:val="4"/>
      </w:numPr>
    </w:pPr>
  </w:style>
  <w:style w:type="paragraph" w:customStyle="1" w:styleId="Point1">
    <w:name w:val="Point 1"/>
    <w:basedOn w:val="a"/>
    <w:rsid w:val="000C59BF"/>
    <w:pPr>
      <w:ind w:left="1417" w:hanging="567"/>
    </w:pPr>
  </w:style>
  <w:style w:type="paragraph" w:customStyle="1" w:styleId="Tiret1">
    <w:name w:val="Tiret 1"/>
    <w:basedOn w:val="Point1"/>
    <w:rsid w:val="000C59BF"/>
    <w:pPr>
      <w:numPr>
        <w:numId w:val="5"/>
      </w:numPr>
    </w:pPr>
  </w:style>
  <w:style w:type="paragraph" w:customStyle="1" w:styleId="SectionTitle">
    <w:name w:val="SectionTitle"/>
    <w:basedOn w:val="a"/>
    <w:next w:val="1"/>
    <w:rsid w:val="000C59BF"/>
    <w:pPr>
      <w:keepNext/>
      <w:spacing w:before="120" w:after="360"/>
      <w:jc w:val="center"/>
    </w:pPr>
    <w:rPr>
      <w:b/>
      <w:smallCaps/>
      <w:sz w:val="28"/>
    </w:rPr>
  </w:style>
  <w:style w:type="paragraph" w:customStyle="1" w:styleId="Text1">
    <w:name w:val="Text 1"/>
    <w:basedOn w:val="a"/>
    <w:rsid w:val="000C59BF"/>
    <w:pPr>
      <w:ind w:left="850" w:firstLine="0"/>
    </w:pPr>
  </w:style>
  <w:style w:type="paragraph" w:customStyle="1" w:styleId="NumPar1">
    <w:name w:val="NumPar 1"/>
    <w:basedOn w:val="a"/>
    <w:next w:val="Text1"/>
    <w:rsid w:val="000C59BF"/>
    <w:pPr>
      <w:numPr>
        <w:numId w:val="6"/>
      </w:numPr>
    </w:pPr>
  </w:style>
  <w:style w:type="paragraph" w:customStyle="1" w:styleId="NormalLeft">
    <w:name w:val="Normal Left"/>
    <w:basedOn w:val="a"/>
    <w:rsid w:val="000C59BF"/>
    <w:pPr>
      <w:jc w:val="left"/>
    </w:pPr>
  </w:style>
  <w:style w:type="paragraph" w:styleId="af9">
    <w:name w:val="endnote text"/>
    <w:basedOn w:val="a"/>
    <w:uiPriority w:val="99"/>
    <w:rsid w:val="000C59BF"/>
    <w:rPr>
      <w:sz w:val="20"/>
      <w:szCs w:val="20"/>
    </w:rPr>
  </w:style>
  <w:style w:type="paragraph" w:styleId="afa">
    <w:name w:val="Balloon Text"/>
    <w:basedOn w:val="a"/>
    <w:link w:val="Char10"/>
    <w:uiPriority w:val="99"/>
    <w:semiHidden/>
    <w:unhideWhenUsed/>
    <w:rsid w:val="008417D1"/>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8417D1"/>
    <w:rPr>
      <w:rFonts w:ascii="Tahoma" w:hAnsi="Tahoma" w:cs="Tahoma"/>
      <w:kern w:val="1"/>
      <w:sz w:val="16"/>
      <w:szCs w:val="16"/>
      <w:lang w:eastAsia="zh-CN"/>
    </w:rPr>
  </w:style>
  <w:style w:type="table" w:styleId="afb">
    <w:name w:val="Table Grid"/>
    <w:basedOn w:val="a2"/>
    <w:uiPriority w:val="39"/>
    <w:rsid w:val="000C2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928;&#929;&#927;&#931;&#932;&#913;&#931;&#921;&#913;%20&#928;&#929;&#913;&#925;&#937;&#925;%20&#922;&#913;&#921;%20&#913;&#931;&#934;&#913;&#923;&#919;&#931;%20&#916;&#921;&#917;&#923;&#917;&#933;&#931;&#919;%20&#927;&#935;&#919;&#924;&#913;&#932;&#937;&#925;%20&#931;&#932;&#919;&#925;%20&#928;&#913;&#929;&#913;&#923;&#921;&#913;&#922;&#919;%20&#927;&#916;&#927;%20&#931;&#935;&#921;&#925;&#927;&#931;-&#913;&#923;&#917;&#928;&#927;&#935;&#937;&#929;&#921;\&#934;&#913;&#922;&#917;&#923;&#927;&#931;%20&#917;&#929;&#915;&#927;&#933;\&#932;&#917;&#933;&#935;&#919;%20&#916;&#919;&#924;&#927;&#928;&#929;&#913;&#932;&#919;&#931;&#919;&#931;\dteperpel@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ment.gov.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pel.gov.gr/category/diakyrixeis-prokyrixeis/" TargetMode="External"/><Relationship Id="rId4" Type="http://schemas.openxmlformats.org/officeDocument/2006/relationships/settings" Target="settings.xml"/><Relationship Id="rId9" Type="http://schemas.openxmlformats.org/officeDocument/2006/relationships/hyperlink" Target="mailto:zavalkou@arcadia.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E96C-7D6E-48A5-B475-13B3014C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5006</Words>
  <Characters>27038</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4</cp:revision>
  <cp:lastPrinted>2019-08-23T06:00:00Z</cp:lastPrinted>
  <dcterms:created xsi:type="dcterms:W3CDTF">2019-08-21T11:06:00Z</dcterms:created>
  <dcterms:modified xsi:type="dcterms:W3CDTF">2019-08-23T06:00:00Z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