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282894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CA4830">
              <w:rPr>
                <w:b/>
                <w:sz w:val="24"/>
                <w:szCs w:val="24"/>
              </w:rPr>
              <w:t>17</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FE0987" w:rsidP="00CD3A81">
      <w:pPr>
        <w:spacing w:line="360" w:lineRule="auto"/>
        <w:ind w:firstLine="720"/>
        <w:jc w:val="center"/>
        <w:rPr>
          <w:sz w:val="24"/>
          <w:szCs w:val="24"/>
        </w:rPr>
      </w:pPr>
      <w:r>
        <w:rPr>
          <w:sz w:val="24"/>
          <w:szCs w:val="24"/>
        </w:rPr>
        <w:t xml:space="preserve">Την </w:t>
      </w:r>
      <w:r w:rsidR="00054A34">
        <w:rPr>
          <w:sz w:val="24"/>
          <w:szCs w:val="24"/>
        </w:rPr>
        <w:t>Π</w:t>
      </w:r>
      <w:r w:rsidR="00CA4830">
        <w:rPr>
          <w:sz w:val="24"/>
          <w:szCs w:val="24"/>
        </w:rPr>
        <w:t>αρασκευή</w:t>
      </w:r>
      <w:r w:rsidR="00713A63">
        <w:rPr>
          <w:sz w:val="24"/>
          <w:szCs w:val="24"/>
        </w:rPr>
        <w:t xml:space="preserve"> </w:t>
      </w:r>
      <w:r w:rsidR="00CA4830">
        <w:rPr>
          <w:sz w:val="24"/>
          <w:szCs w:val="24"/>
        </w:rPr>
        <w:t>18</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EB3D85" w:rsidRDefault="00FE0987" w:rsidP="00510A73">
      <w:pPr>
        <w:spacing w:line="360" w:lineRule="auto"/>
        <w:ind w:firstLine="720"/>
        <w:jc w:val="center"/>
        <w:rPr>
          <w:sz w:val="24"/>
          <w:szCs w:val="24"/>
        </w:rPr>
      </w:pPr>
      <w:r>
        <w:rPr>
          <w:sz w:val="24"/>
          <w:szCs w:val="24"/>
        </w:rPr>
        <w:t>ΧΑΡ</w:t>
      </w:r>
      <w:r w:rsidR="00CA4830">
        <w:rPr>
          <w:sz w:val="24"/>
          <w:szCs w:val="24"/>
        </w:rPr>
        <w:t>ΑΚΟΠΟΙΟΥ,</w:t>
      </w:r>
      <w:r>
        <w:rPr>
          <w:sz w:val="24"/>
          <w:szCs w:val="24"/>
        </w:rPr>
        <w:t>ΛΑΙΪΚΩΝ,ΜΗΛΙΩΤΗ,ΒΛΑΣΗ,ΔΑΡΑ,</w:t>
      </w:r>
      <w:r w:rsidR="00054A34">
        <w:rPr>
          <w:sz w:val="24"/>
          <w:szCs w:val="24"/>
        </w:rPr>
        <w:t xml:space="preserve">Μ. </w:t>
      </w:r>
      <w:r>
        <w:rPr>
          <w:sz w:val="24"/>
          <w:szCs w:val="24"/>
        </w:rPr>
        <w:t>ΜΑΝΤΙΝΕΙΑΣ,</w:t>
      </w:r>
      <w:r w:rsidR="00054A34">
        <w:rPr>
          <w:sz w:val="24"/>
          <w:szCs w:val="24"/>
        </w:rPr>
        <w:t>ΑΒΙΑΣ,</w:t>
      </w:r>
      <w:r>
        <w:rPr>
          <w:sz w:val="24"/>
          <w:szCs w:val="24"/>
        </w:rPr>
        <w:t>ΠΡΟΑΣΤΕΙΟΥ,</w:t>
      </w:r>
      <w:r w:rsidR="00CA4830">
        <w:rPr>
          <w:sz w:val="24"/>
          <w:szCs w:val="24"/>
        </w:rPr>
        <w:t>ΕΞΩΧΩΡΙΟΥ,</w:t>
      </w:r>
      <w:r w:rsidR="00054A34">
        <w:rPr>
          <w:sz w:val="24"/>
          <w:szCs w:val="24"/>
        </w:rPr>
        <w:t xml:space="preserve"> ΑΡΣΙΝΟΗΣ, </w:t>
      </w:r>
      <w:r w:rsidR="00CA4830">
        <w:rPr>
          <w:sz w:val="24"/>
          <w:szCs w:val="24"/>
        </w:rPr>
        <w:t>ΑΡΧΑΙΑΣ ΜΕΣΣΗΝΗΣ,</w:t>
      </w:r>
      <w:r w:rsidR="00054A34">
        <w:rPr>
          <w:sz w:val="24"/>
          <w:szCs w:val="24"/>
        </w:rPr>
        <w:t>ΔΙΑΒΟΛΙΤΣΙΟΥ,</w:t>
      </w:r>
      <w:r w:rsidR="00CA4830">
        <w:rPr>
          <w:sz w:val="24"/>
          <w:szCs w:val="24"/>
        </w:rPr>
        <w:t xml:space="preserve"> </w:t>
      </w:r>
      <w:r w:rsidR="00054A34">
        <w:rPr>
          <w:sz w:val="24"/>
          <w:szCs w:val="24"/>
        </w:rPr>
        <w:t xml:space="preserve">ΧΑΡΑΥΓΗΣ, ΗΛΕΚΤΡΑΣ, ΜΑΝΔΡΑΣ,ΔΡΑΪΝΑΣ, </w:t>
      </w:r>
      <w:r w:rsidR="00CA4830">
        <w:rPr>
          <w:sz w:val="24"/>
          <w:szCs w:val="24"/>
        </w:rPr>
        <w:t xml:space="preserve">ΤΡΙΚΟΡΦΟΥ,ΕΛΛΗΝΟΕΚΚΛΗΣΙΑΣ,ΚΟΥΡΤΑΚΙΟΥ,ΑΜΠΕΛΟΚΗΠΩΝ ΕΥΑΓΓΕΛΙΣΜΟΥ,ΚΑΣΤΑΝΙΑΣ,ΣΩΤΗΡΙΑΝΙΚΩΝ ,ΜΑΥΡΟΜΜΑΤΙΟΥ, </w:t>
      </w:r>
      <w:r>
        <w:rPr>
          <w:sz w:val="24"/>
          <w:szCs w:val="24"/>
        </w:rPr>
        <w:t>ΠΗΔΑΣΟΥ,</w:t>
      </w:r>
      <w:r w:rsidR="00054A34">
        <w:rPr>
          <w:sz w:val="24"/>
          <w:szCs w:val="24"/>
        </w:rPr>
        <w:t xml:space="preserve">ΚΑΛΛΙΘΕΑΣ, ΧΑΝΔΡΙΝΟΥ, </w:t>
      </w:r>
      <w:r>
        <w:rPr>
          <w:sz w:val="24"/>
          <w:szCs w:val="24"/>
        </w:rPr>
        <w:t>ΔΟΛΩΝ,</w:t>
      </w:r>
      <w:r w:rsidR="00054A34">
        <w:rPr>
          <w:sz w:val="24"/>
          <w:szCs w:val="24"/>
        </w:rPr>
        <w:t xml:space="preserve"> ΠΥΛΟΥ(</w:t>
      </w:r>
      <w:proofErr w:type="spellStart"/>
      <w:r w:rsidR="00CA4830">
        <w:rPr>
          <w:sz w:val="24"/>
          <w:szCs w:val="24"/>
        </w:rPr>
        <w:t>Πυλόκαμπος</w:t>
      </w:r>
      <w:proofErr w:type="spellEnd"/>
      <w:r w:rsidR="00CA4830">
        <w:rPr>
          <w:sz w:val="24"/>
          <w:szCs w:val="24"/>
        </w:rPr>
        <w:t xml:space="preserve"> και </w:t>
      </w:r>
      <w:proofErr w:type="spellStart"/>
      <w:r w:rsidR="00CA4830">
        <w:rPr>
          <w:sz w:val="24"/>
          <w:szCs w:val="24"/>
        </w:rPr>
        <w:t>Πύλα</w:t>
      </w:r>
      <w:proofErr w:type="spellEnd"/>
      <w:r w:rsidR="00054A34">
        <w:rPr>
          <w:sz w:val="24"/>
          <w:szCs w:val="24"/>
        </w:rPr>
        <w:t xml:space="preserve">) </w:t>
      </w:r>
      <w:r>
        <w:rPr>
          <w:sz w:val="24"/>
          <w:szCs w:val="24"/>
        </w:rPr>
        <w:t xml:space="preserve"> </w:t>
      </w:r>
      <w:r w:rsidR="002B41F6">
        <w:rPr>
          <w:sz w:val="24"/>
          <w:szCs w:val="24"/>
        </w:rPr>
        <w:t xml:space="preserve">και </w:t>
      </w:r>
      <w:r w:rsidR="002702D9">
        <w:rPr>
          <w:sz w:val="24"/>
          <w:szCs w:val="24"/>
        </w:rPr>
        <w:t xml:space="preserve">ΚΑΛΑΜΑΤΑΣ στις περιοχές </w:t>
      </w:r>
      <w:r>
        <w:rPr>
          <w:sz w:val="24"/>
          <w:szCs w:val="24"/>
        </w:rPr>
        <w:t>:</w:t>
      </w:r>
      <w:r w:rsidR="002702D9">
        <w:rPr>
          <w:sz w:val="24"/>
          <w:szCs w:val="24"/>
        </w:rPr>
        <w:t xml:space="preserve"> </w:t>
      </w:r>
      <w:proofErr w:type="spellStart"/>
      <w:r w:rsidR="00CA4830">
        <w:rPr>
          <w:sz w:val="24"/>
          <w:szCs w:val="24"/>
        </w:rPr>
        <w:t>Καλλιθέα,Αγίας</w:t>
      </w:r>
      <w:proofErr w:type="spellEnd"/>
      <w:r w:rsidR="00CA4830">
        <w:rPr>
          <w:sz w:val="24"/>
          <w:szCs w:val="24"/>
        </w:rPr>
        <w:t xml:space="preserve"> Ξενίας, Όπισθεν Καρέλια, Όπισθεν </w:t>
      </w:r>
      <w:proofErr w:type="spellStart"/>
      <w:r w:rsidR="00CA4830">
        <w:rPr>
          <w:sz w:val="24"/>
          <w:szCs w:val="24"/>
        </w:rPr>
        <w:t>Σερεμέτη</w:t>
      </w:r>
      <w:proofErr w:type="spellEnd"/>
      <w:r w:rsidR="00CA4830">
        <w:rPr>
          <w:sz w:val="24"/>
          <w:szCs w:val="24"/>
        </w:rPr>
        <w:t xml:space="preserve"> </w:t>
      </w:r>
      <w:proofErr w:type="spellStart"/>
      <w:r w:rsidR="00CA4830">
        <w:rPr>
          <w:sz w:val="24"/>
          <w:szCs w:val="24"/>
        </w:rPr>
        <w:t>Ακοβίτικα</w:t>
      </w:r>
      <w:proofErr w:type="spellEnd"/>
      <w:r w:rsidR="00CA4830">
        <w:rPr>
          <w:sz w:val="24"/>
          <w:szCs w:val="24"/>
        </w:rPr>
        <w:t>,</w:t>
      </w:r>
      <w:r w:rsidR="00054A34">
        <w:rPr>
          <w:sz w:val="24"/>
          <w:szCs w:val="24"/>
        </w:rPr>
        <w:t xml:space="preserve"> Άγιος Γεώργιος, </w:t>
      </w:r>
      <w:proofErr w:type="spellStart"/>
      <w:r w:rsidR="00054A34">
        <w:rPr>
          <w:sz w:val="24"/>
          <w:szCs w:val="24"/>
        </w:rPr>
        <w:t>Φραγκοπήγαδο</w:t>
      </w:r>
      <w:proofErr w:type="spellEnd"/>
      <w:r>
        <w:rPr>
          <w:sz w:val="24"/>
          <w:szCs w:val="24"/>
        </w:rPr>
        <w:t xml:space="preserve"> και </w:t>
      </w:r>
      <w:proofErr w:type="spellStart"/>
      <w:r>
        <w:rPr>
          <w:sz w:val="24"/>
          <w:szCs w:val="24"/>
        </w:rPr>
        <w:t>Ξηροκάμπι</w:t>
      </w:r>
      <w:proofErr w:type="spellEnd"/>
      <w:r>
        <w:rPr>
          <w:sz w:val="24"/>
          <w:szCs w:val="24"/>
        </w:rPr>
        <w:t>.</w:t>
      </w:r>
      <w:r w:rsidR="004047E8">
        <w:rPr>
          <w:sz w:val="24"/>
          <w:szCs w:val="24"/>
        </w:rPr>
        <w:t>.</w:t>
      </w:r>
    </w:p>
    <w:p w:rsidR="008511B3" w:rsidRDefault="008511B3" w:rsidP="008511B3">
      <w:pPr>
        <w:spacing w:line="480" w:lineRule="auto"/>
        <w:ind w:left="-360" w:right="-154"/>
        <w:jc w:val="both"/>
        <w:rPr>
          <w:sz w:val="24"/>
          <w:szCs w:val="24"/>
        </w:rPr>
      </w:pPr>
      <w:r>
        <w:rPr>
          <w:sz w:val="24"/>
          <w:szCs w:val="24"/>
        </w:rPr>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511B3" w:rsidRPr="00805610" w:rsidTr="008511B3">
        <w:trPr>
          <w:jc w:val="center"/>
        </w:trPr>
        <w:tc>
          <w:tcPr>
            <w:tcW w:w="2628" w:type="dxa"/>
            <w:vAlign w:val="center"/>
          </w:tcPr>
          <w:p w:rsidR="008511B3" w:rsidRPr="002B41F6" w:rsidRDefault="008511B3" w:rsidP="008511B3">
            <w:pPr>
              <w:spacing w:line="480" w:lineRule="auto"/>
              <w:ind w:right="-154"/>
              <w:jc w:val="center"/>
              <w:rPr>
                <w:sz w:val="24"/>
                <w:szCs w:val="24"/>
              </w:rPr>
            </w:pPr>
            <w:r>
              <w:rPr>
                <w:sz w:val="24"/>
                <w:szCs w:val="24"/>
                <w:lang w:val="en-US"/>
              </w:rPr>
              <w:t>IMIDAN</w:t>
            </w:r>
          </w:p>
        </w:tc>
        <w:tc>
          <w:tcPr>
            <w:tcW w:w="4500" w:type="dxa"/>
            <w:vAlign w:val="center"/>
          </w:tcPr>
          <w:p w:rsidR="008511B3" w:rsidRPr="00805610" w:rsidRDefault="008511B3" w:rsidP="008511B3">
            <w:pPr>
              <w:spacing w:line="480" w:lineRule="auto"/>
              <w:ind w:right="-154"/>
              <w:jc w:val="center"/>
              <w:rPr>
                <w:sz w:val="24"/>
                <w:szCs w:val="24"/>
              </w:rPr>
            </w:pPr>
            <w:r w:rsidRPr="002B41F6">
              <w:rPr>
                <w:sz w:val="24"/>
                <w:szCs w:val="24"/>
              </w:rPr>
              <w:t>21</w:t>
            </w:r>
            <w:r w:rsidRPr="00805610">
              <w:rPr>
                <w:sz w:val="24"/>
                <w:szCs w:val="24"/>
              </w:rPr>
              <w:t xml:space="preserve"> ΗΜΕΡΕΣ</w:t>
            </w:r>
          </w:p>
        </w:tc>
      </w:tr>
      <w:tr w:rsidR="008511B3" w:rsidRPr="00805610" w:rsidTr="008511B3">
        <w:trPr>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BISCAYA</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14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DECIS</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7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4047E8">
      <w:pgSz w:w="11906" w:h="16838"/>
      <w:pgMar w:top="284"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4A3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02D9"/>
    <w:rsid w:val="00273FF4"/>
    <w:rsid w:val="00276754"/>
    <w:rsid w:val="0028092F"/>
    <w:rsid w:val="002A3D7F"/>
    <w:rsid w:val="002B41F6"/>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47E8"/>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0D09"/>
    <w:rsid w:val="00682599"/>
    <w:rsid w:val="0068565D"/>
    <w:rsid w:val="00691D7E"/>
    <w:rsid w:val="00697497"/>
    <w:rsid w:val="006A1232"/>
    <w:rsid w:val="006C155A"/>
    <w:rsid w:val="006C5965"/>
    <w:rsid w:val="006C6AA8"/>
    <w:rsid w:val="006D78F1"/>
    <w:rsid w:val="006E2683"/>
    <w:rsid w:val="006E4630"/>
    <w:rsid w:val="006E788C"/>
    <w:rsid w:val="00710A4C"/>
    <w:rsid w:val="00713A63"/>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511B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5487E"/>
    <w:rsid w:val="00C65CF5"/>
    <w:rsid w:val="00C67296"/>
    <w:rsid w:val="00C7205A"/>
    <w:rsid w:val="00C720D9"/>
    <w:rsid w:val="00C72914"/>
    <w:rsid w:val="00C848FC"/>
    <w:rsid w:val="00C91179"/>
    <w:rsid w:val="00C93296"/>
    <w:rsid w:val="00C94868"/>
    <w:rsid w:val="00CA4830"/>
    <w:rsid w:val="00CA7BC0"/>
    <w:rsid w:val="00CB65A4"/>
    <w:rsid w:val="00CB672F"/>
    <w:rsid w:val="00CB74E3"/>
    <w:rsid w:val="00CC0733"/>
    <w:rsid w:val="00CD0D58"/>
    <w:rsid w:val="00CD13D4"/>
    <w:rsid w:val="00CD3A81"/>
    <w:rsid w:val="00CE6F66"/>
    <w:rsid w:val="00D054EE"/>
    <w:rsid w:val="00D059F3"/>
    <w:rsid w:val="00D07A24"/>
    <w:rsid w:val="00D10868"/>
    <w:rsid w:val="00D156D4"/>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87922"/>
    <w:rsid w:val="00EB3D85"/>
    <w:rsid w:val="00EE105D"/>
    <w:rsid w:val="00EF352D"/>
    <w:rsid w:val="00F12E52"/>
    <w:rsid w:val="00F20B8D"/>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0987"/>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1668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2019-10-17T11:42:00Z</dcterms:created>
  <dcterms:modified xsi:type="dcterms:W3CDTF">2019-10-17T11:49:00Z</dcterms:modified>
</cp:coreProperties>
</file>