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3E" w:rsidRPr="00246977" w:rsidRDefault="0096253E" w:rsidP="0096253E">
      <w:pPr>
        <w:pStyle w:val="Heading2"/>
        <w:spacing w:after="14" w:line="252" w:lineRule="auto"/>
        <w:ind w:left="0" w:firstLine="0"/>
        <w:rPr>
          <w:rFonts w:ascii="Times New Roman" w:hAnsi="Times New Roman" w:cs="Times New Roman"/>
          <w:i/>
          <w:lang w:val="el-GR"/>
        </w:rPr>
      </w:pPr>
      <w:bookmarkStart w:id="0" w:name="_Toc33538863"/>
      <w:r w:rsidRPr="00246977">
        <w:rPr>
          <w:rFonts w:ascii="Times New Roman" w:hAnsi="Times New Roman" w:cs="Times New Roman"/>
          <w:color w:val="001F5F"/>
          <w:w w:val="95"/>
          <w:lang w:val="el-GR"/>
        </w:rPr>
        <w:t>ΠΑΡΑΡΤΗΜΑ ΙΙΙ–</w:t>
      </w:r>
      <w:r w:rsidRPr="00246977">
        <w:rPr>
          <w:rFonts w:ascii="Times New Roman" w:hAnsi="Times New Roman" w:cs="Times New Roman"/>
          <w:color w:val="001F5F"/>
          <w:spacing w:val="-15"/>
          <w:w w:val="95"/>
          <w:lang w:val="el-GR"/>
        </w:rPr>
        <w:t xml:space="preserve"> </w:t>
      </w:r>
      <w:r w:rsidRPr="00246977">
        <w:rPr>
          <w:rFonts w:ascii="Times New Roman" w:hAnsi="Times New Roman" w:cs="Times New Roman"/>
          <w:color w:val="001F5F"/>
          <w:w w:val="95"/>
          <w:lang w:val="el-GR"/>
        </w:rPr>
        <w:t>Υπόδειγμα</w:t>
      </w:r>
      <w:r w:rsidRPr="00246977">
        <w:rPr>
          <w:rFonts w:ascii="Times New Roman" w:hAnsi="Times New Roman" w:cs="Times New Roman"/>
          <w:color w:val="001F5F"/>
          <w:spacing w:val="-18"/>
          <w:w w:val="95"/>
          <w:lang w:val="el-GR"/>
        </w:rPr>
        <w:t xml:space="preserve"> </w:t>
      </w:r>
      <w:r w:rsidRPr="00246977">
        <w:rPr>
          <w:rFonts w:ascii="Times New Roman" w:hAnsi="Times New Roman" w:cs="Times New Roman"/>
          <w:color w:val="001F5F"/>
          <w:w w:val="95"/>
          <w:lang w:val="el-GR"/>
        </w:rPr>
        <w:t>Οικονομικής</w:t>
      </w:r>
      <w:r w:rsidRPr="00246977">
        <w:rPr>
          <w:rFonts w:ascii="Times New Roman" w:hAnsi="Times New Roman" w:cs="Times New Roman"/>
          <w:color w:val="001F5F"/>
          <w:spacing w:val="-18"/>
          <w:w w:val="95"/>
          <w:lang w:val="el-GR"/>
        </w:rPr>
        <w:t xml:space="preserve"> </w:t>
      </w:r>
      <w:r w:rsidRPr="00246977">
        <w:rPr>
          <w:rFonts w:ascii="Times New Roman" w:hAnsi="Times New Roman" w:cs="Times New Roman"/>
          <w:color w:val="001F5F"/>
          <w:w w:val="95"/>
          <w:lang w:val="el-GR"/>
        </w:rPr>
        <w:t>Προσφοράς</w:t>
      </w:r>
      <w:bookmarkEnd w:id="0"/>
    </w:p>
    <w:p w:rsidR="0096253E" w:rsidRPr="00246977" w:rsidRDefault="0096253E" w:rsidP="0096253E">
      <w:pPr>
        <w:pStyle w:val="a3"/>
        <w:spacing w:line="30" w:lineRule="exact"/>
        <w:ind w:left="0"/>
        <w:rPr>
          <w:rFonts w:ascii="Times New Roman" w:hAnsi="Times New Roman" w:cs="Times New Roman"/>
          <w:sz w:val="24"/>
          <w:szCs w:val="24"/>
          <w:lang w:val="el-GR"/>
        </w:rPr>
      </w:pPr>
      <w:r w:rsidRPr="009F3BE2">
        <w:rPr>
          <w:rFonts w:ascii="Times New Roman" w:hAnsi="Times New Roman" w:cs="Times New Roman"/>
          <w:sz w:val="24"/>
          <w:szCs w:val="24"/>
        </w:rPr>
      </w:r>
      <w:r w:rsidRPr="009F3BE2">
        <w:rPr>
          <w:rFonts w:ascii="Times New Roman" w:hAnsi="Times New Roman" w:cs="Times New Roman"/>
          <w:sz w:val="24"/>
          <w:szCs w:val="24"/>
        </w:rPr>
        <w:pict>
          <v:group id="_x0000_s1026" style="width:485.05pt;height:1.45pt;mso-position-horizontal-relative:char;mso-position-vertical-relative:line" coordsize="9701,29">
            <v:line id="_x0000_s1027" style="position:absolute" from="0,14" to="9700,14" strokecolor="navy" strokeweight="1.44pt"/>
            <w10:wrap type="none"/>
            <w10:anchorlock/>
          </v:group>
        </w:pict>
      </w:r>
    </w:p>
    <w:p w:rsidR="0096253E" w:rsidRPr="00246977" w:rsidRDefault="0096253E" w:rsidP="0096253E">
      <w:pPr>
        <w:widowControl/>
        <w:adjustRightInd w:val="0"/>
        <w:jc w:val="center"/>
        <w:rPr>
          <w:rFonts w:ascii="Times New Roman" w:eastAsiaTheme="minorHAnsi" w:hAnsi="Times New Roman" w:cs="Times New Roman"/>
          <w:b/>
          <w:bCs/>
          <w:color w:val="000000"/>
          <w:sz w:val="24"/>
          <w:szCs w:val="24"/>
          <w:lang w:val="el-GR" w:bidi="ar-SA"/>
        </w:rPr>
      </w:pPr>
    </w:p>
    <w:p w:rsidR="0096253E" w:rsidRPr="00246977" w:rsidRDefault="0096253E" w:rsidP="0096253E">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 xml:space="preserve">ΟΙΚΟΝΟΜΙΚΗ ΠΡΟΣΦΟΡΑ </w:t>
      </w:r>
    </w:p>
    <w:p w:rsidR="0096253E" w:rsidRPr="00246977" w:rsidRDefault="0096253E" w:rsidP="0096253E">
      <w:pPr>
        <w:widowControl/>
        <w:adjustRightInd w:val="0"/>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ΓΙΑ ΤΟ</w:t>
      </w:r>
      <w:r w:rsidRPr="00246977">
        <w:rPr>
          <w:rFonts w:ascii="Times New Roman" w:eastAsiaTheme="minorHAnsi" w:hAnsi="Times New Roman" w:cs="Times New Roman"/>
          <w:color w:val="000000"/>
          <w:sz w:val="24"/>
          <w:szCs w:val="24"/>
          <w:lang w:val="el-GR" w:bidi="ar-SA"/>
        </w:rPr>
        <w:t xml:space="preserve"> </w:t>
      </w:r>
      <w:r w:rsidRPr="00246977">
        <w:rPr>
          <w:rFonts w:ascii="Times New Roman" w:eastAsiaTheme="minorHAnsi" w:hAnsi="Times New Roman" w:cs="Times New Roman"/>
          <w:b/>
          <w:bCs/>
          <w:color w:val="000000"/>
          <w:sz w:val="24"/>
          <w:szCs w:val="24"/>
          <w:lang w:val="el-GR" w:bidi="ar-SA"/>
        </w:rPr>
        <w:t>ΤΜΗΜΑ 1</w:t>
      </w:r>
    </w:p>
    <w:p w:rsidR="0096253E" w:rsidRPr="00246977" w:rsidRDefault="0096253E" w:rsidP="0096253E">
      <w:pPr>
        <w:widowControl/>
        <w:adjustRightInd w:val="0"/>
        <w:jc w:val="center"/>
        <w:rPr>
          <w:rFonts w:ascii="Times New Roman" w:eastAsiaTheme="minorHAnsi" w:hAnsi="Times New Roman" w:cs="Times New Roman"/>
          <w:b/>
          <w:bCs/>
          <w:color w:val="000000"/>
          <w:sz w:val="24"/>
          <w:szCs w:val="24"/>
          <w:lang w:val="el-GR" w:bidi="ar-SA"/>
        </w:rPr>
      </w:pPr>
    </w:p>
    <w:p w:rsidR="0096253E" w:rsidRPr="00246977" w:rsidRDefault="0096253E" w:rsidP="0096253E">
      <w:pPr>
        <w:widowControl/>
        <w:adjustRightInd w:val="0"/>
        <w:jc w:val="both"/>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color w:val="000000"/>
          <w:sz w:val="24"/>
          <w:szCs w:val="24"/>
          <w:lang w:val="el-GR" w:bidi="ar-SA"/>
        </w:rPr>
        <w:t xml:space="preserve">Σύμφωνα με την </w:t>
      </w:r>
      <w:proofErr w:type="spellStart"/>
      <w:r w:rsidRPr="00246977">
        <w:rPr>
          <w:rFonts w:ascii="Times New Roman" w:eastAsiaTheme="minorHAnsi" w:hAnsi="Times New Roman" w:cs="Times New Roman"/>
          <w:color w:val="000000"/>
          <w:sz w:val="24"/>
          <w:szCs w:val="24"/>
          <w:lang w:val="el-GR" w:bidi="ar-SA"/>
        </w:rPr>
        <w:t>υπ΄</w:t>
      </w:r>
      <w:proofErr w:type="spellEnd"/>
      <w:r w:rsidRPr="00246977">
        <w:rPr>
          <w:rFonts w:ascii="Times New Roman" w:eastAsiaTheme="minorHAnsi" w:hAnsi="Times New Roman" w:cs="Times New Roman"/>
          <w:color w:val="000000"/>
          <w:sz w:val="24"/>
          <w:szCs w:val="24"/>
          <w:lang w:val="el-GR" w:bidi="ar-SA"/>
        </w:rPr>
        <w:t xml:space="preserve"> αρ. 4/2020 Διακήρυξη διενέργειας Μειοδοτικού Διαγωνισμού για την ανάδειξη προμηθευτών υγρών καυσίμων κίνησης και πετρελαίου θέρμανσης, προσφέρω το παρακάτω ποσοστό έκπτωσης επί της εκάστοτε διαμορφούμενης μέσης λιανικής τιμής πώλησης  στην περιοχή κατά την ημέρα παράδοσης του περιγραφόμενου είδους όπως αυτή καθορίζεται από το Παρατηρητήριο Τιμών Υγρών Καυσίμων του Υπουργείου Ανάπτυξης και Ανταγωνιστικότητας</w:t>
      </w:r>
    </w:p>
    <w:p w:rsidR="0096253E" w:rsidRPr="00246977" w:rsidRDefault="0096253E" w:rsidP="0096253E">
      <w:pPr>
        <w:widowControl/>
        <w:adjustRightInd w:val="0"/>
        <w:jc w:val="both"/>
        <w:rPr>
          <w:rFonts w:ascii="Times New Roman" w:eastAsiaTheme="minorHAnsi" w:hAnsi="Times New Roman" w:cs="Times New Roman"/>
          <w:b/>
          <w:bCs/>
          <w:color w:val="000000"/>
          <w:sz w:val="24"/>
          <w:szCs w:val="24"/>
          <w:lang w:val="el-GR" w:bidi="ar-SA"/>
        </w:rPr>
      </w:pPr>
    </w:p>
    <w:p w:rsidR="0096253E" w:rsidRPr="00246977" w:rsidRDefault="0096253E" w:rsidP="0096253E">
      <w:pPr>
        <w:widowControl/>
        <w:adjustRightInd w:val="0"/>
        <w:rPr>
          <w:rFonts w:ascii="Times New Roman" w:eastAsiaTheme="minorHAnsi" w:hAnsi="Times New Roman" w:cs="Times New Roman"/>
          <w:color w:val="000000"/>
          <w:sz w:val="24"/>
          <w:szCs w:val="24"/>
          <w:lang w:val="el-GR"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544"/>
        <w:gridCol w:w="1984"/>
        <w:gridCol w:w="2410"/>
      </w:tblGrid>
      <w:tr w:rsidR="0096253E" w:rsidRPr="00246977" w:rsidTr="00EA5E38">
        <w:trPr>
          <w:trHeight w:val="617"/>
        </w:trPr>
        <w:tc>
          <w:tcPr>
            <w:tcW w:w="1951" w:type="dxa"/>
            <w:vAlign w:val="center"/>
          </w:tcPr>
          <w:p w:rsidR="0096253E" w:rsidRPr="00246977" w:rsidRDefault="0096253E" w:rsidP="00EA5E38">
            <w:pPr>
              <w:widowControl/>
              <w:adjustRightInd w:val="0"/>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color w:val="000000"/>
                <w:sz w:val="24"/>
                <w:szCs w:val="24"/>
                <w:lang w:val="el-GR" w:bidi="ar-SA"/>
              </w:rPr>
              <w:t xml:space="preserve">Τμήμα: </w:t>
            </w:r>
            <w:r w:rsidRPr="00246977">
              <w:rPr>
                <w:rFonts w:ascii="Times New Roman" w:eastAsiaTheme="minorHAnsi" w:hAnsi="Times New Roman" w:cs="Times New Roman"/>
                <w:b/>
                <w:bCs/>
                <w:color w:val="000000"/>
                <w:sz w:val="24"/>
                <w:szCs w:val="24"/>
                <w:lang w:val="el-GR" w:bidi="ar-SA"/>
              </w:rPr>
              <w:t>ΑΡΙΘΜΟΣ ΤΜΗΜΑΤΟΣ ΓΙΑ ΤΟ ΟΠΟΙΟ ΥΠΟΒΑΛΛΕΤΑΙ ΠΡΟΣΦΟΡΑ</w:t>
            </w:r>
          </w:p>
        </w:tc>
        <w:tc>
          <w:tcPr>
            <w:tcW w:w="3544" w:type="dxa"/>
            <w:vAlign w:val="center"/>
          </w:tcPr>
          <w:p w:rsidR="0096253E" w:rsidRPr="00246977" w:rsidRDefault="0096253E" w:rsidP="00EA5E38">
            <w:pPr>
              <w:widowControl/>
              <w:adjustRightInd w:val="0"/>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ΠΕΡΙΓΡΑΦΗ ΕΙΔΟΥΣ ΤΜΗΜΑΤΟΣ</w:t>
            </w:r>
          </w:p>
        </w:tc>
        <w:tc>
          <w:tcPr>
            <w:tcW w:w="1984" w:type="dxa"/>
            <w:vAlign w:val="center"/>
          </w:tcPr>
          <w:p w:rsidR="0096253E" w:rsidRPr="00246977" w:rsidRDefault="0096253E" w:rsidP="00EA5E38">
            <w:pPr>
              <w:widowControl/>
              <w:adjustRightInd w:val="0"/>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ΠΟΣΟΣΤΟ ΕΚΠΤΩΣΗΣ ΕΠΙ ΤΗΣ ΜΕΣΗΣ ΤΙΜΗΣ</w:t>
            </w:r>
          </w:p>
          <w:p w:rsidR="0096253E" w:rsidRPr="00246977" w:rsidRDefault="0096253E" w:rsidP="00EA5E38">
            <w:pPr>
              <w:widowControl/>
              <w:adjustRightInd w:val="0"/>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(ΑΡΙΘΜΗΤΙΚΩΣ)</w:t>
            </w:r>
          </w:p>
        </w:tc>
        <w:tc>
          <w:tcPr>
            <w:tcW w:w="2410" w:type="dxa"/>
            <w:vAlign w:val="center"/>
          </w:tcPr>
          <w:p w:rsidR="0096253E" w:rsidRPr="00246977" w:rsidRDefault="0096253E" w:rsidP="00EA5E38">
            <w:pPr>
              <w:widowControl/>
              <w:adjustRightInd w:val="0"/>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ΠΟΣΟΣΤΟ ΕΚΠΤΩΣΗΣ ΕΠΙ ΤΗΣ ΜΕΣΗΣ ΤΙΜΗΣ</w:t>
            </w:r>
          </w:p>
          <w:p w:rsidR="0096253E" w:rsidRPr="00246977" w:rsidRDefault="0096253E" w:rsidP="00EA5E38">
            <w:pPr>
              <w:widowControl/>
              <w:adjustRightInd w:val="0"/>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(ΟΛΟΓΡΑΦΩΣ)</w:t>
            </w:r>
          </w:p>
        </w:tc>
      </w:tr>
      <w:tr w:rsidR="0096253E" w:rsidRPr="00246977" w:rsidTr="00EA5E38">
        <w:trPr>
          <w:trHeight w:val="222"/>
        </w:trPr>
        <w:tc>
          <w:tcPr>
            <w:tcW w:w="1951" w:type="dxa"/>
            <w:vMerge w:val="restart"/>
            <w:vAlign w:val="center"/>
          </w:tcPr>
          <w:p w:rsidR="0096253E" w:rsidRPr="00246977" w:rsidRDefault="0096253E" w:rsidP="00EA5E38">
            <w:pPr>
              <w:widowControl/>
              <w:adjustRightInd w:val="0"/>
              <w:spacing w:line="360" w:lineRule="auto"/>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1</w:t>
            </w:r>
          </w:p>
        </w:tc>
        <w:tc>
          <w:tcPr>
            <w:tcW w:w="3544" w:type="dxa"/>
            <w:vAlign w:val="center"/>
          </w:tcPr>
          <w:p w:rsidR="0096253E" w:rsidRPr="00246977" w:rsidRDefault="0096253E" w:rsidP="00EA5E38">
            <w:pPr>
              <w:widowControl/>
              <w:adjustRightInd w:val="0"/>
              <w:spacing w:line="360" w:lineRule="auto"/>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ΑΜΟΛΥΒΔΗ ΒΕΝΖΙΝΗ</w:t>
            </w:r>
          </w:p>
        </w:tc>
        <w:tc>
          <w:tcPr>
            <w:tcW w:w="1984" w:type="dxa"/>
            <w:vMerge w:val="restart"/>
            <w:vAlign w:val="center"/>
          </w:tcPr>
          <w:p w:rsidR="0096253E" w:rsidRPr="00246977" w:rsidRDefault="0096253E" w:rsidP="00EA5E38">
            <w:pPr>
              <w:widowControl/>
              <w:adjustRightInd w:val="0"/>
              <w:spacing w:line="360" w:lineRule="auto"/>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i/>
                <w:iCs/>
                <w:color w:val="000000"/>
                <w:sz w:val="24"/>
                <w:szCs w:val="24"/>
                <w:lang w:val="el-GR" w:bidi="ar-SA"/>
              </w:rPr>
              <w:t>….. %</w:t>
            </w:r>
          </w:p>
        </w:tc>
        <w:tc>
          <w:tcPr>
            <w:tcW w:w="2410" w:type="dxa"/>
            <w:vMerge w:val="restart"/>
            <w:vAlign w:val="center"/>
          </w:tcPr>
          <w:p w:rsidR="0096253E" w:rsidRPr="00246977" w:rsidRDefault="0096253E" w:rsidP="00EA5E38">
            <w:pPr>
              <w:widowControl/>
              <w:adjustRightInd w:val="0"/>
              <w:spacing w:line="360" w:lineRule="auto"/>
              <w:jc w:val="center"/>
              <w:rPr>
                <w:rFonts w:ascii="Times New Roman" w:eastAsiaTheme="minorHAnsi" w:hAnsi="Times New Roman" w:cs="Times New Roman"/>
                <w:color w:val="000000"/>
                <w:sz w:val="24"/>
                <w:szCs w:val="24"/>
                <w:lang w:val="el-GR" w:bidi="ar-SA"/>
              </w:rPr>
            </w:pPr>
          </w:p>
        </w:tc>
      </w:tr>
      <w:tr w:rsidR="0096253E" w:rsidRPr="00246977" w:rsidTr="00EA5E38">
        <w:trPr>
          <w:trHeight w:val="112"/>
        </w:trPr>
        <w:tc>
          <w:tcPr>
            <w:tcW w:w="1951" w:type="dxa"/>
            <w:vMerge/>
          </w:tcPr>
          <w:p w:rsidR="0096253E" w:rsidRPr="00246977" w:rsidRDefault="0096253E" w:rsidP="00EA5E38">
            <w:pPr>
              <w:widowControl/>
              <w:adjustRightInd w:val="0"/>
              <w:spacing w:line="360" w:lineRule="auto"/>
              <w:rPr>
                <w:rFonts w:ascii="Times New Roman" w:eastAsiaTheme="minorHAnsi" w:hAnsi="Times New Roman" w:cs="Times New Roman"/>
                <w:color w:val="000000"/>
                <w:sz w:val="24"/>
                <w:szCs w:val="24"/>
                <w:lang w:val="el-GR" w:bidi="ar-SA"/>
              </w:rPr>
            </w:pPr>
          </w:p>
        </w:tc>
        <w:tc>
          <w:tcPr>
            <w:tcW w:w="3544" w:type="dxa"/>
            <w:vAlign w:val="center"/>
          </w:tcPr>
          <w:p w:rsidR="0096253E" w:rsidRPr="00246977" w:rsidRDefault="0096253E" w:rsidP="00EA5E38">
            <w:pPr>
              <w:widowControl/>
              <w:adjustRightInd w:val="0"/>
              <w:spacing w:line="360" w:lineRule="auto"/>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ΠΕΤΡΕΛΑΙΟ ΚΙΝΗΣΗΣ</w:t>
            </w:r>
          </w:p>
        </w:tc>
        <w:tc>
          <w:tcPr>
            <w:tcW w:w="1984" w:type="dxa"/>
            <w:vMerge/>
          </w:tcPr>
          <w:p w:rsidR="0096253E" w:rsidRPr="00246977" w:rsidRDefault="0096253E" w:rsidP="00EA5E38">
            <w:pPr>
              <w:widowControl/>
              <w:adjustRightInd w:val="0"/>
              <w:spacing w:line="360" w:lineRule="auto"/>
              <w:rPr>
                <w:rFonts w:ascii="Times New Roman" w:eastAsiaTheme="minorHAnsi" w:hAnsi="Times New Roman" w:cs="Times New Roman"/>
                <w:color w:val="000000"/>
                <w:sz w:val="24"/>
                <w:szCs w:val="24"/>
                <w:lang w:val="el-GR" w:bidi="ar-SA"/>
              </w:rPr>
            </w:pPr>
          </w:p>
        </w:tc>
        <w:tc>
          <w:tcPr>
            <w:tcW w:w="2410" w:type="dxa"/>
            <w:vMerge/>
          </w:tcPr>
          <w:p w:rsidR="0096253E" w:rsidRPr="00246977" w:rsidRDefault="0096253E" w:rsidP="00EA5E38">
            <w:pPr>
              <w:widowControl/>
              <w:adjustRightInd w:val="0"/>
              <w:spacing w:line="360" w:lineRule="auto"/>
              <w:rPr>
                <w:rFonts w:ascii="Times New Roman" w:eastAsiaTheme="minorHAnsi" w:hAnsi="Times New Roman" w:cs="Times New Roman"/>
                <w:color w:val="000000"/>
                <w:sz w:val="24"/>
                <w:szCs w:val="24"/>
                <w:lang w:val="el-GR" w:bidi="ar-SA"/>
              </w:rPr>
            </w:pPr>
          </w:p>
        </w:tc>
      </w:tr>
    </w:tbl>
    <w:p w:rsidR="0096253E" w:rsidRPr="00246977" w:rsidRDefault="0096253E" w:rsidP="0096253E">
      <w:pPr>
        <w:pStyle w:val="a3"/>
        <w:tabs>
          <w:tab w:val="left" w:pos="6925"/>
        </w:tabs>
        <w:ind w:left="0"/>
        <w:rPr>
          <w:rFonts w:ascii="Times New Roman" w:hAnsi="Times New Roman" w:cs="Times New Roman"/>
          <w:b/>
          <w:i/>
          <w:sz w:val="24"/>
          <w:szCs w:val="24"/>
          <w:lang w:val="el-GR"/>
        </w:rPr>
      </w:pPr>
      <w:r w:rsidRPr="00246977">
        <w:rPr>
          <w:rFonts w:ascii="Times New Roman" w:hAnsi="Times New Roman" w:cs="Times New Roman"/>
          <w:b/>
          <w:i/>
          <w:sz w:val="24"/>
          <w:szCs w:val="24"/>
        </w:rPr>
        <w:tab/>
      </w:r>
      <w:r w:rsidRPr="00246977">
        <w:rPr>
          <w:rFonts w:ascii="Times New Roman" w:hAnsi="Times New Roman" w:cs="Times New Roman"/>
          <w:b/>
          <w:i/>
          <w:sz w:val="24"/>
          <w:szCs w:val="24"/>
          <w:lang w:val="el-GR"/>
        </w:rPr>
        <w:t xml:space="preserve">  </w:t>
      </w:r>
    </w:p>
    <w:p w:rsidR="0096253E" w:rsidRPr="00246977" w:rsidRDefault="0096253E" w:rsidP="0096253E">
      <w:pPr>
        <w:pStyle w:val="a4"/>
        <w:spacing w:line="360" w:lineRule="auto"/>
        <w:ind w:left="0"/>
        <w:rPr>
          <w:rFonts w:ascii="Times New Roman" w:hAnsi="Times New Roman" w:cs="Times New Roman"/>
          <w:b/>
          <w:sz w:val="24"/>
          <w:szCs w:val="24"/>
          <w:lang w:val="el-GR"/>
        </w:rPr>
      </w:pPr>
      <w:r w:rsidRPr="00246977">
        <w:rPr>
          <w:rFonts w:ascii="Times New Roman" w:hAnsi="Times New Roman" w:cs="Times New Roman"/>
          <w:b/>
          <w:sz w:val="24"/>
          <w:szCs w:val="24"/>
          <w:lang w:val="el-GR"/>
        </w:rPr>
        <w:t>Ισχύς προσφοράς: εκατόν ογδόντα (180) ημέρες από την επομένη της διενέργειας του διαγωνισμού.</w:t>
      </w:r>
    </w:p>
    <w:p w:rsidR="0096253E" w:rsidRPr="00246977" w:rsidRDefault="0096253E" w:rsidP="0096253E">
      <w:pPr>
        <w:pStyle w:val="a3"/>
        <w:tabs>
          <w:tab w:val="left" w:pos="6925"/>
        </w:tabs>
        <w:ind w:left="0"/>
        <w:jc w:val="right"/>
        <w:rPr>
          <w:rFonts w:ascii="Times New Roman" w:hAnsi="Times New Roman" w:cs="Times New Roman"/>
          <w:b/>
          <w:i/>
          <w:sz w:val="24"/>
          <w:szCs w:val="24"/>
          <w:lang w:val="el-GR"/>
        </w:rPr>
      </w:pPr>
      <w:r w:rsidRPr="00246977">
        <w:rPr>
          <w:rFonts w:ascii="Times New Roman" w:hAnsi="Times New Roman" w:cs="Times New Roman"/>
          <w:b/>
          <w:i/>
          <w:sz w:val="24"/>
          <w:szCs w:val="24"/>
          <w:lang w:val="el-GR"/>
        </w:rPr>
        <w:t>Ημερομηνία, …/../.2020</w:t>
      </w:r>
    </w:p>
    <w:p w:rsidR="0096253E" w:rsidRPr="00246977" w:rsidRDefault="0096253E" w:rsidP="0096253E">
      <w:pPr>
        <w:pStyle w:val="a3"/>
        <w:tabs>
          <w:tab w:val="left" w:pos="6925"/>
        </w:tabs>
        <w:ind w:left="0"/>
        <w:jc w:val="right"/>
        <w:rPr>
          <w:rFonts w:ascii="Times New Roman" w:hAnsi="Times New Roman" w:cs="Times New Roman"/>
          <w:b/>
          <w:i/>
          <w:sz w:val="24"/>
          <w:szCs w:val="24"/>
          <w:lang w:val="el-GR"/>
        </w:rPr>
      </w:pPr>
      <w:r w:rsidRPr="00246977">
        <w:rPr>
          <w:rFonts w:ascii="Times New Roman" w:hAnsi="Times New Roman" w:cs="Times New Roman"/>
          <w:b/>
          <w:i/>
          <w:sz w:val="24"/>
          <w:szCs w:val="24"/>
          <w:lang w:val="el-GR"/>
        </w:rPr>
        <w:t>Σφραγίδα και υπογραφή προσφέροντος</w:t>
      </w:r>
    </w:p>
    <w:p w:rsidR="0096253E" w:rsidRPr="00246977"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Default="0096253E" w:rsidP="0096253E">
      <w:pPr>
        <w:pStyle w:val="a3"/>
        <w:tabs>
          <w:tab w:val="left" w:pos="6925"/>
        </w:tabs>
        <w:ind w:left="0"/>
        <w:rPr>
          <w:rFonts w:ascii="Times New Roman" w:hAnsi="Times New Roman" w:cs="Times New Roman"/>
          <w:b/>
          <w:i/>
          <w:sz w:val="24"/>
          <w:szCs w:val="24"/>
          <w:lang w:val="el-GR"/>
        </w:rPr>
      </w:pPr>
    </w:p>
    <w:p w:rsidR="0096253E" w:rsidRPr="00246977" w:rsidRDefault="0096253E" w:rsidP="0096253E">
      <w:pPr>
        <w:pStyle w:val="a3"/>
        <w:tabs>
          <w:tab w:val="left" w:pos="6925"/>
        </w:tabs>
        <w:ind w:left="0"/>
        <w:rPr>
          <w:rFonts w:ascii="Times New Roman" w:hAnsi="Times New Roman" w:cs="Times New Roman"/>
          <w:b/>
          <w:i/>
          <w:sz w:val="24"/>
          <w:szCs w:val="24"/>
          <w:lang w:val="el-GR"/>
        </w:rPr>
      </w:pPr>
    </w:p>
    <w:p w:rsidR="0096253E" w:rsidRPr="00246977" w:rsidRDefault="0096253E" w:rsidP="0096253E">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 xml:space="preserve">ΟΙΚΟΝΟΜΙΚΗ ΠΡΟΣΦΟΡΑ </w:t>
      </w:r>
    </w:p>
    <w:p w:rsidR="0096253E" w:rsidRPr="00246977" w:rsidRDefault="0096253E" w:rsidP="0096253E">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ΓΙΑ ΤΟ</w:t>
      </w:r>
      <w:r w:rsidRPr="00246977">
        <w:rPr>
          <w:rFonts w:ascii="Times New Roman" w:eastAsiaTheme="minorHAnsi" w:hAnsi="Times New Roman" w:cs="Times New Roman"/>
          <w:color w:val="000000"/>
          <w:sz w:val="24"/>
          <w:szCs w:val="24"/>
          <w:lang w:val="el-GR" w:bidi="ar-SA"/>
        </w:rPr>
        <w:t xml:space="preserve"> </w:t>
      </w:r>
      <w:r w:rsidRPr="00246977">
        <w:rPr>
          <w:rFonts w:ascii="Times New Roman" w:eastAsiaTheme="minorHAnsi" w:hAnsi="Times New Roman" w:cs="Times New Roman"/>
          <w:b/>
          <w:bCs/>
          <w:color w:val="000000"/>
          <w:sz w:val="24"/>
          <w:szCs w:val="24"/>
          <w:lang w:val="el-GR" w:bidi="ar-SA"/>
        </w:rPr>
        <w:t>ΤΜΗΜΑ 2</w:t>
      </w:r>
    </w:p>
    <w:p w:rsidR="0096253E" w:rsidRPr="00246977" w:rsidRDefault="0096253E" w:rsidP="0096253E">
      <w:pPr>
        <w:widowControl/>
        <w:adjustRightInd w:val="0"/>
        <w:jc w:val="center"/>
        <w:rPr>
          <w:rFonts w:ascii="Times New Roman" w:eastAsiaTheme="minorHAnsi" w:hAnsi="Times New Roman" w:cs="Times New Roman"/>
          <w:color w:val="000000"/>
          <w:sz w:val="24"/>
          <w:szCs w:val="24"/>
          <w:lang w:val="el-GR" w:bidi="ar-SA"/>
        </w:rPr>
      </w:pPr>
    </w:p>
    <w:p w:rsidR="0096253E" w:rsidRPr="00246977" w:rsidRDefault="0096253E" w:rsidP="0096253E">
      <w:pPr>
        <w:widowControl/>
        <w:adjustRightInd w:val="0"/>
        <w:jc w:val="both"/>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color w:val="000000"/>
          <w:sz w:val="24"/>
          <w:szCs w:val="24"/>
          <w:lang w:val="el-GR" w:bidi="ar-SA"/>
        </w:rPr>
        <w:t xml:space="preserve">Σύμφωνα με την </w:t>
      </w:r>
      <w:proofErr w:type="spellStart"/>
      <w:r w:rsidRPr="00246977">
        <w:rPr>
          <w:rFonts w:ascii="Times New Roman" w:eastAsiaTheme="minorHAnsi" w:hAnsi="Times New Roman" w:cs="Times New Roman"/>
          <w:color w:val="000000"/>
          <w:sz w:val="24"/>
          <w:szCs w:val="24"/>
          <w:lang w:val="el-GR" w:bidi="ar-SA"/>
        </w:rPr>
        <w:t>υπ΄</w:t>
      </w:r>
      <w:proofErr w:type="spellEnd"/>
      <w:r w:rsidRPr="00246977">
        <w:rPr>
          <w:rFonts w:ascii="Times New Roman" w:eastAsiaTheme="minorHAnsi" w:hAnsi="Times New Roman" w:cs="Times New Roman"/>
          <w:color w:val="000000"/>
          <w:sz w:val="24"/>
          <w:szCs w:val="24"/>
          <w:lang w:val="el-GR" w:bidi="ar-SA"/>
        </w:rPr>
        <w:t xml:space="preserve"> αρ. 4/2020 Διακήρυξη διενέργειας Μειοδοτικού Διαγωνισμού για την ανάδειξη προμηθευτών υγρών καυσίμων κίνησης και πετρελαίου θέρμανσης, προσφέρω το παρακάτω ποσοστό έκπτωσης επί της εκάστοτε διαμορφούμενης μέσης λιανικής τιμής πώλησης στην περιοχή κατά την ημέρα παράδοσης του περιγραφόμενου είδους όπως αυτή καθορίζεται από το Παρατηρητήριο Τιμών Υγρών Καυσίμων του Υπουργείου Ανάπτυξης και Ανταγωνιστικότητας.</w:t>
      </w:r>
    </w:p>
    <w:p w:rsidR="0096253E" w:rsidRPr="00246977" w:rsidRDefault="0096253E" w:rsidP="0096253E">
      <w:pPr>
        <w:widowControl/>
        <w:adjustRightInd w:val="0"/>
        <w:jc w:val="both"/>
        <w:rPr>
          <w:rFonts w:ascii="Times New Roman" w:eastAsiaTheme="minorHAnsi" w:hAnsi="Times New Roman" w:cs="Times New Roman"/>
          <w:color w:val="000000"/>
          <w:sz w:val="24"/>
          <w:szCs w:val="24"/>
          <w:lang w:val="el-GR" w:bidi="ar-SA"/>
        </w:rPr>
      </w:pPr>
    </w:p>
    <w:p w:rsidR="0096253E" w:rsidRPr="00246977" w:rsidRDefault="0096253E" w:rsidP="0096253E">
      <w:pPr>
        <w:widowControl/>
        <w:tabs>
          <w:tab w:val="left" w:pos="3281"/>
        </w:tabs>
        <w:adjustRightInd w:val="0"/>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color w:val="000000"/>
          <w:sz w:val="24"/>
          <w:szCs w:val="24"/>
          <w:lang w:val="el-GR" w:bidi="ar-SA"/>
        </w:rPr>
        <w:t xml:space="preserve"> </w:t>
      </w:r>
      <w:r w:rsidRPr="00246977">
        <w:rPr>
          <w:rFonts w:ascii="Times New Roman" w:eastAsiaTheme="minorHAnsi" w:hAnsi="Times New Roman" w:cs="Times New Roman"/>
          <w:color w:val="000000"/>
          <w:sz w:val="24"/>
          <w:szCs w:val="24"/>
          <w:lang w:val="el-GR" w:bidi="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544"/>
        <w:gridCol w:w="1984"/>
        <w:gridCol w:w="2410"/>
      </w:tblGrid>
      <w:tr w:rsidR="0096253E" w:rsidRPr="00246977" w:rsidTr="00EA5E38">
        <w:trPr>
          <w:trHeight w:val="468"/>
        </w:trPr>
        <w:tc>
          <w:tcPr>
            <w:tcW w:w="1951" w:type="dxa"/>
            <w:vAlign w:val="center"/>
          </w:tcPr>
          <w:p w:rsidR="0096253E" w:rsidRPr="00246977" w:rsidRDefault="0096253E" w:rsidP="00EA5E38">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ΑΡΙΘΜΟΣ ΤΜΗΜΑΤΟΣ ΓΙΑ ΤΟ ΟΠΟΙΟ ΥΠΟΒΑΛΛΕΤΑΙ ΠΡΟΣΦΟΡΑ</w:t>
            </w:r>
          </w:p>
        </w:tc>
        <w:tc>
          <w:tcPr>
            <w:tcW w:w="3544" w:type="dxa"/>
            <w:vAlign w:val="center"/>
          </w:tcPr>
          <w:p w:rsidR="0096253E" w:rsidRPr="00246977" w:rsidRDefault="0096253E" w:rsidP="00EA5E38">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ΠΕΡΙΓΡΑΦΗ ΕΙΔΟΥΣ ΤΜΗΜΑΤΟΣ</w:t>
            </w:r>
          </w:p>
        </w:tc>
        <w:tc>
          <w:tcPr>
            <w:tcW w:w="1984" w:type="dxa"/>
            <w:vAlign w:val="center"/>
          </w:tcPr>
          <w:p w:rsidR="0096253E" w:rsidRPr="00246977" w:rsidRDefault="0096253E" w:rsidP="00EA5E38">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ΠΟΣΟΣΤΟ ΕΚΠΤΩΣΗΣ ΕΠΙ ΤΗΣ ΜΕΣΗΣ ΤΙΜΗΣ</w:t>
            </w:r>
          </w:p>
          <w:p w:rsidR="0096253E" w:rsidRPr="00246977" w:rsidRDefault="0096253E" w:rsidP="00EA5E38">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(ΑΡΙΘΜΗΤΙΚΩΣ)</w:t>
            </w:r>
          </w:p>
        </w:tc>
        <w:tc>
          <w:tcPr>
            <w:tcW w:w="2410" w:type="dxa"/>
            <w:vAlign w:val="center"/>
          </w:tcPr>
          <w:p w:rsidR="0096253E" w:rsidRPr="00246977" w:rsidRDefault="0096253E" w:rsidP="00EA5E38">
            <w:pPr>
              <w:widowControl/>
              <w:adjustRightInd w:val="0"/>
              <w:jc w:val="center"/>
              <w:rPr>
                <w:rFonts w:ascii="Times New Roman" w:eastAsiaTheme="minorHAnsi" w:hAnsi="Times New Roman" w:cs="Times New Roman"/>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ΠΟΣΟΣΤΟ ΕΚΠΤΩΣΗΣ ΕΠΙ ΤΗΣ ΜΕΣΗΣ ΤΙΜΗΣ</w:t>
            </w:r>
          </w:p>
          <w:p w:rsidR="0096253E" w:rsidRPr="00246977" w:rsidRDefault="0096253E" w:rsidP="00EA5E38">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(ΟΛΟΓΡΑΦΩΣ)</w:t>
            </w:r>
          </w:p>
        </w:tc>
      </w:tr>
      <w:tr w:rsidR="0096253E" w:rsidRPr="00246977" w:rsidTr="00EA5E38">
        <w:trPr>
          <w:trHeight w:val="169"/>
        </w:trPr>
        <w:tc>
          <w:tcPr>
            <w:tcW w:w="1951" w:type="dxa"/>
            <w:vAlign w:val="center"/>
          </w:tcPr>
          <w:p w:rsidR="0096253E" w:rsidRPr="00246977" w:rsidRDefault="0096253E" w:rsidP="00EA5E38">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2</w:t>
            </w:r>
          </w:p>
        </w:tc>
        <w:tc>
          <w:tcPr>
            <w:tcW w:w="3544" w:type="dxa"/>
            <w:vAlign w:val="center"/>
          </w:tcPr>
          <w:p w:rsidR="0096253E" w:rsidRPr="00246977" w:rsidRDefault="0096253E" w:rsidP="00EA5E38">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ΠΕΤΡΕΛΑΙΟ ΘΕΡΜΑΝΣΗΣ</w:t>
            </w:r>
          </w:p>
        </w:tc>
        <w:tc>
          <w:tcPr>
            <w:tcW w:w="1984" w:type="dxa"/>
            <w:vAlign w:val="center"/>
          </w:tcPr>
          <w:p w:rsidR="0096253E" w:rsidRPr="00246977" w:rsidRDefault="0096253E" w:rsidP="00EA5E38">
            <w:pPr>
              <w:widowControl/>
              <w:adjustRightInd w:val="0"/>
              <w:jc w:val="center"/>
              <w:rPr>
                <w:rFonts w:ascii="Times New Roman" w:eastAsiaTheme="minorHAnsi" w:hAnsi="Times New Roman" w:cs="Times New Roman"/>
                <w:b/>
                <w:bCs/>
                <w:color w:val="000000"/>
                <w:sz w:val="24"/>
                <w:szCs w:val="24"/>
                <w:lang w:val="el-GR" w:bidi="ar-SA"/>
              </w:rPr>
            </w:pPr>
            <w:r w:rsidRPr="00246977">
              <w:rPr>
                <w:rFonts w:ascii="Times New Roman" w:eastAsiaTheme="minorHAnsi" w:hAnsi="Times New Roman" w:cs="Times New Roman"/>
                <w:b/>
                <w:bCs/>
                <w:color w:val="000000"/>
                <w:sz w:val="24"/>
                <w:szCs w:val="24"/>
                <w:lang w:val="el-GR" w:bidi="ar-SA"/>
              </w:rPr>
              <w:t>……%</w:t>
            </w:r>
          </w:p>
        </w:tc>
        <w:tc>
          <w:tcPr>
            <w:tcW w:w="2410" w:type="dxa"/>
          </w:tcPr>
          <w:p w:rsidR="0096253E" w:rsidRPr="00246977" w:rsidRDefault="0096253E" w:rsidP="00EA5E38">
            <w:pPr>
              <w:widowControl/>
              <w:adjustRightInd w:val="0"/>
              <w:rPr>
                <w:rFonts w:ascii="Times New Roman" w:eastAsiaTheme="minorHAnsi" w:hAnsi="Times New Roman" w:cs="Times New Roman"/>
                <w:b/>
                <w:bCs/>
                <w:color w:val="000000"/>
                <w:sz w:val="24"/>
                <w:szCs w:val="24"/>
                <w:lang w:val="el-GR" w:bidi="ar-SA"/>
              </w:rPr>
            </w:pPr>
          </w:p>
        </w:tc>
      </w:tr>
    </w:tbl>
    <w:p w:rsidR="0096253E" w:rsidRPr="00246977" w:rsidRDefault="0096253E" w:rsidP="0096253E">
      <w:pPr>
        <w:pStyle w:val="a3"/>
        <w:tabs>
          <w:tab w:val="left" w:pos="6925"/>
        </w:tabs>
        <w:ind w:left="0"/>
        <w:rPr>
          <w:rFonts w:ascii="Times New Roman" w:hAnsi="Times New Roman" w:cs="Times New Roman"/>
          <w:b/>
          <w:i/>
          <w:sz w:val="24"/>
          <w:szCs w:val="24"/>
          <w:lang w:val="el-GR"/>
        </w:rPr>
      </w:pPr>
    </w:p>
    <w:p w:rsidR="0096253E" w:rsidRPr="00246977" w:rsidRDefault="0096253E" w:rsidP="0096253E">
      <w:pPr>
        <w:pStyle w:val="a4"/>
        <w:spacing w:line="360" w:lineRule="auto"/>
        <w:ind w:left="0"/>
        <w:rPr>
          <w:rFonts w:ascii="Times New Roman" w:hAnsi="Times New Roman" w:cs="Times New Roman"/>
          <w:b/>
          <w:sz w:val="24"/>
          <w:szCs w:val="24"/>
          <w:lang w:val="el-GR"/>
        </w:rPr>
      </w:pPr>
      <w:r w:rsidRPr="00246977">
        <w:rPr>
          <w:rFonts w:ascii="Times New Roman" w:hAnsi="Times New Roman" w:cs="Times New Roman"/>
          <w:b/>
          <w:sz w:val="24"/>
          <w:szCs w:val="24"/>
          <w:lang w:val="el-GR"/>
        </w:rPr>
        <w:t>Ισχύς προσφοράς: εκατόν ογδόντα (180) ημέρες από την επομένη της διενέργειας του διαγωνισμού.</w:t>
      </w:r>
    </w:p>
    <w:p w:rsidR="0096253E" w:rsidRPr="00246977" w:rsidRDefault="0096253E" w:rsidP="0096253E">
      <w:pPr>
        <w:pStyle w:val="a3"/>
        <w:tabs>
          <w:tab w:val="left" w:pos="6925"/>
        </w:tabs>
        <w:ind w:left="0"/>
        <w:jc w:val="right"/>
        <w:rPr>
          <w:rFonts w:ascii="Times New Roman" w:hAnsi="Times New Roman" w:cs="Times New Roman"/>
          <w:b/>
          <w:i/>
          <w:sz w:val="24"/>
          <w:szCs w:val="24"/>
          <w:lang w:val="el-GR"/>
        </w:rPr>
      </w:pPr>
      <w:r w:rsidRPr="00246977">
        <w:rPr>
          <w:rFonts w:ascii="Times New Roman" w:hAnsi="Times New Roman" w:cs="Times New Roman"/>
          <w:b/>
          <w:i/>
          <w:sz w:val="24"/>
          <w:szCs w:val="24"/>
          <w:lang w:val="el-GR"/>
        </w:rPr>
        <w:t>Ημερομηνία, …/../.2020</w:t>
      </w:r>
    </w:p>
    <w:p w:rsidR="0096253E" w:rsidRPr="00246977" w:rsidRDefault="0096253E" w:rsidP="0096253E">
      <w:pPr>
        <w:pStyle w:val="a3"/>
        <w:tabs>
          <w:tab w:val="left" w:pos="6925"/>
        </w:tabs>
        <w:ind w:left="0"/>
        <w:jc w:val="right"/>
        <w:rPr>
          <w:rFonts w:ascii="Times New Roman" w:hAnsi="Times New Roman" w:cs="Times New Roman"/>
          <w:b/>
          <w:i/>
          <w:sz w:val="24"/>
          <w:szCs w:val="24"/>
          <w:lang w:val="el-GR"/>
        </w:rPr>
      </w:pPr>
      <w:r w:rsidRPr="00246977">
        <w:rPr>
          <w:rFonts w:ascii="Times New Roman" w:hAnsi="Times New Roman" w:cs="Times New Roman"/>
          <w:b/>
          <w:i/>
          <w:sz w:val="24"/>
          <w:szCs w:val="24"/>
          <w:lang w:val="el-GR"/>
        </w:rPr>
        <w:t>Σφραγίδα και υπογραφή προσφέροντος</w:t>
      </w:r>
    </w:p>
    <w:p w:rsidR="00BB3B65" w:rsidRDefault="00BB3B65"/>
    <w:sectPr w:rsidR="00BB3B65" w:rsidSect="00BB3B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96253E"/>
    <w:rsid w:val="002C4C6B"/>
    <w:rsid w:val="0096253E"/>
    <w:rsid w:val="00AC2EA4"/>
    <w:rsid w:val="00BB3B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253E"/>
    <w:pPr>
      <w:widowControl w:val="0"/>
      <w:autoSpaceDE w:val="0"/>
      <w:autoSpaceDN w:val="0"/>
      <w:spacing w:after="0" w:line="240" w:lineRule="auto"/>
    </w:pPr>
    <w:rPr>
      <w:rFonts w:ascii="Arial" w:eastAsia="Arial" w:hAnsi="Arial" w:cs="Arial"/>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96253E"/>
    <w:pPr>
      <w:ind w:left="233"/>
    </w:pPr>
  </w:style>
  <w:style w:type="character" w:customStyle="1" w:styleId="Char">
    <w:name w:val="Σώμα κειμένου Char"/>
    <w:basedOn w:val="a0"/>
    <w:link w:val="a3"/>
    <w:uiPriority w:val="1"/>
    <w:rsid w:val="0096253E"/>
    <w:rPr>
      <w:rFonts w:ascii="Arial" w:eastAsia="Arial" w:hAnsi="Arial" w:cs="Arial"/>
      <w:lang w:val="en-US" w:bidi="en-US"/>
    </w:rPr>
  </w:style>
  <w:style w:type="paragraph" w:customStyle="1" w:styleId="Heading2">
    <w:name w:val="Heading 2"/>
    <w:basedOn w:val="a"/>
    <w:uiPriority w:val="1"/>
    <w:qFormat/>
    <w:rsid w:val="0096253E"/>
    <w:pPr>
      <w:ind w:left="800" w:hanging="567"/>
      <w:outlineLvl w:val="2"/>
    </w:pPr>
    <w:rPr>
      <w:rFonts w:ascii="Trebuchet MS" w:eastAsia="Trebuchet MS" w:hAnsi="Trebuchet MS" w:cs="Trebuchet MS"/>
      <w:b/>
      <w:bCs/>
      <w:sz w:val="24"/>
      <w:szCs w:val="24"/>
    </w:rPr>
  </w:style>
  <w:style w:type="paragraph" w:styleId="a4">
    <w:name w:val="Body Text Indent"/>
    <w:basedOn w:val="a"/>
    <w:link w:val="Char0"/>
    <w:uiPriority w:val="99"/>
    <w:unhideWhenUsed/>
    <w:rsid w:val="0096253E"/>
    <w:pPr>
      <w:spacing w:after="120"/>
      <w:ind w:left="283"/>
    </w:pPr>
  </w:style>
  <w:style w:type="character" w:customStyle="1" w:styleId="Char0">
    <w:name w:val="Σώμα κείμενου με εσοχή Char"/>
    <w:basedOn w:val="a0"/>
    <w:link w:val="a4"/>
    <w:uiPriority w:val="99"/>
    <w:rsid w:val="0096253E"/>
    <w:rPr>
      <w:rFonts w:ascii="Arial" w:eastAsia="Arial" w:hAnsi="Arial" w:cs="Arial"/>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1510</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1</cp:revision>
  <dcterms:created xsi:type="dcterms:W3CDTF">2020-02-26T10:29:00Z</dcterms:created>
  <dcterms:modified xsi:type="dcterms:W3CDTF">2020-02-26T10:30:00Z</dcterms:modified>
</cp:coreProperties>
</file>