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header19.xml" ContentType="application/vnd.openxmlformats-officedocument.wordprocessingml.head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numbering.xml" ContentType="application/vnd.openxmlformats-officedocument.wordprocessingml.numbering+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3"/>
        <w:rPr>
          <w:rFonts w:ascii="Times New Roman" w:hAnsi="Times New Roman"/>
          <w:sz w:val="20"/>
        </w:rPr>
      </w:pPr>
      <w:r>
        <w:rPr>
          <w:rFonts w:ascii="Times New Roman" w:hAnsi="Times New Roman"/>
          <w:sz w:val="20"/>
        </w:rPr>
      </w:r>
    </w:p>
    <w:p>
      <w:pPr>
        <w:pStyle w:val="Style13"/>
        <w:spacing w:before="7" w:after="0"/>
        <w:rPr/>
      </w:pPr>
      <w:r>
        <w:rPr>
          <w:rFonts w:ascii="Times New Roman" w:hAnsi="Times New Roman"/>
          <w:sz w:val="29"/>
        </w:rPr>
        <w:t xml:space="preserve">                        </w:t>
      </w:r>
    </w:p>
    <w:p>
      <w:pPr>
        <w:sectPr>
          <w:headerReference w:type="default" r:id="rId2"/>
          <w:type w:val="nextPage"/>
          <w:pgSz w:w="11906" w:h="16838"/>
          <w:pgMar w:left="780" w:right="0" w:header="322" w:top="720" w:footer="0" w:bottom="280" w:gutter="0"/>
          <w:pgNumType w:fmt="decimal"/>
          <w:formProt w:val="false"/>
          <w:textDirection w:val="lrTb"/>
        </w:sectPr>
      </w:pPr>
    </w:p>
    <w:p>
      <w:pPr>
        <w:pStyle w:val="Style13"/>
        <w:spacing w:before="10" w:after="0"/>
        <w:rPr/>
      </w:pPr>
      <w:r>
        <w:rPr/>
      </w:r>
    </w:p>
    <w:p>
      <w:pPr>
        <w:sectPr>
          <w:type w:val="continuous"/>
          <w:pgSz w:w="11906" w:h="16838"/>
          <w:pgMar w:left="780" w:right="0" w:header="322" w:top="720" w:footer="0" w:bottom="280" w:gutter="0"/>
          <w:formProt w:val="false"/>
          <w:textDirection w:val="lrTb"/>
          <w:docGrid w:type="default" w:linePitch="312" w:charSpace="4294965247"/>
        </w:sectPr>
      </w:pPr>
    </w:p>
    <w:p>
      <w:pPr>
        <w:pStyle w:val="Style13"/>
        <w:spacing w:before="1" w:after="0"/>
        <w:rPr>
          <w:b/>
          <w:b/>
          <w:sz w:val="28"/>
        </w:rPr>
      </w:pPr>
      <w:r>
        <w:rPr>
          <w:b/>
          <w:sz w:val="28"/>
        </w:rPr>
      </w:r>
    </w:p>
    <w:p>
      <w:pPr>
        <w:pStyle w:val="Normal"/>
        <w:spacing w:before="32" w:after="0"/>
        <w:ind w:left="984" w:hanging="0"/>
        <w:rPr>
          <w:b/>
          <w:b/>
        </w:rPr>
      </w:pPr>
      <w:r>
        <w:rPr>
          <w:b/>
        </w:rPr>
      </w:r>
    </w:p>
    <w:p>
      <w:pPr>
        <w:pStyle w:val="Style13"/>
        <w:rPr>
          <w:b/>
          <w:b/>
        </w:rPr>
      </w:pPr>
      <w:r>
        <w:rPr>
          <w:b/>
        </w:rPr>
      </w:r>
    </w:p>
    <w:p>
      <w:pPr>
        <w:pStyle w:val="Style13"/>
        <w:spacing w:before="8" w:after="0"/>
        <w:rPr>
          <w:b/>
          <w:b/>
          <w:sz w:val="29"/>
        </w:rPr>
      </w:pPr>
      <w:r>
        <w:rPr>
          <w:b/>
          <w:sz w:val="29"/>
        </w:rPr>
      </w:r>
    </w:p>
    <w:p>
      <w:pPr>
        <w:pStyle w:val="Normal"/>
        <w:spacing w:lineRule="auto" w:line="266"/>
        <w:ind w:left="633" w:right="21" w:firstLine="98"/>
        <w:rPr>
          <w:b/>
          <w:b/>
        </w:rPr>
      </w:pPr>
      <w:r>
        <w:rPr>
          <w:b/>
        </w:rPr>
      </w:r>
    </w:p>
    <w:p>
      <w:pPr>
        <w:pStyle w:val="Normal"/>
        <w:spacing w:before="32" w:after="0"/>
        <w:ind w:left="616" w:right="1382" w:hanging="0"/>
        <w:jc w:val="center"/>
        <w:rPr>
          <w:b/>
          <w:b/>
        </w:rPr>
      </w:pPr>
      <w:r>
        <w:br w:type="column"/>
      </w:r>
      <w:r>
        <w:rPr>
          <w:b/>
        </w:rPr>
      </w:r>
    </w:p>
    <w:p>
      <w:pPr>
        <w:pStyle w:val="Style13"/>
        <w:rPr>
          <w:b/>
          <w:b/>
          <w:sz w:val="29"/>
        </w:rPr>
      </w:pPr>
      <w:r>
        <w:rPr>
          <w:b/>
          <w:sz w:val="29"/>
        </w:rPr>
      </w:r>
    </w:p>
    <w:p>
      <w:pPr>
        <w:sectPr>
          <w:type w:val="continuous"/>
          <w:pgSz w:w="11906" w:h="16838"/>
          <w:pgMar w:left="780" w:right="0" w:header="322" w:top="720" w:footer="0" w:bottom="280" w:gutter="0"/>
          <w:cols w:num="3" w:equalWidth="false" w:sep="false">
            <w:col w:w="3042" w:space="418"/>
            <w:col w:w="3019" w:space="256"/>
            <w:col w:w="4390"/>
          </w:cols>
          <w:formProt w:val="false"/>
          <w:textDirection w:val="lrTb"/>
          <w:docGrid w:type="default" w:linePitch="312" w:charSpace="4294965247"/>
        </w:sectPr>
      </w:pPr>
    </w:p>
    <w:p>
      <w:pPr>
        <w:pStyle w:val="Normal"/>
        <w:spacing w:before="89" w:after="0"/>
        <w:ind w:left="929" w:right="1707" w:hanging="0"/>
        <w:jc w:val="center"/>
        <w:rPr/>
      </w:pPr>
      <w:r>
        <w:rPr>
          <w:rFonts w:ascii="Arial" w:hAnsi="Arial"/>
          <w:b/>
          <w:sz w:val="32"/>
          <w:u w:val="thick"/>
        </w:rPr>
        <w:t>ΠΑΡΑΡΤΗΜΑ ΙI</w:t>
      </w:r>
    </w:p>
    <w:p>
      <w:pPr>
        <w:pStyle w:val="Normal"/>
        <w:spacing w:before="126" w:after="0"/>
        <w:ind w:left="352" w:hanging="0"/>
        <w:rPr>
          <w:rFonts w:ascii="Times New Roman" w:hAnsi="Times New Roman"/>
          <w:b/>
          <w:b/>
        </w:rPr>
      </w:pPr>
      <w:r>
        <w:rPr>
          <w:rFonts w:ascii="Times New Roman" w:hAnsi="Times New Roman"/>
          <w:b/>
        </w:rPr>
        <w:t>ΤΥΠΟΠΟΙΗΜΕΝΟ ΕΝΤΥΠΟ ΥΠΕΥΘΥΝΗΣ ∆ΗΛΩΣΗΣ (TEΥ∆)</w:t>
      </w:r>
    </w:p>
    <w:p>
      <w:pPr>
        <w:pStyle w:val="Normal"/>
        <w:spacing w:before="119" w:after="0"/>
        <w:ind w:left="352" w:hanging="0"/>
        <w:rPr>
          <w:rFonts w:ascii="Times New Roman" w:hAnsi="Times New Roman"/>
          <w:b/>
          <w:b/>
        </w:rPr>
      </w:pPr>
      <w:r>
        <w:rPr>
          <w:rFonts w:ascii="Times New Roman" w:hAnsi="Times New Roman"/>
          <w:b/>
        </w:rPr>
        <w:t>[άρθρου 79 παρ. 4 ν. 4412/2016 (Α 147)]</w:t>
      </w:r>
    </w:p>
    <w:p>
      <w:pPr>
        <w:pStyle w:val="Normal"/>
        <w:spacing w:before="121" w:after="0"/>
        <w:ind w:left="352" w:hanging="0"/>
        <w:rPr>
          <w:rFonts w:ascii="Times New Roman" w:hAnsi="Times New Roman"/>
          <w:b/>
          <w:b/>
        </w:rPr>
      </w:pPr>
      <w:r>
        <w:rPr>
          <w:rFonts w:ascii="Times New Roman" w:hAnsi="Times New Roman"/>
          <w:b/>
          <w:u w:val="thick"/>
        </w:rPr>
        <w:t>για διαδικασίες σύναψης δηµόσιας σύµβασης κάτω των ορίων των οδηγιών</w:t>
      </w:r>
    </w:p>
    <w:p>
      <w:pPr>
        <w:pStyle w:val="Normal"/>
        <w:spacing w:before="119" w:after="0"/>
        <w:ind w:left="352" w:right="1140" w:hanging="0"/>
        <w:rPr>
          <w:rFonts w:ascii="Times New Roman" w:hAnsi="Times New Roman"/>
          <w:b/>
          <w:b/>
        </w:rPr>
      </w:pPr>
      <w:r>
        <mc:AlternateContent>
          <mc:Choice Requires="wps">
            <w:drawing>
              <wp:anchor behindDoc="1" distT="0" distB="0" distL="114300" distR="114300" simplePos="0" locked="0" layoutInCell="1" allowOverlap="1" relativeHeight="7">
                <wp:simplePos x="0" y="0"/>
                <wp:positionH relativeFrom="page">
                  <wp:posOffset>719455</wp:posOffset>
                </wp:positionH>
                <wp:positionV relativeFrom="paragraph">
                  <wp:posOffset>227965</wp:posOffset>
                </wp:positionV>
                <wp:extent cx="3992880" cy="1270"/>
                <wp:effectExtent l="0" t="0" r="0" b="0"/>
                <wp:wrapNone/>
                <wp:docPr id="1" name="Line 13"/>
                <a:graphic xmlns:a="http://schemas.openxmlformats.org/drawingml/2006/main">
                  <a:graphicData uri="http://schemas.microsoft.com/office/word/2010/wordprocessingShape">
                    <wps:wsp>
                      <wps:cNvSpPr/>
                      <wps:spPr>
                        <a:xfrm>
                          <a:off x="0" y="0"/>
                          <a:ext cx="5689080" cy="0"/>
                        </a:xfrm>
                        <a:prstGeom prst="line">
                          <a:avLst/>
                        </a:prstGeom>
                        <a:ln w="14040">
                          <a:solidFill>
                            <a:srgbClr val="000000"/>
                          </a:solidFill>
                          <a:round/>
                        </a:ln>
                      </wps:spPr>
                      <wps:style>
                        <a:lnRef idx="0"/>
                        <a:fillRef idx="0"/>
                        <a:effectRef idx="0"/>
                        <a:fontRef idx="minor"/>
                      </wps:style>
                      <wps:bodyPr/>
                    </wps:wsp>
                  </a:graphicData>
                </a:graphic>
              </wp:anchor>
            </w:drawing>
          </mc:Choice>
          <mc:Fallback>
            <w:pict>
              <v:line id="shape_0" from="56.65pt,17.95pt" to="504.55pt,17.95pt" ID="Line 13" stroked="t" style="position:absolute;mso-position-horizontal-relative:page">
                <v:stroke color="black" weight="14040" joinstyle="round" endcap="flat"/>
                <v:fill o:detectmouseclick="t" on="false"/>
              </v:line>
            </w:pict>
          </mc:Fallback>
        </mc:AlternateContent>
      </w:r>
      <w:r>
        <w:rPr>
          <w:rFonts w:ascii="Times New Roman" w:hAnsi="Times New Roman"/>
          <w:b/>
        </w:rPr>
        <w:t>Μ</w:t>
      </w:r>
      <w:r>
        <w:rPr>
          <w:rFonts w:ascii="Times New Roman" w:hAnsi="Times New Roman"/>
          <w:b/>
        </w:rPr>
        <w:t>έρος Ι: Πληροφορίες σχετικά µε την αναθέτουσα αρχή/αναθέτοντα φορέα</w:t>
      </w:r>
      <w:r>
        <w:rPr>
          <w:rFonts w:ascii="Times New Roman" w:hAnsi="Times New Roman"/>
          <w:b/>
          <w:vertAlign w:val="superscript"/>
        </w:rPr>
        <w:t>i</w:t>
      </w:r>
      <w:r>
        <w:rPr>
          <w:rFonts w:ascii="Times New Roman" w:hAnsi="Times New Roman"/>
          <w:b/>
        </w:rPr>
        <w:t xml:space="preserve"> και τη διαδικασία </w:t>
      </w:r>
      <w:r>
        <w:rPr>
          <w:rFonts w:ascii="Times New Roman" w:hAnsi="Times New Roman"/>
          <w:b/>
          <w:u w:val="thick"/>
        </w:rPr>
        <w:t>ανάθεσης</w:t>
      </w:r>
    </w:p>
    <w:p>
      <w:pPr>
        <w:pStyle w:val="Normal"/>
        <w:spacing w:before="121" w:after="0"/>
        <w:ind w:left="352" w:right="1140" w:hanging="0"/>
        <w:rPr>
          <w:rFonts w:ascii="Times New Roman" w:hAnsi="Times New Roman"/>
          <w:b/>
          <w:b/>
        </w:rPr>
      </w:pPr>
      <w:r>
        <w:rPr>
          <w:rFonts w:ascii="Times New Roman" w:hAnsi="Times New Roman"/>
          <w:b/>
        </w:rPr>
        <w:t>Π</w:t>
      </w:r>
      <w:r>
        <w:rPr>
          <w:rFonts w:ascii="Times New Roman" w:hAnsi="Times New Roman"/>
          <w:b/>
        </w:rPr>
        <w:t>αροχή πληροφοριών δηµοσίευσης σε εθνικό επίπεδο, µε τις οποίες είναι δυνατή η αδιαµφισβήτητη ταυτοποίηση της διαδικασίας σύναψης δηµόσιας σύµβασης:</w:t>
      </w:r>
      <w:r>
        <mc:AlternateContent>
          <mc:Choice Requires="wps">
            <w:drawing>
              <wp:anchor behindDoc="1" distT="0" distB="0" distL="0" distR="0" simplePos="0" locked="0" layoutInCell="1" allowOverlap="1" relativeHeight="9">
                <wp:simplePos x="0" y="0"/>
                <wp:positionH relativeFrom="page">
                  <wp:posOffset>718820</wp:posOffset>
                </wp:positionH>
                <wp:positionV relativeFrom="paragraph">
                  <wp:posOffset>476250</wp:posOffset>
                </wp:positionV>
                <wp:extent cx="5692140" cy="2286000"/>
                <wp:effectExtent l="0" t="0" r="0" b="0"/>
                <wp:wrapTopAndBottom/>
                <wp:docPr id="2" name=""/>
                <a:graphic xmlns:a="http://schemas.openxmlformats.org/drawingml/2006/main">
                  <a:graphicData uri="http://schemas.microsoft.com/office/word/2010/wordprocessingShape">
                    <wps:wsp>
                      <wps:cNvSpPr txBox="1"/>
                      <wps:spPr>
                        <a:xfrm>
                          <a:off x="0" y="0"/>
                          <a:ext cx="5692140" cy="2286000"/>
                        </a:xfrm>
                        <a:prstGeom prst="rect"/>
                        <a:solidFill>
                          <a:srgbClr val="B2B2B2"/>
                        </a:solidFill>
                        <a:ln w="1270">
                          <a:solidFill>
                            <a:srgbClr val="000000"/>
                          </a:solidFill>
                        </a:ln>
                      </wps:spPr>
                      <wps:txbx>
                        <w:txbxContent>
                          <w:p>
                            <w:pPr>
                              <w:pStyle w:val="Style19"/>
                              <w:spacing w:before="51" w:after="0"/>
                              <w:ind w:left="55" w:right="191" w:hanging="0"/>
                              <w:rPr>
                                <w:rFonts w:ascii="Times New Roman" w:hAnsi="Times New Roman"/>
                                <w:b/>
                                <w:b/>
                              </w:rPr>
                            </w:pPr>
                            <w:r>
                              <w:rPr>
                                <w:rFonts w:ascii="Times New Roman" w:hAnsi="Times New Roman"/>
                                <w:b/>
                              </w:rPr>
                              <w:t>Α: Ονοµασία, διεύθυνση και στοιχεία επικοινωνίας της αναθέτουσας αρχής (αα)/ αναθέτοντα φορέα (αφ)</w:t>
                            </w:r>
                          </w:p>
                          <w:p>
                            <w:pPr>
                              <w:pStyle w:val="Style13"/>
                              <w:numPr>
                                <w:ilvl w:val="0"/>
                                <w:numId w:val="2"/>
                              </w:numPr>
                              <w:tabs>
                                <w:tab w:val="clear" w:pos="720"/>
                                <w:tab w:val="left" w:pos="183" w:leader="none"/>
                              </w:tabs>
                              <w:spacing w:before="116" w:after="0"/>
                              <w:ind w:left="182" w:hanging="128"/>
                              <w:rPr>
                                <w:rFonts w:ascii="Times New Roman" w:hAnsi="Times New Roman"/>
                              </w:rPr>
                            </w:pPr>
                            <w:r>
                              <w:rPr>
                                <w:rFonts w:ascii="Times New Roman" w:hAnsi="Times New Roman"/>
                              </w:rPr>
                              <w:t>Ονοµασία: Περιφέρεια Πελοποννήσου</w:t>
                            </w:r>
                          </w:p>
                          <w:p>
                            <w:pPr>
                              <w:pStyle w:val="Style13"/>
                              <w:numPr>
                                <w:ilvl w:val="0"/>
                                <w:numId w:val="2"/>
                              </w:numPr>
                              <w:tabs>
                                <w:tab w:val="clear" w:pos="720"/>
                                <w:tab w:val="left" w:pos="180" w:leader="none"/>
                              </w:tabs>
                              <w:spacing w:before="121" w:after="0"/>
                              <w:ind w:left="180" w:hanging="125"/>
                              <w:rPr>
                                <w:rFonts w:ascii="Times New Roman" w:hAnsi="Times New Roman"/>
                              </w:rPr>
                            </w:pPr>
                            <w:r>
                              <w:rPr>
                                <w:rFonts w:ascii="Times New Roman" w:hAnsi="Times New Roman"/>
                              </w:rPr>
                              <w:t>Κωδικός Αναθέτουσας Αρχής / Αναθέτοντα Φορέα ΚΗΜ∆ΗΣ :………..</w:t>
                            </w:r>
                          </w:p>
                          <w:p>
                            <w:pPr>
                              <w:pStyle w:val="Style13"/>
                              <w:numPr>
                                <w:ilvl w:val="0"/>
                                <w:numId w:val="2"/>
                              </w:numPr>
                              <w:tabs>
                                <w:tab w:val="clear" w:pos="720"/>
                                <w:tab w:val="left" w:pos="180" w:leader="none"/>
                              </w:tabs>
                              <w:spacing w:before="119" w:after="0"/>
                              <w:ind w:left="180" w:hanging="125"/>
                              <w:rPr>
                                <w:rFonts w:ascii="Times New Roman" w:hAnsi="Times New Roman"/>
                              </w:rPr>
                            </w:pPr>
                            <w:r>
                              <w:rPr>
                                <w:rFonts w:ascii="Times New Roman" w:hAnsi="Times New Roman"/>
                              </w:rPr>
                              <w:t>Ταχυδροµική διεύθυνση / Πόλη / Ταχ. Κωδικός: Μαινάλου &amp; Σέκερη 37 22131 Τρίπολη</w:t>
                            </w:r>
                          </w:p>
                          <w:p>
                            <w:pPr>
                              <w:pStyle w:val="Style13"/>
                              <w:numPr>
                                <w:ilvl w:val="0"/>
                                <w:numId w:val="2"/>
                              </w:numPr>
                              <w:tabs>
                                <w:tab w:val="clear" w:pos="720"/>
                                <w:tab w:val="left" w:pos="183" w:leader="none"/>
                              </w:tabs>
                              <w:spacing w:before="119" w:after="0"/>
                              <w:ind w:left="182" w:hanging="128"/>
                              <w:rPr>
                                <w:rFonts w:ascii="Times New Roman" w:hAnsi="Times New Roman"/>
                              </w:rPr>
                            </w:pPr>
                            <w:r>
                              <w:rPr>
                                <w:rFonts w:ascii="Times New Roman" w:hAnsi="Times New Roman"/>
                              </w:rPr>
                              <w:t>Αρµόδιος για πληροφορίες: ΜιχάληςΑποστολάκης</w:t>
                            </w:r>
                          </w:p>
                          <w:p>
                            <w:pPr>
                              <w:pStyle w:val="Style13"/>
                              <w:spacing w:before="122" w:after="0"/>
                              <w:ind w:left="55" w:hanging="0"/>
                              <w:rPr>
                                <w:rFonts w:ascii="Times New Roman" w:hAnsi="Times New Roman"/>
                              </w:rPr>
                            </w:pPr>
                            <w:r>
                              <w:rPr>
                                <w:rFonts w:ascii="Times New Roman" w:hAnsi="Times New Roman"/>
                              </w:rPr>
                              <w:t>- Τηλέφωνο: 2710237410</w:t>
                            </w:r>
                          </w:p>
                          <w:p>
                            <w:pPr>
                              <w:pStyle w:val="Style13"/>
                              <w:numPr>
                                <w:ilvl w:val="0"/>
                                <w:numId w:val="2"/>
                              </w:numPr>
                              <w:tabs>
                                <w:tab w:val="clear" w:pos="720"/>
                                <w:tab w:val="left" w:pos="183" w:leader="none"/>
                              </w:tabs>
                              <w:spacing w:before="119" w:after="0"/>
                              <w:ind w:left="182" w:hanging="128"/>
                              <w:rPr>
                                <w:rFonts w:ascii="Times New Roman" w:hAnsi="Times New Roman"/>
                              </w:rPr>
                            </w:pPr>
                            <w:r>
                              <w:rPr>
                                <w:rFonts w:ascii="Times New Roman" w:hAnsi="Times New Roman"/>
                              </w:rPr>
                              <w:t xml:space="preserve">Ηλ. ταχυδροµείο: </w:t>
                            </w:r>
                            <w:r>
                              <w:rPr>
                                <w:rFonts w:ascii="Times New Roman" w:hAnsi="Times New Roman"/>
                                <w:lang w:val="en-US"/>
                              </w:rPr>
                              <w:t>mapostolakis</w:t>
                            </w:r>
                            <w:r>
                              <w:rPr>
                                <w:rFonts w:ascii="Times New Roman" w:hAnsi="Times New Roman"/>
                              </w:rPr>
                              <w:t>@</w:t>
                            </w:r>
                            <w:r>
                              <w:rPr>
                                <w:rFonts w:ascii="Times New Roman" w:hAnsi="Times New Roman"/>
                                <w:lang w:val="en-US"/>
                              </w:rPr>
                              <w:t>outlook</w:t>
                            </w:r>
                            <w:r>
                              <w:rPr>
                                <w:rFonts w:ascii="Times New Roman" w:hAnsi="Times New Roman"/>
                              </w:rPr>
                              <w:t>.</w:t>
                            </w:r>
                            <w:r>
                              <w:rPr>
                                <w:rFonts w:ascii="Times New Roman" w:hAnsi="Times New Roman"/>
                                <w:lang w:val="en-US"/>
                              </w:rPr>
                              <w:t>com</w:t>
                            </w:r>
                          </w:p>
                          <w:p>
                            <w:pPr>
                              <w:pStyle w:val="Style13"/>
                              <w:numPr>
                                <w:ilvl w:val="0"/>
                                <w:numId w:val="2"/>
                              </w:numPr>
                              <w:tabs>
                                <w:tab w:val="clear" w:pos="720"/>
                                <w:tab w:val="left" w:pos="180" w:leader="none"/>
                              </w:tabs>
                              <w:spacing w:before="121" w:after="0"/>
                              <w:ind w:left="55" w:right="3571" w:hanging="0"/>
                              <w:rPr/>
                            </w:pPr>
                            <w:r>
                              <w:rPr>
                                <w:rFonts w:ascii="Times New Roman" w:hAnsi="Times New Roman"/>
                              </w:rPr>
                              <w:t>∆</w:t>
                            </w:r>
                            <w:r>
                              <w:rPr>
                                <w:rFonts w:ascii="Times New Roman" w:hAnsi="Times New Roman"/>
                              </w:rPr>
                              <w:t xml:space="preserve">ιεύθυνση στο ∆ιαδίκτυο (διεύθυνση δικτυακού τόπου): </w:t>
                            </w:r>
                            <w:r>
                              <w:rPr>
                                <w:rFonts w:ascii="Times New Roman" w:hAnsi="Times New Roman"/>
                                <w:spacing w:val="-1"/>
                              </w:rPr>
                              <w:t>https://</w:t>
                            </w:r>
                            <w:hyperlink r:id="rId3">
                              <w:r>
                                <w:rPr>
                                  <w:rStyle w:val="Style10"/>
                                  <w:rFonts w:ascii="Times New Roman" w:hAnsi="Times New Roman"/>
                                  <w:spacing w:val="-1"/>
                                </w:rPr>
                                <w:t>www.</w:t>
                              </w:r>
                              <w:r>
                                <w:rPr>
                                  <w:rStyle w:val="Style10"/>
                                  <w:rFonts w:ascii="Times New Roman" w:hAnsi="Times New Roman"/>
                                  <w:spacing w:val="-1"/>
                                  <w:lang w:val="en-US"/>
                                </w:rPr>
                                <w:t>ppel</w:t>
                              </w:r>
                              <w:r>
                                <w:rPr>
                                  <w:rStyle w:val="Style10"/>
                                  <w:rFonts w:ascii="Times New Roman" w:hAnsi="Times New Roman"/>
                                  <w:spacing w:val="-1"/>
                                </w:rPr>
                                <w:t>.</w:t>
                              </w:r>
                              <w:r>
                                <w:rPr>
                                  <w:rStyle w:val="Style10"/>
                                  <w:rFonts w:ascii="Times New Roman" w:hAnsi="Times New Roman"/>
                                  <w:spacing w:val="-1"/>
                                  <w:lang w:val="en-US"/>
                                </w:rPr>
                                <w:t>gov</w:t>
                              </w:r>
                              <w:r>
                                <w:rPr>
                                  <w:rStyle w:val="Style10"/>
                                  <w:rFonts w:ascii="Times New Roman" w:hAnsi="Times New Roman"/>
                                  <w:spacing w:val="-1"/>
                                </w:rPr>
                                <w:t>.</w:t>
                              </w:r>
                              <w:r>
                                <w:rPr>
                                  <w:rStyle w:val="Style10"/>
                                  <w:rFonts w:ascii="Times New Roman" w:hAnsi="Times New Roman"/>
                                  <w:spacing w:val="-1"/>
                                  <w:lang w:val="en-US"/>
                                </w:rPr>
                                <w:t>gr</w:t>
                              </w:r>
                            </w:hyperlink>
                          </w:p>
                        </w:txbxContent>
                      </wps:txbx>
                      <wps:bodyPr anchor="t" lIns="0" tIns="0" rIns="0" bIns="0">
                        <a:noAutofit/>
                      </wps:bodyPr>
                    </wps:wsp>
                  </a:graphicData>
                </a:graphic>
              </wp:anchor>
            </w:drawing>
          </mc:Choice>
          <mc:Fallback>
            <w:pict>
              <v:rect fillcolor="#B2B2B2" strokecolor="#000000" strokeweight="0pt" style="position:absolute;rotation:0;width:448.2pt;height:180pt;mso-wrap-distance-left:0pt;mso-wrap-distance-right:0pt;mso-wrap-distance-top:0pt;mso-wrap-distance-bottom:0pt;margin-top:37.5pt;mso-position-vertical-relative:text;margin-left:56.6pt;mso-position-horizontal-relative:page">
                <v:textbox inset="0in,0in,0in,0in">
                  <w:txbxContent>
                    <w:p>
                      <w:pPr>
                        <w:pStyle w:val="Style19"/>
                        <w:spacing w:before="51" w:after="0"/>
                        <w:ind w:left="55" w:right="191" w:hanging="0"/>
                        <w:rPr>
                          <w:rFonts w:ascii="Times New Roman" w:hAnsi="Times New Roman"/>
                          <w:b/>
                          <w:b/>
                        </w:rPr>
                      </w:pPr>
                      <w:r>
                        <w:rPr>
                          <w:rFonts w:ascii="Times New Roman" w:hAnsi="Times New Roman"/>
                          <w:b/>
                        </w:rPr>
                        <w:t>Α: Ονοµασία, διεύθυνση και στοιχεία επικοινωνίας της αναθέτουσας αρχής (αα)/ αναθέτοντα φορέα (αφ)</w:t>
                      </w:r>
                    </w:p>
                    <w:p>
                      <w:pPr>
                        <w:pStyle w:val="Style13"/>
                        <w:numPr>
                          <w:ilvl w:val="0"/>
                          <w:numId w:val="2"/>
                        </w:numPr>
                        <w:tabs>
                          <w:tab w:val="clear" w:pos="720"/>
                          <w:tab w:val="left" w:pos="183" w:leader="none"/>
                        </w:tabs>
                        <w:spacing w:before="116" w:after="0"/>
                        <w:ind w:left="182" w:hanging="128"/>
                        <w:rPr>
                          <w:rFonts w:ascii="Times New Roman" w:hAnsi="Times New Roman"/>
                        </w:rPr>
                      </w:pPr>
                      <w:r>
                        <w:rPr>
                          <w:rFonts w:ascii="Times New Roman" w:hAnsi="Times New Roman"/>
                        </w:rPr>
                        <w:t>Ονοµασία: Περιφέρεια Πελοποννήσου</w:t>
                      </w:r>
                    </w:p>
                    <w:p>
                      <w:pPr>
                        <w:pStyle w:val="Style13"/>
                        <w:numPr>
                          <w:ilvl w:val="0"/>
                          <w:numId w:val="2"/>
                        </w:numPr>
                        <w:tabs>
                          <w:tab w:val="clear" w:pos="720"/>
                          <w:tab w:val="left" w:pos="180" w:leader="none"/>
                        </w:tabs>
                        <w:spacing w:before="121" w:after="0"/>
                        <w:ind w:left="180" w:hanging="125"/>
                        <w:rPr>
                          <w:rFonts w:ascii="Times New Roman" w:hAnsi="Times New Roman"/>
                        </w:rPr>
                      </w:pPr>
                      <w:r>
                        <w:rPr>
                          <w:rFonts w:ascii="Times New Roman" w:hAnsi="Times New Roman"/>
                        </w:rPr>
                        <w:t>Κωδικός Αναθέτουσας Αρχής / Αναθέτοντα Φορέα ΚΗΜ∆ΗΣ :………..</w:t>
                      </w:r>
                    </w:p>
                    <w:p>
                      <w:pPr>
                        <w:pStyle w:val="Style13"/>
                        <w:numPr>
                          <w:ilvl w:val="0"/>
                          <w:numId w:val="2"/>
                        </w:numPr>
                        <w:tabs>
                          <w:tab w:val="clear" w:pos="720"/>
                          <w:tab w:val="left" w:pos="180" w:leader="none"/>
                        </w:tabs>
                        <w:spacing w:before="119" w:after="0"/>
                        <w:ind w:left="180" w:hanging="125"/>
                        <w:rPr>
                          <w:rFonts w:ascii="Times New Roman" w:hAnsi="Times New Roman"/>
                        </w:rPr>
                      </w:pPr>
                      <w:r>
                        <w:rPr>
                          <w:rFonts w:ascii="Times New Roman" w:hAnsi="Times New Roman"/>
                        </w:rPr>
                        <w:t>Ταχυδροµική διεύθυνση / Πόλη / Ταχ. Κωδικός: Μαινάλου &amp; Σέκερη 37 22131 Τρίπολη</w:t>
                      </w:r>
                    </w:p>
                    <w:p>
                      <w:pPr>
                        <w:pStyle w:val="Style13"/>
                        <w:numPr>
                          <w:ilvl w:val="0"/>
                          <w:numId w:val="2"/>
                        </w:numPr>
                        <w:tabs>
                          <w:tab w:val="clear" w:pos="720"/>
                          <w:tab w:val="left" w:pos="183" w:leader="none"/>
                        </w:tabs>
                        <w:spacing w:before="119" w:after="0"/>
                        <w:ind w:left="182" w:hanging="128"/>
                        <w:rPr>
                          <w:rFonts w:ascii="Times New Roman" w:hAnsi="Times New Roman"/>
                        </w:rPr>
                      </w:pPr>
                      <w:r>
                        <w:rPr>
                          <w:rFonts w:ascii="Times New Roman" w:hAnsi="Times New Roman"/>
                        </w:rPr>
                        <w:t>Αρµόδιος για πληροφορίες: ΜιχάληςΑποστολάκης</w:t>
                      </w:r>
                    </w:p>
                    <w:p>
                      <w:pPr>
                        <w:pStyle w:val="Style13"/>
                        <w:spacing w:before="122" w:after="0"/>
                        <w:ind w:left="55" w:hanging="0"/>
                        <w:rPr>
                          <w:rFonts w:ascii="Times New Roman" w:hAnsi="Times New Roman"/>
                        </w:rPr>
                      </w:pPr>
                      <w:r>
                        <w:rPr>
                          <w:rFonts w:ascii="Times New Roman" w:hAnsi="Times New Roman"/>
                        </w:rPr>
                        <w:t>- Τηλέφωνο: 2710237410</w:t>
                      </w:r>
                    </w:p>
                    <w:p>
                      <w:pPr>
                        <w:pStyle w:val="Style13"/>
                        <w:numPr>
                          <w:ilvl w:val="0"/>
                          <w:numId w:val="2"/>
                        </w:numPr>
                        <w:tabs>
                          <w:tab w:val="clear" w:pos="720"/>
                          <w:tab w:val="left" w:pos="183" w:leader="none"/>
                        </w:tabs>
                        <w:spacing w:before="119" w:after="0"/>
                        <w:ind w:left="182" w:hanging="128"/>
                        <w:rPr>
                          <w:rFonts w:ascii="Times New Roman" w:hAnsi="Times New Roman"/>
                        </w:rPr>
                      </w:pPr>
                      <w:r>
                        <w:rPr>
                          <w:rFonts w:ascii="Times New Roman" w:hAnsi="Times New Roman"/>
                        </w:rPr>
                        <w:t xml:space="preserve">Ηλ. ταχυδροµείο: </w:t>
                      </w:r>
                      <w:r>
                        <w:rPr>
                          <w:rFonts w:ascii="Times New Roman" w:hAnsi="Times New Roman"/>
                          <w:lang w:val="en-US"/>
                        </w:rPr>
                        <w:t>mapostolakis</w:t>
                      </w:r>
                      <w:r>
                        <w:rPr>
                          <w:rFonts w:ascii="Times New Roman" w:hAnsi="Times New Roman"/>
                        </w:rPr>
                        <w:t>@</w:t>
                      </w:r>
                      <w:r>
                        <w:rPr>
                          <w:rFonts w:ascii="Times New Roman" w:hAnsi="Times New Roman"/>
                          <w:lang w:val="en-US"/>
                        </w:rPr>
                        <w:t>outlook</w:t>
                      </w:r>
                      <w:r>
                        <w:rPr>
                          <w:rFonts w:ascii="Times New Roman" w:hAnsi="Times New Roman"/>
                        </w:rPr>
                        <w:t>.</w:t>
                      </w:r>
                      <w:r>
                        <w:rPr>
                          <w:rFonts w:ascii="Times New Roman" w:hAnsi="Times New Roman"/>
                          <w:lang w:val="en-US"/>
                        </w:rPr>
                        <w:t>com</w:t>
                      </w:r>
                    </w:p>
                    <w:p>
                      <w:pPr>
                        <w:pStyle w:val="Style13"/>
                        <w:numPr>
                          <w:ilvl w:val="0"/>
                          <w:numId w:val="2"/>
                        </w:numPr>
                        <w:tabs>
                          <w:tab w:val="clear" w:pos="720"/>
                          <w:tab w:val="left" w:pos="180" w:leader="none"/>
                        </w:tabs>
                        <w:spacing w:before="121" w:after="0"/>
                        <w:ind w:left="55" w:right="3571" w:hanging="0"/>
                        <w:rPr/>
                      </w:pPr>
                      <w:r>
                        <w:rPr>
                          <w:rFonts w:ascii="Times New Roman" w:hAnsi="Times New Roman"/>
                        </w:rPr>
                        <w:t>∆</w:t>
                      </w:r>
                      <w:r>
                        <w:rPr>
                          <w:rFonts w:ascii="Times New Roman" w:hAnsi="Times New Roman"/>
                        </w:rPr>
                        <w:t xml:space="preserve">ιεύθυνση στο ∆ιαδίκτυο (διεύθυνση δικτυακού τόπου): </w:t>
                      </w:r>
                      <w:r>
                        <w:rPr>
                          <w:rFonts w:ascii="Times New Roman" w:hAnsi="Times New Roman"/>
                          <w:spacing w:val="-1"/>
                        </w:rPr>
                        <w:t>https://</w:t>
                      </w:r>
                      <w:hyperlink r:id="rId4">
                        <w:r>
                          <w:rPr>
                            <w:rStyle w:val="Style10"/>
                            <w:rFonts w:ascii="Times New Roman" w:hAnsi="Times New Roman"/>
                            <w:spacing w:val="-1"/>
                          </w:rPr>
                          <w:t>www.</w:t>
                        </w:r>
                        <w:r>
                          <w:rPr>
                            <w:rStyle w:val="Style10"/>
                            <w:rFonts w:ascii="Times New Roman" w:hAnsi="Times New Roman"/>
                            <w:spacing w:val="-1"/>
                            <w:lang w:val="en-US"/>
                          </w:rPr>
                          <w:t>ppel</w:t>
                        </w:r>
                        <w:r>
                          <w:rPr>
                            <w:rStyle w:val="Style10"/>
                            <w:rFonts w:ascii="Times New Roman" w:hAnsi="Times New Roman"/>
                            <w:spacing w:val="-1"/>
                          </w:rPr>
                          <w:t>.</w:t>
                        </w:r>
                        <w:r>
                          <w:rPr>
                            <w:rStyle w:val="Style10"/>
                            <w:rFonts w:ascii="Times New Roman" w:hAnsi="Times New Roman"/>
                            <w:spacing w:val="-1"/>
                            <w:lang w:val="en-US"/>
                          </w:rPr>
                          <w:t>gov</w:t>
                        </w:r>
                        <w:r>
                          <w:rPr>
                            <w:rStyle w:val="Style10"/>
                            <w:rFonts w:ascii="Times New Roman" w:hAnsi="Times New Roman"/>
                            <w:spacing w:val="-1"/>
                          </w:rPr>
                          <w:t>.</w:t>
                        </w:r>
                        <w:r>
                          <w:rPr>
                            <w:rStyle w:val="Style10"/>
                            <w:rFonts w:ascii="Times New Roman" w:hAnsi="Times New Roman"/>
                            <w:spacing w:val="-1"/>
                            <w:lang w:val="en-US"/>
                          </w:rPr>
                          <w:t>gr</w:t>
                        </w:r>
                      </w:hyperlink>
                    </w:p>
                  </w:txbxContent>
                </v:textbox>
                <w10:wrap type="topAndBottom"/>
              </v:rect>
            </w:pict>
          </mc:Fallback>
        </mc:AlternateContent>
      </w:r>
    </w:p>
    <w:p>
      <w:pPr>
        <w:pStyle w:val="Style13"/>
        <w:rPr>
          <w:rFonts w:ascii="Times New Roman" w:hAnsi="Times New Roman"/>
          <w:b/>
          <w:b/>
          <w:sz w:val="20"/>
        </w:rPr>
      </w:pPr>
      <w:r>
        <w:rPr>
          <w:rFonts w:ascii="Times New Roman" w:hAnsi="Times New Roman"/>
          <w:b/>
          <w:sz w:val="20"/>
        </w:rPr>
      </w:r>
      <w:r>
        <mc:AlternateContent>
          <mc:Choice Requires="wps">
            <w:drawing>
              <wp:anchor behindDoc="0" distT="0" distB="0" distL="114300" distR="114300" simplePos="0" locked="0" layoutInCell="1" allowOverlap="1" relativeHeight="11">
                <wp:simplePos x="0" y="0"/>
                <wp:positionH relativeFrom="page">
                  <wp:posOffset>718820</wp:posOffset>
                </wp:positionH>
                <wp:positionV relativeFrom="paragraph">
                  <wp:posOffset>2345055</wp:posOffset>
                </wp:positionV>
                <wp:extent cx="5692140" cy="1965325"/>
                <wp:effectExtent l="0" t="0" r="0" b="0"/>
                <wp:wrapNone/>
                <wp:docPr id="3" name=""/>
                <a:graphic xmlns:a="http://schemas.openxmlformats.org/drawingml/2006/main">
                  <a:graphicData uri="http://schemas.microsoft.com/office/word/2010/wordprocessingShape">
                    <wps:wsp>
                      <wps:cNvSpPr txBox="1"/>
                      <wps:spPr>
                        <a:xfrm>
                          <a:off x="0" y="0"/>
                          <a:ext cx="5692140" cy="1965325"/>
                        </a:xfrm>
                        <a:prstGeom prst="rect"/>
                        <a:solidFill>
                          <a:srgbClr val="B2B2B2"/>
                        </a:solidFill>
                        <a:ln w="1270">
                          <a:solidFill>
                            <a:srgbClr val="000000"/>
                          </a:solidFill>
                        </a:ln>
                      </wps:spPr>
                      <wps:txbx>
                        <w:txbxContent>
                          <w:p>
                            <w:pPr>
                              <w:pStyle w:val="Style19"/>
                              <w:spacing w:before="51" w:after="0"/>
                              <w:ind w:left="55" w:hanging="0"/>
                              <w:rPr>
                                <w:rFonts w:ascii="Times New Roman" w:hAnsi="Times New Roman"/>
                                <w:b/>
                                <w:b/>
                              </w:rPr>
                            </w:pPr>
                            <w:r>
                              <w:rPr>
                                <w:rFonts w:ascii="Times New Roman" w:hAnsi="Times New Roman"/>
                                <w:b/>
                              </w:rPr>
                              <w:t>Β: Πληροφορίες σχετικά µε τη διαδικασία σύναψης σύµβασης</w:t>
                            </w:r>
                          </w:p>
                          <w:p>
                            <w:pPr>
                              <w:pStyle w:val="Style13"/>
                              <w:numPr>
                                <w:ilvl w:val="0"/>
                                <w:numId w:val="1"/>
                              </w:numPr>
                              <w:tabs>
                                <w:tab w:val="clear" w:pos="720"/>
                                <w:tab w:val="left" w:pos="180" w:leader="none"/>
                              </w:tabs>
                              <w:spacing w:lineRule="exact" w:line="252" w:before="117" w:after="0"/>
                              <w:rPr>
                                <w:rFonts w:ascii="Times New Roman" w:hAnsi="Times New Roman"/>
                              </w:rPr>
                            </w:pPr>
                            <w:r>
                              <w:rPr>
                                <w:rFonts w:ascii="Times New Roman" w:hAnsi="Times New Roman"/>
                              </w:rPr>
                              <w:t>Τίτλοςήσύντοµηπεριγραφήτηςδηµόσιαςσύµβασης(συµπεριλαµβανοµένουτουσχετικούCPV):</w:t>
                            </w:r>
                          </w:p>
                          <w:p>
                            <w:pPr>
                              <w:pStyle w:val="Style13"/>
                              <w:ind w:left="55" w:right="466" w:hanging="0"/>
                              <w:rPr>
                                <w:rFonts w:ascii="Times New Roman" w:hAnsi="Times New Roman"/>
                              </w:rPr>
                            </w:pPr>
                            <w:r>
                              <w:rPr>
                                <w:rFonts w:ascii="Times New Roman" w:hAnsi="Times New Roman"/>
                              </w:rPr>
                              <w:t>«ΜΑΚΡΟΧΡΟΝΙΑ ΜΙΣΘΩΣΗ ΜΕ ΔΙΚΑΙΩΜΑ ΕΞΑΓΟΡΑΣ ΕΝΟΣ ΗΛΕΚΤΡΙΚΟΥ ΑΥΤΟΚΙΝΗΤΟΥ ΣΤΟ ΠΛΑΙΣΙΟ ΤΟΥ ΕΡΓΟΥ INTERREG MED - “ENERNETMOB ”» (CPV): 34110000-1 (ΕΠΙΒΑΤΙΚΑ ΑΥΤΟΚΙΝΗΤΑ)</w:t>
                            </w:r>
                          </w:p>
                          <w:p>
                            <w:pPr>
                              <w:pStyle w:val="Style13"/>
                              <w:spacing w:before="120" w:after="0"/>
                              <w:ind w:left="55" w:hanging="0"/>
                              <w:rPr>
                                <w:rFonts w:ascii="Times New Roman" w:hAnsi="Times New Roman"/>
                              </w:rPr>
                            </w:pPr>
                            <w:r>
                              <w:rPr>
                                <w:rFonts w:ascii="Times New Roman" w:hAnsi="Times New Roman"/>
                              </w:rPr>
                              <w:t>- Κωδικός στο ΚΗΜ∆ΗΣ: […………………………… ]</w:t>
                            </w:r>
                          </w:p>
                          <w:p>
                            <w:pPr>
                              <w:pStyle w:val="Style13"/>
                              <w:numPr>
                                <w:ilvl w:val="0"/>
                                <w:numId w:val="1"/>
                              </w:numPr>
                              <w:tabs>
                                <w:tab w:val="clear" w:pos="720"/>
                                <w:tab w:val="left" w:pos="183" w:leader="none"/>
                              </w:tabs>
                              <w:spacing w:before="119" w:after="0"/>
                              <w:ind w:left="182" w:hanging="128"/>
                              <w:rPr>
                                <w:rFonts w:ascii="Times New Roman" w:hAnsi="Times New Roman"/>
                              </w:rPr>
                            </w:pPr>
                            <w:r>
                              <w:rPr>
                                <w:rFonts w:ascii="Times New Roman" w:hAnsi="Times New Roman"/>
                              </w:rPr>
                              <w:t>Η σύµβαση αναφέρεται σε έργα, προµήθειες, ή υπηρεσίες :ΠΡΟΜΗΘΕΙΕΣ</w:t>
                            </w:r>
                          </w:p>
                          <w:p>
                            <w:pPr>
                              <w:pStyle w:val="Style13"/>
                              <w:numPr>
                                <w:ilvl w:val="0"/>
                                <w:numId w:val="1"/>
                              </w:numPr>
                              <w:tabs>
                                <w:tab w:val="clear" w:pos="720"/>
                                <w:tab w:val="left" w:pos="180" w:leader="none"/>
                              </w:tabs>
                              <w:spacing w:before="121" w:after="0"/>
                              <w:rPr>
                                <w:rFonts w:ascii="Times New Roman" w:hAnsi="Times New Roman"/>
                              </w:rPr>
                            </w:pPr>
                            <w:r>
                              <w:rPr>
                                <w:rFonts w:ascii="Times New Roman" w:hAnsi="Times New Roman"/>
                              </w:rPr>
                              <w:t>Εφόσον υφίστανται, ένδειξη ύπαρξης σχετικών τµηµάτων :[……]</w:t>
                            </w:r>
                          </w:p>
                          <w:p>
                            <w:pPr>
                              <w:pStyle w:val="Style13"/>
                              <w:numPr>
                                <w:ilvl w:val="0"/>
                                <w:numId w:val="1"/>
                              </w:numPr>
                              <w:tabs>
                                <w:tab w:val="clear" w:pos="720"/>
                                <w:tab w:val="left" w:pos="183" w:leader="none"/>
                              </w:tabs>
                              <w:spacing w:before="119" w:after="0"/>
                              <w:ind w:left="182" w:hanging="128"/>
                              <w:rPr/>
                            </w:pPr>
                            <w:r>
                              <w:rPr>
                                <w:rFonts w:ascii="Times New Roman" w:hAnsi="Times New Roman"/>
                              </w:rPr>
                              <w:t>Αριθµός αναφοράς που αποδίδεται στον φάκελο από την αναθέτουσα αρχή (</w:t>
                            </w:r>
                            <w:r>
                              <w:rPr>
                                <w:rFonts w:ascii="Times New Roman" w:hAnsi="Times New Roman"/>
                                <w:i/>
                              </w:rPr>
                              <w:t>εάνυπάρχει</w:t>
                            </w:r>
                            <w:r>
                              <w:rPr>
                                <w:rFonts w:ascii="Times New Roman" w:hAnsi="Times New Roman"/>
                              </w:rPr>
                              <w:t>):</w:t>
                            </w:r>
                          </w:p>
                        </w:txbxContent>
                      </wps:txbx>
                      <wps:bodyPr anchor="t" lIns="0" tIns="0" rIns="0" bIns="0">
                        <a:noAutofit/>
                      </wps:bodyPr>
                    </wps:wsp>
                  </a:graphicData>
                </a:graphic>
              </wp:anchor>
            </w:drawing>
          </mc:Choice>
          <mc:Fallback>
            <w:pict>
              <v:rect fillcolor="#B2B2B2" strokecolor="#000000" strokeweight="0pt" style="position:absolute;rotation:0;width:448.2pt;height:154.75pt;mso-wrap-distance-left:9pt;mso-wrap-distance-right:9pt;mso-wrap-distance-top:0pt;mso-wrap-distance-bottom:0pt;margin-top:184.65pt;mso-position-vertical-relative:text;margin-left:56.6pt;mso-position-horizontal-relative:page">
                <v:textbox inset="0in,0in,0in,0in">
                  <w:txbxContent>
                    <w:p>
                      <w:pPr>
                        <w:pStyle w:val="Style19"/>
                        <w:spacing w:before="51" w:after="0"/>
                        <w:ind w:left="55" w:hanging="0"/>
                        <w:rPr>
                          <w:rFonts w:ascii="Times New Roman" w:hAnsi="Times New Roman"/>
                          <w:b/>
                          <w:b/>
                        </w:rPr>
                      </w:pPr>
                      <w:r>
                        <w:rPr>
                          <w:rFonts w:ascii="Times New Roman" w:hAnsi="Times New Roman"/>
                          <w:b/>
                        </w:rPr>
                        <w:t>Β: Πληροφορίες σχετικά µε τη διαδικασία σύναψης σύµβασης</w:t>
                      </w:r>
                    </w:p>
                    <w:p>
                      <w:pPr>
                        <w:pStyle w:val="Style13"/>
                        <w:numPr>
                          <w:ilvl w:val="0"/>
                          <w:numId w:val="1"/>
                        </w:numPr>
                        <w:tabs>
                          <w:tab w:val="clear" w:pos="720"/>
                          <w:tab w:val="left" w:pos="180" w:leader="none"/>
                        </w:tabs>
                        <w:spacing w:lineRule="exact" w:line="252" w:before="117" w:after="0"/>
                        <w:rPr>
                          <w:rFonts w:ascii="Times New Roman" w:hAnsi="Times New Roman"/>
                        </w:rPr>
                      </w:pPr>
                      <w:r>
                        <w:rPr>
                          <w:rFonts w:ascii="Times New Roman" w:hAnsi="Times New Roman"/>
                        </w:rPr>
                        <w:t>Τίτλοςήσύντοµηπεριγραφήτηςδηµόσιαςσύµβασης(συµπεριλαµβανοµένουτουσχετικούCPV):</w:t>
                      </w:r>
                    </w:p>
                    <w:p>
                      <w:pPr>
                        <w:pStyle w:val="Style13"/>
                        <w:ind w:left="55" w:right="466" w:hanging="0"/>
                        <w:rPr>
                          <w:rFonts w:ascii="Times New Roman" w:hAnsi="Times New Roman"/>
                        </w:rPr>
                      </w:pPr>
                      <w:r>
                        <w:rPr>
                          <w:rFonts w:ascii="Times New Roman" w:hAnsi="Times New Roman"/>
                        </w:rPr>
                        <w:t>«ΜΑΚΡΟΧΡΟΝΙΑ ΜΙΣΘΩΣΗ ΜΕ ΔΙΚΑΙΩΜΑ ΕΞΑΓΟΡΑΣ ΕΝΟΣ ΗΛΕΚΤΡΙΚΟΥ ΑΥΤΟΚΙΝΗΤΟΥ ΣΤΟ ΠΛΑΙΣΙΟ ΤΟΥ ΕΡΓΟΥ INTERREG MED - “ENERNETMOB ”» (CPV): 34110000-1 (ΕΠΙΒΑΤΙΚΑ ΑΥΤΟΚΙΝΗΤΑ)</w:t>
                      </w:r>
                    </w:p>
                    <w:p>
                      <w:pPr>
                        <w:pStyle w:val="Style13"/>
                        <w:spacing w:before="120" w:after="0"/>
                        <w:ind w:left="55" w:hanging="0"/>
                        <w:rPr>
                          <w:rFonts w:ascii="Times New Roman" w:hAnsi="Times New Roman"/>
                        </w:rPr>
                      </w:pPr>
                      <w:r>
                        <w:rPr>
                          <w:rFonts w:ascii="Times New Roman" w:hAnsi="Times New Roman"/>
                        </w:rPr>
                        <w:t>- Κωδικός στο ΚΗΜ∆ΗΣ: […………………………… ]</w:t>
                      </w:r>
                    </w:p>
                    <w:p>
                      <w:pPr>
                        <w:pStyle w:val="Style13"/>
                        <w:numPr>
                          <w:ilvl w:val="0"/>
                          <w:numId w:val="1"/>
                        </w:numPr>
                        <w:tabs>
                          <w:tab w:val="clear" w:pos="720"/>
                          <w:tab w:val="left" w:pos="183" w:leader="none"/>
                        </w:tabs>
                        <w:spacing w:before="119" w:after="0"/>
                        <w:ind w:left="182" w:hanging="128"/>
                        <w:rPr>
                          <w:rFonts w:ascii="Times New Roman" w:hAnsi="Times New Roman"/>
                        </w:rPr>
                      </w:pPr>
                      <w:r>
                        <w:rPr>
                          <w:rFonts w:ascii="Times New Roman" w:hAnsi="Times New Roman"/>
                        </w:rPr>
                        <w:t>Η σύµβαση αναφέρεται σε έργα, προµήθειες, ή υπηρεσίες :ΠΡΟΜΗΘΕΙΕΣ</w:t>
                      </w:r>
                    </w:p>
                    <w:p>
                      <w:pPr>
                        <w:pStyle w:val="Style13"/>
                        <w:numPr>
                          <w:ilvl w:val="0"/>
                          <w:numId w:val="1"/>
                        </w:numPr>
                        <w:tabs>
                          <w:tab w:val="clear" w:pos="720"/>
                          <w:tab w:val="left" w:pos="180" w:leader="none"/>
                        </w:tabs>
                        <w:spacing w:before="121" w:after="0"/>
                        <w:rPr>
                          <w:rFonts w:ascii="Times New Roman" w:hAnsi="Times New Roman"/>
                        </w:rPr>
                      </w:pPr>
                      <w:r>
                        <w:rPr>
                          <w:rFonts w:ascii="Times New Roman" w:hAnsi="Times New Roman"/>
                        </w:rPr>
                        <w:t>Εφόσον υφίστανται, ένδειξη ύπαρξης σχετικών τµηµάτων :[……]</w:t>
                      </w:r>
                    </w:p>
                    <w:p>
                      <w:pPr>
                        <w:pStyle w:val="Style13"/>
                        <w:numPr>
                          <w:ilvl w:val="0"/>
                          <w:numId w:val="1"/>
                        </w:numPr>
                        <w:tabs>
                          <w:tab w:val="clear" w:pos="720"/>
                          <w:tab w:val="left" w:pos="183" w:leader="none"/>
                        </w:tabs>
                        <w:spacing w:before="119" w:after="0"/>
                        <w:ind w:left="182" w:hanging="128"/>
                        <w:rPr/>
                      </w:pPr>
                      <w:r>
                        <w:rPr>
                          <w:rFonts w:ascii="Times New Roman" w:hAnsi="Times New Roman"/>
                        </w:rPr>
                        <w:t>Αριθµός αναφοράς που αποδίδεται στον φάκελο από την αναθέτουσα αρχή (</w:t>
                      </w:r>
                      <w:r>
                        <w:rPr>
                          <w:rFonts w:ascii="Times New Roman" w:hAnsi="Times New Roman"/>
                          <w:i/>
                        </w:rPr>
                        <w:t>εάνυπάρχει</w:t>
                      </w:r>
                      <w:r>
                        <w:rPr>
                          <w:rFonts w:ascii="Times New Roman" w:hAnsi="Times New Roman"/>
                        </w:rPr>
                        <w:t>):</w:t>
                      </w:r>
                    </w:p>
                  </w:txbxContent>
                </v:textbox>
              </v:rect>
            </w:pict>
          </mc:Fallback>
        </mc:AlternateContent>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rPr>
          <w:rFonts w:ascii="Times New Roman" w:hAnsi="Times New Roman"/>
          <w:b/>
          <w:b/>
          <w:sz w:val="20"/>
        </w:rPr>
      </w:pPr>
      <w:r>
        <w:rPr>
          <w:rFonts w:ascii="Times New Roman" w:hAnsi="Times New Roman"/>
          <w:b/>
          <w:sz w:val="20"/>
        </w:rPr>
      </w:r>
    </w:p>
    <w:p>
      <w:pPr>
        <w:pStyle w:val="Style13"/>
        <w:spacing w:before="7" w:after="0"/>
        <w:rPr>
          <w:rFonts w:ascii="Times New Roman" w:hAnsi="Times New Roman"/>
          <w:b/>
          <w:b/>
          <w:sz w:val="29"/>
        </w:rPr>
      </w:pPr>
      <w:r>
        <w:rPr>
          <w:rFonts w:ascii="Times New Roman" w:hAnsi="Times New Roman"/>
          <w:b/>
          <w:sz w:val="29"/>
        </w:rPr>
      </w:r>
    </w:p>
    <w:p>
      <w:pPr>
        <w:pStyle w:val="Style13"/>
        <w:spacing w:before="91" w:after="0"/>
        <w:ind w:left="352" w:right="2160" w:hanging="0"/>
        <w:rPr>
          <w:rFonts w:ascii="Times New Roman" w:hAnsi="Times New Roman"/>
        </w:rPr>
      </w:pPr>
      <w:r>
        <w:rPr>
          <w:rFonts w:ascii="Times New Roman" w:hAnsi="Times New Roman"/>
        </w:rPr>
        <w:t>ΟΛΕΣ ΟΙ ΥΠΟΛΟΙΠΕΣ ΠΛΗΡΟΦΟΡΙΕΣ ΣΕ ΚΑΘΕ ΕΝΟΤΗΤΑ ΤΟΥ ΤΕΥ∆ ΘΑ ΠΡΕΠΕΙ ΝΑ ΣΥΜΠΛΗΡΩΘΟΥΝ ΑΠΟ ΤΟΝ ΟΙΚΟΝΟΜΙΚΟ ΦΟΡΕΑ</w:t>
      </w:r>
    </w:p>
    <w:p>
      <w:pPr>
        <w:pStyle w:val="4"/>
        <w:spacing w:lineRule="auto" w:line="350" w:before="126" w:after="0"/>
        <w:ind w:left="352" w:right="5164" w:hanging="0"/>
        <w:rPr/>
      </w:pPr>
      <w:r>
        <w:rPr>
          <w:u w:val="thick"/>
        </w:rPr>
        <w:t>Μέρος II: Πληροφορίες σχετικά µε τον οικονοµικό φορέα</w:t>
      </w:r>
      <w:r>
        <w:rPr/>
        <w:t xml:space="preserve"> Α: Πληροφορίες σχετικά µε τον οικονοµικό φορέα</w:t>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107" w:hanging="0"/>
              <w:rPr>
                <w:b/>
                <w:b/>
                <w:i/>
                <w:i/>
              </w:rPr>
            </w:pPr>
            <w:r>
              <w:rPr>
                <w:b/>
                <w:i/>
              </w:rPr>
              <w:t>Στοιχεία αναγνώρισης: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110" w:hanging="0"/>
              <w:rPr>
                <w:b/>
                <w:b/>
                <w:i/>
                <w:i/>
              </w:rPr>
            </w:pPr>
            <w:r>
              <w:rPr>
                <w:b/>
                <w:i/>
              </w:rPr>
              <w:t>Απάντηση:</w:t>
            </w:r>
          </w:p>
        </w:tc>
      </w:tr>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Πλήρης Επωνυµία:</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 ]</w:t>
            </w:r>
          </w:p>
        </w:tc>
      </w:tr>
      <w:tr>
        <w:trPr>
          <w:trHeight w:val="150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Αριθµός φορολογικού µητρώου (ΑΦΜ):</w:t>
            </w:r>
          </w:p>
          <w:p>
            <w:pPr>
              <w:pStyle w:val="TableParagraph"/>
              <w:spacing w:before="119" w:after="0"/>
              <w:ind w:left="107" w:right="74" w:hanging="0"/>
              <w:rPr/>
            </w:pPr>
            <w:r>
              <w:rPr/>
              <w:t>Εάν δεν υπάρχει ΑΦΜ στη χώρα εγκατάστασης του οικονοµικού φορέα, αναφέρετε άλλον εθνικό αριθµό ταυτοποίησης, εφόσον απαιτείται και υπάρχει</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 ]</w:t>
            </w:r>
          </w:p>
        </w:tc>
      </w:tr>
      <w:tr>
        <w:trPr>
          <w:trHeight w:val="371"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Ταχυδροµική διεύθυνση:</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bl>
    <w:p>
      <w:pPr>
        <w:sectPr>
          <w:type w:val="continuous"/>
          <w:pgSz w:w="11906" w:h="16838"/>
          <w:pgMar w:left="780" w:right="0" w:header="322" w:top="720" w:footer="0" w:bottom="280" w:gutter="0"/>
          <w:pgNumType w:fmt="decimal"/>
          <w:formProt w:val="false"/>
          <w:textDirection w:val="lrTb"/>
          <w:docGrid w:type="default" w:linePitch="312" w:charSpace="4294965247"/>
        </w:sectPr>
      </w:pPr>
    </w:p>
    <w:p>
      <w:pPr>
        <w:pStyle w:val="Style13"/>
        <w:rPr>
          <w:rFonts w:ascii="Times New Roman" w:hAnsi="Times New Roman"/>
          <w:sz w:val="20"/>
        </w:rPr>
      </w:pPr>
      <w:r>
        <w:rPr>
          <w:rFonts w:ascii="Times New Roman" w:hAnsi="Times New Roman"/>
          <w:sz w:val="20"/>
        </w:rPr>
      </w:r>
    </w:p>
    <w:p>
      <w:pPr>
        <w:pStyle w:val="Style13"/>
        <w:spacing w:before="6" w:after="0"/>
        <w:rPr>
          <w:rFonts w:ascii="Times New Roman" w:hAnsi="Times New Roman"/>
          <w:sz w:val="15"/>
        </w:rPr>
      </w:pPr>
      <w:r>
        <w:rPr>
          <w:rFonts w:ascii="Times New Roman" w:hAnsi="Times New Roman"/>
          <w:sz w:val="15"/>
        </w:rPr>
      </w:r>
    </w:p>
    <w:tbl>
      <w:tblPr>
        <w:tblStyle w:val="TableNormal1"/>
        <w:tblW w:w="8987" w:type="dxa"/>
        <w:jc w:val="left"/>
        <w:tblInd w:w="358"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12"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9"/>
              <w:ind w:left="107" w:hanging="0"/>
              <w:rPr/>
            </w:pPr>
            <w:r>
              <w:rPr/>
              <w:t>Αρµόδιος ή αρµόδιοι</w:t>
            </w:r>
            <w:r>
              <w:rPr>
                <w:vertAlign w:val="superscript"/>
              </w:rPr>
              <w:t>ii</w:t>
            </w:r>
            <w:r>
              <w:rPr/>
              <w:t xml:space="preserve"> :</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9"/>
              <w:ind w:left="110" w:hanging="0"/>
              <w:rPr/>
            </w:pPr>
            <w:r>
              <w:rPr/>
              <w:t>[……]</w:t>
            </w:r>
          </w:p>
        </w:tc>
      </w:tr>
      <w:tr>
        <w:trPr>
          <w:trHeight w:val="371"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t>Τηλέφωνο:</w:t>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hanging="0"/>
              <w:rPr/>
            </w:pPr>
            <w:r>
              <w:rPr/>
              <w:t>[……]</w:t>
            </w:r>
          </w:p>
        </w:tc>
      </w:tr>
      <w:tr>
        <w:trPr>
          <w:trHeight w:val="37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t>Ηλ. ταχυδροµείο:</w:t>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hanging="0"/>
              <w:rPr/>
            </w:pPr>
            <w:r>
              <w:rPr/>
              <w:t>[……]</w:t>
            </w:r>
          </w:p>
        </w:tc>
      </w:tr>
      <w:tr>
        <w:trPr>
          <w:trHeight w:val="31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7" w:before="56" w:after="0"/>
              <w:ind w:left="107" w:hanging="0"/>
              <w:rPr/>
            </w:pPr>
            <w:r>
              <w:rPr/>
              <w:t>∆</w:t>
            </w:r>
            <w:r>
              <w:rPr/>
              <w:t>ιεύθυνση στο ∆ιαδίκτυο (διεύθυνση</w:t>
            </w:r>
          </w:p>
        </w:tc>
        <w:tc>
          <w:tcPr>
            <w:tcW w:w="4508" w:type="dxa"/>
            <w:tcBorders>
              <w:left w:val="single" w:sz="4" w:space="0" w:color="000000"/>
              <w:right w:val="single" w:sz="4" w:space="0" w:color="000000"/>
              <w:insideV w:val="single" w:sz="4" w:space="0" w:color="000000"/>
            </w:tcBorders>
            <w:shd w:fill="auto" w:val="clear"/>
          </w:tcPr>
          <w:p>
            <w:pPr>
              <w:pStyle w:val="TableParagraph"/>
              <w:spacing w:lineRule="exact" w:line="237" w:before="56" w:after="0"/>
              <w:ind w:left="110" w:hanging="0"/>
              <w:rPr/>
            </w:pPr>
            <w:r>
              <w:rPr/>
              <w:t>[……]</w:t>
            </w:r>
          </w:p>
        </w:tc>
      </w:tr>
      <w:tr>
        <w:trPr>
          <w:trHeight w:val="375"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8"/>
              <w:ind w:left="107" w:hanging="0"/>
              <w:rPr/>
            </w:pPr>
            <w:r>
              <w:rPr/>
              <w:t>δικτυακού τόπου) (</w:t>
            </w:r>
            <w:r>
              <w:rPr>
                <w:i/>
              </w:rPr>
              <w:t>εάν υπάρχει</w:t>
            </w:r>
            <w:r>
              <w:rPr/>
              <w:t>):</w:t>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r>
      <w:tr>
        <w:trPr>
          <w:trHeight w:val="371"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Γενικές πληροφορίες: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626"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ind w:left="107" w:right="119" w:hanging="1"/>
              <w:rPr/>
            </w:pPr>
            <w:r>
              <w:rPr/>
              <w:t>Ο οικονοµικός φορέας είναι πολύ µικρή, µικρή ή µεσαία επιχείρηση</w:t>
            </w:r>
            <w:r>
              <w:rPr>
                <w:vertAlign w:val="superscript"/>
              </w:rPr>
              <w:t>iii</w:t>
            </w:r>
            <w:r>
              <w:rPr/>
              <w:t>;</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r>
      <w:tr>
        <w:trPr>
          <w:trHeight w:val="254"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34"/>
              <w:ind w:left="107" w:hanging="0"/>
              <w:rPr>
                <w:b/>
                <w:b/>
              </w:rPr>
            </w:pPr>
            <w:r>
              <w:rPr>
                <w:b/>
                <w:u w:val="thick"/>
              </w:rPr>
              <w:t>Μόνο σε περίπτωση προµήθειας κατ᾽</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34"/>
              <w:ind w:left="110" w:hanging="0"/>
              <w:rPr/>
            </w:pPr>
            <w:r>
              <w:rPr/>
              <w:t>[ ] Ναι [] Όχι</w:t>
            </w:r>
          </w:p>
        </w:tc>
      </w:tr>
      <w:tr>
        <w:trPr>
          <w:trHeight w:val="250"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1"/>
              <w:ind w:left="107" w:hanging="0"/>
              <w:rPr/>
            </w:pPr>
            <w:r>
              <w:rPr>
                <w:b/>
                <w:u w:val="thick"/>
              </w:rPr>
              <w:t>αποκλειστικότητα, του άρθρου 20:</w:t>
            </w:r>
            <w:r>
              <w:rPr/>
              <w:t>ο</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239"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19"/>
              <w:ind w:left="107" w:hanging="0"/>
              <w:rPr/>
            </w:pPr>
            <w:r>
              <w:rPr/>
              <w:t>οικονοµικός φορέας είναι προστατευόµενο</w:t>
            </w:r>
          </w:p>
        </w:tc>
        <w:tc>
          <w:tcPr>
            <w:tcW w:w="4508" w:type="dxa"/>
            <w:tcBorders>
              <w:left w:val="single" w:sz="4" w:space="0" w:color="000000"/>
              <w:right w:val="single" w:sz="4" w:space="0" w:color="000000"/>
              <w:insideV w:val="single" w:sz="4" w:space="0" w:color="000000"/>
            </w:tcBorders>
            <w:shd w:fill="auto" w:val="clear"/>
          </w:tcPr>
          <w:p>
            <w:pPr>
              <w:pStyle w:val="TableParagraph"/>
              <w:rPr>
                <w:sz w:val="16"/>
              </w:rPr>
            </w:pPr>
            <w:r>
              <w:rPr>
                <w:sz w:val="16"/>
              </w:rPr>
            </w:r>
          </w:p>
        </w:tc>
      </w:tr>
      <w:tr>
        <w:trPr>
          <w:trHeight w:val="267"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7" w:before="10" w:after="0"/>
              <w:ind w:left="107" w:hanging="0"/>
              <w:rPr/>
            </w:pPr>
            <w:r>
              <w:rPr/>
              <w:t>εργαστήριο, «κοινωνική επιχείρηση»</w:t>
            </w:r>
            <w:r>
              <w:rPr>
                <w:vertAlign w:val="superscript"/>
              </w:rPr>
              <w:t>iv</w:t>
            </w:r>
            <w:r>
              <w:rPr/>
              <w:t xml:space="preserve"> ή</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251"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2"/>
              <w:ind w:left="107" w:hanging="0"/>
              <w:rPr/>
            </w:pPr>
            <w:r>
              <w:rPr/>
              <w:t>προβλέπει την εκτέλεση συµβάσεων στο</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25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3"/>
              <w:ind w:left="107" w:hanging="0"/>
              <w:rPr/>
            </w:pPr>
            <w:r>
              <w:rPr/>
              <w:t>πλαίσιο προγραµµάτων προστατευόµενης</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31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49"/>
              <w:ind w:left="107" w:hanging="0"/>
              <w:rPr/>
            </w:pPr>
            <w:r>
              <w:rPr/>
              <w:t>απασχόλησης;</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31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8" w:before="55" w:after="0"/>
              <w:ind w:left="107" w:hanging="0"/>
              <w:rPr/>
            </w:pPr>
            <w:r>
              <w:rPr>
                <w:b/>
              </w:rPr>
              <w:t xml:space="preserve">Εάν ναι, </w:t>
            </w:r>
            <w:r>
              <w:rPr/>
              <w:t>ποιο είναι το αντίστοιχο ποσοστό των</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25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3"/>
              <w:ind w:left="107" w:hanging="0"/>
              <w:rPr/>
            </w:pPr>
            <w:r>
              <w:rPr/>
              <w:t>εργαζοµένων µε αναπηρία ή µειονεκτούντων</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626"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48"/>
              <w:ind w:left="107" w:hanging="0"/>
              <w:rPr/>
            </w:pPr>
            <w:r>
              <w:rPr/>
              <w:t>εργαζοµένων;</w:t>
            </w:r>
          </w:p>
          <w:p>
            <w:pPr>
              <w:pStyle w:val="TableParagraph"/>
              <w:spacing w:lineRule="exact" w:line="237" w:before="121" w:after="0"/>
              <w:ind w:left="107" w:hanging="0"/>
              <w:rPr/>
            </w:pPr>
            <w:r>
              <w:rPr/>
              <w:t>Εφόσον απαιτείται, προσδιορίστε σε ποια</w:t>
            </w:r>
          </w:p>
        </w:tc>
        <w:tc>
          <w:tcPr>
            <w:tcW w:w="4508" w:type="dxa"/>
            <w:tcBorders>
              <w:left w:val="single" w:sz="4" w:space="0" w:color="000000"/>
              <w:right w:val="single" w:sz="4" w:space="0" w:color="000000"/>
              <w:insideV w:val="single" w:sz="4" w:space="0" w:color="000000"/>
            </w:tcBorders>
            <w:shd w:fill="auto" w:val="clear"/>
          </w:tcPr>
          <w:p>
            <w:pPr>
              <w:pStyle w:val="TableParagraph"/>
              <w:spacing w:before="208" w:after="0"/>
              <w:ind w:left="110" w:hanging="0"/>
              <w:rPr/>
            </w:pPr>
            <w:r>
              <w:rPr/>
              <w:t>[...............]</w:t>
            </w:r>
          </w:p>
        </w:tc>
      </w:tr>
      <w:tr>
        <w:trPr>
          <w:trHeight w:val="251"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2"/>
              <w:ind w:left="107" w:hanging="0"/>
              <w:rPr/>
            </w:pPr>
            <w:r>
              <w:rPr/>
              <w:t>κατηγορία ή κατηγορίες εργαζοµένων µε</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25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3"/>
              <w:ind w:left="107" w:hanging="0"/>
              <w:rPr/>
            </w:pPr>
            <w:r>
              <w:rPr/>
              <w:t>αναπηρία ή µειονεκτούντων εργαζοµένων</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514"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49"/>
              <w:ind w:left="107" w:hanging="0"/>
              <w:rPr/>
            </w:pPr>
            <w:r>
              <w:rPr/>
              <w:t>ανήκουν οι απασχολούµενοι.</w:t>
            </w:r>
          </w:p>
        </w:tc>
        <w:tc>
          <w:tcPr>
            <w:tcW w:w="4508" w:type="dxa"/>
            <w:tcBorders>
              <w:left w:val="single" w:sz="4" w:space="0" w:color="000000"/>
              <w:right w:val="single" w:sz="4" w:space="0" w:color="000000"/>
              <w:insideV w:val="single" w:sz="4" w:space="0" w:color="000000"/>
            </w:tcBorders>
            <w:shd w:fill="auto" w:val="clear"/>
          </w:tcPr>
          <w:p>
            <w:pPr>
              <w:pStyle w:val="TableParagraph"/>
              <w:spacing w:before="198" w:after="0"/>
              <w:ind w:left="110" w:hanging="0"/>
              <w:rPr/>
            </w:pPr>
            <w:r>
              <w:rPr/>
              <w:t>[…...............]</w:t>
            </w:r>
          </w:p>
        </w:tc>
      </w:tr>
      <w:tr>
        <w:trPr>
          <w:trHeight w:val="433"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5" w:after="0"/>
              <w:ind w:left="110" w:hanging="0"/>
              <w:rPr/>
            </w:pPr>
            <w:r>
              <w:rPr/>
              <w:t>[….]</w:t>
            </w:r>
          </w:p>
        </w:tc>
      </w:tr>
      <w:tr>
        <w:trPr>
          <w:trHeight w:val="1386"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pPr>
            <w:r>
              <w:rPr/>
              <w:t>Κατά περίπτωση, ο οικονοµικός φορέας είναι εγγεγραµµένος σε επίσηµο κατάλογο/Μητρώο εγκεκριµένων οικονοµικών φορέων ή διαθέτει ισοδύναµο πιστοποιητικό (π.χ. βάσει εθνικού συστήµατος (προ)επιλογής);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 Ναι [] Όχι [] Άνευ αντικειµένου</w:t>
            </w:r>
          </w:p>
        </w:tc>
      </w:tr>
      <w:tr>
        <w:trPr>
          <w:trHeight w:val="310"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07" w:hanging="0"/>
              <w:rPr/>
            </w:pPr>
            <w:r>
              <w:rPr>
                <w:b/>
              </w:rPr>
              <w:t>Εάν ναι</w:t>
            </w:r>
            <w:r>
              <w:rPr/>
              <w:t>:</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rPr/>
            </w:pPr>
            <w:r>
              <w:rPr/>
            </w:r>
          </w:p>
        </w:tc>
      </w:tr>
      <w:tr>
        <w:trPr>
          <w:trHeight w:val="1637"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right="226" w:hanging="0"/>
              <w:rPr/>
            </w:pPr>
            <w:r>
              <w:rPr/>
              <w:t>Απαντήστε στα υπόλοιπα τµήµατα της παρούσας ενότητας, στην ενότητα Β και, όπου απαιτείται, στην ενότητα Γ του παρόντος</w:t>
            </w:r>
          </w:p>
          <w:p>
            <w:pPr>
              <w:pStyle w:val="TableParagraph"/>
              <w:ind w:left="107" w:right="74" w:hanging="0"/>
              <w:rPr/>
            </w:pPr>
            <w:r>
              <w:rPr/>
              <w:t>µέρους, συµπληρώστε το µέρος V κατά περίπτωση, και σε κάθε περίπτωση συµπληρώστε και υπογράψτε το µέρος VI.</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926"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right="74" w:hanging="0"/>
              <w:rPr/>
            </w:pPr>
            <w:r>
              <w:rPr/>
              <w:t>α) Αναφέρετε την ονοµασία του καταλόγου ή του πιστοποιητικού και τον σχετικό αριθµό εγγραφής ή πιστοποίησης, κατά περίπτωση:</w:t>
            </w:r>
          </w:p>
        </w:tc>
        <w:tc>
          <w:tcPr>
            <w:tcW w:w="4508" w:type="dxa"/>
            <w:tcBorders>
              <w:left w:val="single" w:sz="4" w:space="0" w:color="000000"/>
              <w:right w:val="single" w:sz="4" w:space="0" w:color="000000"/>
              <w:insideV w:val="single" w:sz="4" w:space="0" w:color="000000"/>
            </w:tcBorders>
            <w:shd w:fill="auto" w:val="clear"/>
          </w:tcPr>
          <w:p>
            <w:pPr>
              <w:pStyle w:val="TableParagraph"/>
              <w:rPr>
                <w:sz w:val="24"/>
              </w:rPr>
            </w:pPr>
            <w:r>
              <w:rPr>
                <w:sz w:val="24"/>
              </w:rPr>
            </w:r>
          </w:p>
          <w:p>
            <w:pPr>
              <w:pStyle w:val="TableParagraph"/>
              <w:rPr>
                <w:sz w:val="33"/>
              </w:rPr>
            </w:pPr>
            <w:r>
              <w:rPr>
                <w:sz w:val="33"/>
              </w:rPr>
            </w:r>
          </w:p>
          <w:p>
            <w:pPr>
              <w:pStyle w:val="TableParagraph"/>
              <w:spacing w:lineRule="exact" w:line="250" w:before="1" w:after="0"/>
              <w:ind w:left="110" w:hanging="0"/>
              <w:rPr/>
            </w:pPr>
            <w:r>
              <w:rPr/>
              <w:t>α) [……]</w:t>
            </w:r>
          </w:p>
        </w:tc>
      </w:tr>
      <w:tr>
        <w:trPr>
          <w:trHeight w:val="812"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8" w:after="0"/>
              <w:ind w:left="107" w:right="956" w:hanging="0"/>
              <w:rPr/>
            </w:pPr>
            <w:r>
              <w:rPr/>
              <w:t>β) Εάν το πιστοποιητικό εγγραφής ή η πιστοποίηση διατίθεται ηλεκτρονικά, αναφέρετε:</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1191"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74" w:after="0"/>
              <w:ind w:left="107" w:right="119" w:hanging="0"/>
              <w:rPr/>
            </w:pPr>
            <w:r>
              <w:rPr/>
              <w:t>γ) Αναφέρετε τα δικαιολογητικά στα οποία βασίζεται η εγγραφή ή η πιστοποίηση και, κατά περίπτωση, την κατάταξη στον επίσηµο κατάλογο</w:t>
            </w:r>
            <w:r>
              <w:rPr>
                <w:vertAlign w:val="superscript"/>
              </w:rPr>
              <w:t>v</w:t>
            </w:r>
            <w:r>
              <w:rPr/>
              <w:t>:</w:t>
            </w:r>
          </w:p>
        </w:tc>
        <w:tc>
          <w:tcPr>
            <w:tcW w:w="4508" w:type="dxa"/>
            <w:tcBorders>
              <w:left w:val="single" w:sz="4" w:space="0" w:color="000000"/>
              <w:right w:val="single" w:sz="4" w:space="0" w:color="000000"/>
              <w:insideV w:val="single" w:sz="4" w:space="0" w:color="000000"/>
            </w:tcBorders>
            <w:shd w:fill="auto" w:val="clear"/>
          </w:tcPr>
          <w:p>
            <w:pPr>
              <w:pStyle w:val="TableParagraph"/>
              <w:spacing w:before="36" w:after="0"/>
              <w:ind w:left="110" w:right="674" w:hanging="0"/>
              <w:jc w:val="both"/>
              <w:rPr>
                <w:i/>
                <w:i/>
              </w:rPr>
            </w:pPr>
            <w:r>
              <w:rPr>
                <w:i/>
              </w:rPr>
              <w:t>β) (διαδικτυακή διεύθυνση, αρχή ή φορέας έκδοσης, επακριβή στοιχεία αναφοράς των εγγράφων):[……][……][……][……]</w:t>
            </w:r>
          </w:p>
          <w:p>
            <w:pPr>
              <w:pStyle w:val="TableParagraph"/>
              <w:spacing w:before="119" w:after="0"/>
              <w:ind w:left="110" w:hanging="0"/>
              <w:jc w:val="both"/>
              <w:rPr/>
            </w:pPr>
            <w:r>
              <w:rPr/>
              <w:t>γ) [……]</w:t>
            </w:r>
          </w:p>
        </w:tc>
      </w:tr>
      <w:tr>
        <w:trPr>
          <w:trHeight w:val="847"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5" w:after="0"/>
              <w:ind w:left="107" w:right="136" w:hanging="0"/>
              <w:rPr/>
            </w:pPr>
            <w:r>
              <w:rPr/>
              <w:t>δ) Η εγγραφή ή η πιστοποίηση καλύπτει όλα τα απαιτούµενα κριτήρια επιλογής;</w:t>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r>
    </w:tbl>
    <w:p>
      <w:pPr>
        <w:sectPr>
          <w:headerReference w:type="default" r:id="rId5"/>
          <w:footerReference w:type="default" r:id="rId6"/>
          <w:type w:val="nextPage"/>
          <w:pgSz w:w="11906" w:h="16838"/>
          <w:pgMar w:left="780" w:right="0" w:header="322" w:top="720" w:footer="712" w:bottom="900" w:gutter="0"/>
          <w:pgNumType w:fmt="decimal"/>
          <w:formProt w:val="false"/>
          <w:textDirection w:val="lrTb"/>
          <w:docGrid w:type="default" w:linePitch="100" w:charSpace="4096"/>
        </w:sectPr>
      </w:pPr>
    </w:p>
    <w:p>
      <w:pPr>
        <w:pStyle w:val="Style13"/>
        <w:rPr>
          <w:rFonts w:ascii="Times New Roman" w:hAnsi="Times New Roman"/>
          <w:sz w:val="20"/>
        </w:rPr>
      </w:pPr>
      <w:r>
        <w:rPr>
          <w:rFonts w:ascii="Times New Roman" w:hAnsi="Times New Roman"/>
          <w:sz w:val="20"/>
        </w:rPr>
      </w:r>
    </w:p>
    <w:p>
      <w:pPr>
        <w:pStyle w:val="Style13"/>
        <w:spacing w:before="6" w:after="0"/>
        <w:rPr>
          <w:rFonts w:ascii="Times New Roman" w:hAnsi="Times New Roman"/>
          <w:sz w:val="15"/>
        </w:rPr>
      </w:pPr>
      <w:r>
        <w:rPr>
          <w:rFonts w:ascii="Times New Roman" w:hAnsi="Times New Roman"/>
          <w:sz w:val="15"/>
        </w:rPr>
      </w:r>
    </w:p>
    <w:tbl>
      <w:tblPr>
        <w:tblStyle w:val="TableNormal1"/>
        <w:tblW w:w="8987" w:type="dxa"/>
        <w:jc w:val="left"/>
        <w:tblInd w:w="358"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15"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before="1" w:after="0"/>
              <w:ind w:left="107" w:hanging="0"/>
              <w:rPr>
                <w:b/>
                <w:b/>
              </w:rPr>
            </w:pPr>
            <w:r>
              <w:rPr>
                <w:b/>
              </w:rPr>
              <w:t>Εάν όχι:</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rPr/>
            </w:pPr>
            <w:r>
              <w:rPr/>
            </w:r>
          </w:p>
        </w:tc>
      </w:tr>
      <w:tr>
        <w:trPr>
          <w:trHeight w:val="1384"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7" w:after="0"/>
              <w:ind w:left="107" w:right="303" w:hanging="0"/>
              <w:rPr>
                <w:b/>
                <w:b/>
                <w:i/>
                <w:i/>
              </w:rPr>
            </w:pPr>
            <w:r>
              <w:rPr>
                <w:b/>
                <w:u w:val="thick"/>
              </w:rPr>
              <w:t>Επιπροσθέτως, συµπληρώστε τιςπληροφορίες που λείπουν στο µέρος IV,ενότητες Α, Β, Γ, ή ∆ κατά περίπτωση</w:t>
            </w:r>
            <w:r>
              <w:rPr>
                <w:b/>
                <w:i/>
              </w:rPr>
              <w:t>ΜΟΝΟ εφόσον αυτό απαιτείται στη σχετική διακήρυξη ή στα έγγραφα της σύµβασης:</w:t>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2" w:after="0"/>
              <w:ind w:left="110" w:hanging="0"/>
              <w:rPr/>
            </w:pPr>
            <w:r>
              <w:rPr/>
              <w:t>δ) [] Ναι [] Όχι</w:t>
            </w:r>
          </w:p>
        </w:tc>
      </w:tr>
      <w:tr>
        <w:trPr>
          <w:trHeight w:val="239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2" w:after="0"/>
              <w:ind w:left="107" w:right="136" w:hanging="0"/>
              <w:rPr/>
            </w:pPr>
            <w:r>
              <w:rPr/>
              <w:t xml:space="preserve">ε) Ο οικονοµικός φορέας θα είναι σε θέση να προσκοµίσει </w:t>
            </w:r>
            <w:r>
              <w:rPr>
                <w:b/>
              </w:rPr>
              <w:t xml:space="preserve">βεβαίωση </w:t>
            </w:r>
            <w:r>
              <w:rPr/>
              <w:t>πληρωµής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µέσω πρόσβασης σε εθνική βάση δεδοµένων σε οποιοδήποτε κράτος µέλος αυτή διατίθεται δωρεάν;</w:t>
            </w:r>
          </w:p>
        </w:tc>
        <w:tc>
          <w:tcPr>
            <w:tcW w:w="4508" w:type="dxa"/>
            <w:tcBorders>
              <w:left w:val="single" w:sz="4" w:space="0" w:color="000000"/>
              <w:right w:val="single" w:sz="4" w:space="0" w:color="000000"/>
              <w:insideV w:val="single" w:sz="4" w:space="0" w:color="000000"/>
            </w:tcBorders>
            <w:shd w:fill="auto" w:val="clear"/>
          </w:tcPr>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spacing w:before="6" w:after="0"/>
              <w:rPr>
                <w:sz w:val="23"/>
              </w:rPr>
            </w:pPr>
            <w:r>
              <w:rPr>
                <w:sz w:val="23"/>
              </w:rPr>
            </w:r>
          </w:p>
          <w:p>
            <w:pPr>
              <w:pStyle w:val="TableParagraph"/>
              <w:ind w:left="110" w:hanging="0"/>
              <w:rPr/>
            </w:pPr>
            <w:r>
              <w:rPr/>
              <w:t>ε) [] Ναι [] Όχι</w:t>
            </w:r>
          </w:p>
        </w:tc>
      </w:tr>
      <w:tr>
        <w:trPr>
          <w:trHeight w:val="1592"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hanging="1"/>
              <w:rPr/>
            </w:pPr>
            <w:r>
              <w:rPr/>
              <w:t>Εάν η σχετική τεκµηρίωση διατίθεται ηλεκτρονικά, αναφέρετε:</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1592"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spacing w:before="194" w:after="0"/>
              <w:ind w:left="110" w:right="101" w:hanging="0"/>
              <w:rPr>
                <w:i/>
                <w:i/>
              </w:rPr>
            </w:pPr>
            <w:r>
              <w:rPr>
                <w:i/>
              </w:rPr>
              <w:t>(διαδικτυακή διεύθυνση, αρχή ή φορέας έκδοσης, επακριβή στοιχεία αναφοράς των εγγράφων):</w:t>
            </w:r>
          </w:p>
        </w:tc>
      </w:tr>
      <w:tr>
        <w:trPr>
          <w:trHeight w:val="434"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6" w:after="0"/>
              <w:ind w:left="110" w:hanging="0"/>
              <w:rPr>
                <w:i/>
                <w:i/>
              </w:rPr>
            </w:pPr>
            <w:r>
              <w:rPr>
                <w:i/>
              </w:rPr>
              <w:t>[……][……][……][……]</w:t>
            </w:r>
          </w:p>
        </w:tc>
      </w:tr>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Τρόπος συµµετοχής: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878"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pPr>
            <w:r>
              <w:rPr/>
              <w:t>Ο οικονοµικός φορέας συµµετέχει στη διαδικασία σύναψης δηµόσιας σύµβασης από κοινού µε άλλους</w:t>
            </w:r>
            <w:r>
              <w:rPr>
                <w:vertAlign w:val="superscript"/>
              </w:rPr>
              <w:t>vi</w:t>
            </w:r>
            <w:r>
              <w:rPr/>
              <w:t>;</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 Ναι [] Όχι</w:t>
            </w:r>
          </w:p>
        </w:tc>
      </w:tr>
      <w:tr>
        <w:trPr>
          <w:trHeight w:val="626" w:hRule="atLeast"/>
        </w:trPr>
        <w:tc>
          <w:tcPr>
            <w:tcW w:w="89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FBFBF" w:val="clear"/>
          </w:tcPr>
          <w:p>
            <w:pPr>
              <w:pStyle w:val="TableParagraph"/>
              <w:spacing w:lineRule="auto" w:line="240"/>
              <w:ind w:left="107" w:right="538" w:hanging="1"/>
              <w:rPr>
                <w:i/>
                <w:i/>
              </w:rPr>
            </w:pPr>
            <w:r>
              <w:rPr>
                <w:b/>
                <w:i/>
              </w:rPr>
              <w:t>Εάν ναι</w:t>
            </w:r>
            <w:r>
              <w:rPr>
                <w:i/>
              </w:rPr>
              <w:t>, µεριµνήστε για την υποβολή χωριστού εντύπου ΤΕΥ∆ από τους άλλους εµπλεκόµενους οικονοµικούς φορείς.</w:t>
            </w:r>
          </w:p>
        </w:tc>
      </w:tr>
      <w:tr>
        <w:trPr>
          <w:trHeight w:val="311"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07" w:hanging="0"/>
              <w:rPr/>
            </w:pPr>
            <w:r>
              <w:rPr>
                <w:b/>
              </w:rPr>
              <w:t>Εάν ναι</w:t>
            </w:r>
            <w:r>
              <w:rPr/>
              <w:t>:</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rPr/>
            </w:pPr>
            <w:r>
              <w:rPr/>
            </w:r>
          </w:p>
        </w:tc>
      </w:tr>
      <w:tr>
        <w:trPr>
          <w:trHeight w:val="31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7" w:before="56" w:after="0"/>
              <w:ind w:left="107" w:hanging="0"/>
              <w:rPr/>
            </w:pPr>
            <w:r>
              <w:rPr/>
              <w:t>α) Αναφέρετε τον ρόλο του οικονοµικού φορέα</w:t>
            </w:r>
          </w:p>
        </w:tc>
        <w:tc>
          <w:tcPr>
            <w:tcW w:w="4508" w:type="dxa"/>
            <w:tcBorders>
              <w:left w:val="single" w:sz="4" w:space="0" w:color="000000"/>
              <w:right w:val="single" w:sz="4" w:space="0" w:color="000000"/>
              <w:insideV w:val="single" w:sz="4" w:space="0" w:color="000000"/>
            </w:tcBorders>
            <w:shd w:fill="auto" w:val="clear"/>
          </w:tcPr>
          <w:p>
            <w:pPr>
              <w:pStyle w:val="TableParagraph"/>
              <w:spacing w:lineRule="exact" w:line="237" w:before="56" w:after="0"/>
              <w:ind w:left="110" w:hanging="0"/>
              <w:rPr/>
            </w:pPr>
            <w:r>
              <w:rPr/>
              <w:t>α) [……]</w:t>
            </w:r>
          </w:p>
        </w:tc>
      </w:tr>
      <w:tr>
        <w:trPr>
          <w:trHeight w:val="25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3"/>
              <w:ind w:left="107" w:hanging="0"/>
              <w:rPr/>
            </w:pPr>
            <w:r>
              <w:rPr/>
              <w:t>στην ένωση ή κοινοπραξία (επικεφαλής,</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31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49"/>
              <w:ind w:left="107" w:hanging="0"/>
              <w:rPr/>
            </w:pPr>
            <w:r>
              <w:rPr/>
              <w:t>υπεύθυνος για συγκεκριµένα καθήκοντα …):</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311"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7" w:before="55" w:after="0"/>
              <w:ind w:left="107" w:hanging="0"/>
              <w:rPr/>
            </w:pPr>
            <w:r>
              <w:rPr/>
              <w:t>β) Προσδιορίστε τους άλλους οικονοµικούς</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25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3"/>
              <w:ind w:left="107" w:hanging="0"/>
              <w:rPr/>
            </w:pPr>
            <w:r>
              <w:rPr/>
              <w:t>φορείς που συµµετέχουν από κοινού στη</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365"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49"/>
              <w:ind w:left="107" w:hanging="0"/>
              <w:rPr/>
            </w:pPr>
            <w:r>
              <w:rPr/>
              <w:t>διαδικασία σύναψης δηµόσιας σύµβασης:</w:t>
            </w:r>
          </w:p>
        </w:tc>
        <w:tc>
          <w:tcPr>
            <w:tcW w:w="4508" w:type="dxa"/>
            <w:tcBorders>
              <w:left w:val="single" w:sz="4" w:space="0" w:color="000000"/>
              <w:right w:val="single" w:sz="4" w:space="0" w:color="000000"/>
              <w:insideV w:val="single" w:sz="4" w:space="0" w:color="000000"/>
            </w:tcBorders>
            <w:shd w:fill="auto" w:val="clear"/>
          </w:tcPr>
          <w:p>
            <w:pPr>
              <w:pStyle w:val="TableParagraph"/>
              <w:spacing w:lineRule="exact" w:line="244" w:before="102" w:after="0"/>
              <w:ind w:left="110" w:hanging="0"/>
              <w:rPr/>
            </w:pPr>
            <w:r>
              <w:rPr/>
              <w:t>β) [……]</w:t>
            </w:r>
          </w:p>
        </w:tc>
      </w:tr>
      <w:tr>
        <w:trPr>
          <w:trHeight w:val="260"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38" w:before="2" w:after="0"/>
              <w:ind w:left="107" w:hanging="0"/>
              <w:rPr/>
            </w:pPr>
            <w:r>
              <w:rPr/>
              <w:t>γ) Κατά περίπτωση, επωνυµία της</w:t>
            </w:r>
          </w:p>
        </w:tc>
        <w:tc>
          <w:tcPr>
            <w:tcW w:w="4508" w:type="dxa"/>
            <w:tcBorders>
              <w:left w:val="single" w:sz="4" w:space="0" w:color="000000"/>
              <w:right w:val="single" w:sz="4" w:space="0" w:color="000000"/>
              <w:insideV w:val="single" w:sz="4" w:space="0" w:color="000000"/>
            </w:tcBorders>
            <w:shd w:fill="auto" w:val="clear"/>
          </w:tcPr>
          <w:p>
            <w:pPr>
              <w:pStyle w:val="TableParagraph"/>
              <w:rPr>
                <w:sz w:val="18"/>
              </w:rPr>
            </w:pPr>
            <w:r>
              <w:rPr>
                <w:sz w:val="18"/>
              </w:rPr>
            </w:r>
          </w:p>
        </w:tc>
      </w:tr>
      <w:tr>
        <w:trPr>
          <w:trHeight w:val="427"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exact" w:line="249"/>
              <w:ind w:left="107" w:hanging="0"/>
              <w:rPr/>
            </w:pPr>
            <w:r>
              <w:rPr/>
              <w:t>συµµετέχουσας ένωσης ή κοινοπραξίας.</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547"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69" w:after="0"/>
              <w:ind w:left="110" w:hanging="0"/>
              <w:rPr/>
            </w:pPr>
            <w:r>
              <w:rPr/>
              <w:t>γ) [……]</w:t>
            </w:r>
          </w:p>
        </w:tc>
      </w:tr>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Τµήµατα</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878"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pPr>
            <w:r>
              <w:rPr/>
              <w:t>Κατά περίπτωση, αναφορά του τµήµατος ή των τµηµάτων για τα οποία ο οικονοµικός φορέας επιθυµεί να υποβάλει προσφορά.</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 ]</w:t>
            </w:r>
          </w:p>
        </w:tc>
      </w:tr>
    </w:tbl>
    <w:p>
      <w:pPr>
        <w:sectPr>
          <w:headerReference w:type="default" r:id="rId7"/>
          <w:footerReference w:type="default" r:id="rId8"/>
          <w:type w:val="nextPage"/>
          <w:pgSz w:w="11906" w:h="16838"/>
          <w:pgMar w:left="780" w:right="0" w:header="322" w:top="720" w:footer="712" w:bottom="900" w:gutter="0"/>
          <w:pgNumType w:fmt="decimal"/>
          <w:formProt w:val="false"/>
          <w:textDirection w:val="lrTb"/>
          <w:docGrid w:type="default" w:linePitch="100" w:charSpace="4096"/>
        </w:sectPr>
      </w:pPr>
    </w:p>
    <w:p>
      <w:pPr>
        <w:pStyle w:val="Style13"/>
        <w:rPr>
          <w:rFonts w:ascii="Times New Roman" w:hAnsi="Times New Roman"/>
          <w:sz w:val="20"/>
        </w:rPr>
      </w:pPr>
      <w:r>
        <w:rPr>
          <w:rFonts w:ascii="Times New Roman" w:hAnsi="Times New Roman"/>
          <w:sz w:val="20"/>
        </w:rPr>
      </w:r>
    </w:p>
    <w:p>
      <w:pPr>
        <w:pStyle w:val="Style13"/>
        <w:rPr>
          <w:rFonts w:ascii="Times New Roman" w:hAnsi="Times New Roman"/>
          <w:sz w:val="20"/>
        </w:rPr>
      </w:pPr>
      <w:r>
        <w:rPr>
          <w:rFonts w:ascii="Times New Roman" w:hAnsi="Times New Roman"/>
          <w:sz w:val="20"/>
        </w:rPr>
      </w:r>
    </w:p>
    <w:p>
      <w:pPr>
        <w:pStyle w:val="Style13"/>
        <w:rPr>
          <w:rFonts w:ascii="Times New Roman" w:hAnsi="Times New Roman"/>
          <w:sz w:val="20"/>
        </w:rPr>
      </w:pPr>
      <w:r>
        <w:rPr>
          <w:rFonts w:ascii="Times New Roman" w:hAnsi="Times New Roman"/>
          <w:sz w:val="20"/>
        </w:rPr>
      </w:r>
    </w:p>
    <w:p>
      <w:pPr>
        <w:pStyle w:val="Normal"/>
        <w:spacing w:before="92" w:after="0"/>
        <w:ind w:left="352" w:hanging="0"/>
        <w:rPr>
          <w:rFonts w:ascii="Times New Roman" w:hAnsi="Times New Roman"/>
          <w:b/>
          <w:b/>
        </w:rPr>
      </w:pPr>
      <w:r>
        <w:rPr>
          <w:rFonts w:ascii="Times New Roman" w:hAnsi="Times New Roman"/>
          <w:b/>
        </w:rPr>
        <w:t>Β: Πληροφορίες σχετικά µε τους νόµιµους εκπροσώπους του οικονοµικού φορέα</w:t>
      </w:r>
    </w:p>
    <w:p>
      <w:pPr>
        <w:pStyle w:val="Normal"/>
        <w:spacing w:before="114" w:after="0"/>
        <w:ind w:left="352" w:right="1062" w:hanging="1"/>
        <w:rPr>
          <w:rFonts w:ascii="Times New Roman" w:hAnsi="Times New Roman"/>
          <w:i/>
          <w:i/>
        </w:rPr>
      </w:pPr>
      <w:r>
        <w:rPr>
          <w:rFonts w:ascii="Times New Roman" w:hAnsi="Times New Roman"/>
          <w:i/>
        </w:rPr>
        <w:t>Κατά περίπτωση, αναφέρετε το όνοµα και τη διεύθυνση του προσώπου ή των προσώπων που είναι αρµόδια/εξουσιοδοτηµένα να εκπροσωπούν τον οικονοµικό φορέα για τους σκοπούς της παρούσας διαδικασίας ανάθεσης δηµόσιας σύµβασης:</w:t>
      </w:r>
    </w:p>
    <w:p>
      <w:pPr>
        <w:pStyle w:val="Style13"/>
        <w:spacing w:before="1" w:after="0"/>
        <w:rPr>
          <w:rFonts w:ascii="Times New Roman" w:hAnsi="Times New Roman"/>
          <w:i/>
          <w:i/>
          <w:sz w:val="11"/>
        </w:rPr>
      </w:pPr>
      <w:r>
        <w:rPr>
          <w:rFonts w:ascii="Times New Roman" w:hAnsi="Times New Roman"/>
          <w:i/>
          <w:sz w:val="11"/>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1"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Εκπροσώπηση, εάν υπάρχει:</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1000"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Ονοµατεπώνυµο</w:t>
            </w:r>
          </w:p>
          <w:p>
            <w:pPr>
              <w:pStyle w:val="TableParagraph"/>
              <w:spacing w:before="121" w:after="0"/>
              <w:ind w:left="107" w:right="119" w:hanging="0"/>
              <w:rPr/>
            </w:pPr>
            <w:r>
              <w:rPr/>
              <w:t>συνοδευόµενο από την ηµεροµηνία και τον τόπο γέννησης εφόσον απαιτείται:</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p>
            <w:pPr>
              <w:pStyle w:val="TableParagraph"/>
              <w:spacing w:before="121" w:after="0"/>
              <w:ind w:left="110" w:hanging="0"/>
              <w:rPr/>
            </w:pPr>
            <w:r>
              <w:rPr/>
              <w:t>[……]</w:t>
            </w:r>
          </w:p>
        </w:tc>
      </w:tr>
      <w:tr>
        <w:trPr>
          <w:trHeight w:val="371"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Θέση/Ενεργών υπό την ιδιότητα</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Ταχυδροµική διεύθυνση:</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r>
        <w:trPr>
          <w:trHeight w:val="371"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Τηλέφωνο:</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Ηλ. ταχυδροµείο:</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r>
        <w:trPr>
          <w:trHeight w:val="878"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pPr>
            <w:r>
              <w:rPr/>
              <w:t>Εάν χρειάζεται, δώστε λεπτοµερή στοιχεία σχετικά µε την εκπροσώπηση (τις µορφές της, την έκταση, τον σκοπό …):</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bl>
    <w:p>
      <w:pPr>
        <w:pStyle w:val="Style13"/>
        <w:spacing w:before="5" w:after="0"/>
        <w:rPr>
          <w:rFonts w:ascii="Times New Roman" w:hAnsi="Times New Roman"/>
          <w:i/>
          <w:i/>
          <w:sz w:val="32"/>
        </w:rPr>
      </w:pPr>
      <w:r>
        <w:rPr>
          <w:rFonts w:ascii="Times New Roman" w:hAnsi="Times New Roman"/>
          <w:i/>
          <w:sz w:val="32"/>
        </w:rPr>
      </w:r>
    </w:p>
    <w:p>
      <w:pPr>
        <w:pStyle w:val="4"/>
        <w:rPr/>
      </w:pPr>
      <w:r>
        <w:rPr/>
        <w:t>Γ: Πληροφορίες σχετικά µε τη στήριξη στις ικανότητες άλλων ΦΟΡΕΩΝ</w:t>
      </w:r>
      <w:r>
        <w:rPr>
          <w:vertAlign w:val="superscript"/>
        </w:rPr>
        <w:t>vii</w:t>
      </w:r>
    </w:p>
    <w:p>
      <w:pPr>
        <w:pStyle w:val="Style13"/>
        <w:spacing w:before="5" w:after="0"/>
        <w:rPr>
          <w:rFonts w:ascii="Times New Roman" w:hAnsi="Times New Roman"/>
          <w:b/>
          <w:b/>
          <w:sz w:val="10"/>
        </w:rPr>
      </w:pPr>
      <w:r>
        <w:rPr>
          <w:rFonts w:ascii="Times New Roman" w:hAnsi="Times New Roman"/>
          <w:b/>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Στήριξη:</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1638"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19" w:hanging="0"/>
              <w:rPr/>
            </w:pPr>
            <w:r>
              <w:rPr/>
              <w:t>Ο οικονοµικός φορέας στηρίζεται στις ικανότητες άλλων οικονοµικών φορέων προκειµένου να ανταποκριθεί στα κριτήρια επιλογής που καθορίζονται στο µέρος IV και στα (τυχόν) κριτήρια και κανόνες που καθορίζονται στο µέρος V κατωτέρω;</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[]Ναι []Όχι</w:t>
            </w:r>
          </w:p>
        </w:tc>
      </w:tr>
    </w:tbl>
    <w:p>
      <w:pPr>
        <w:pStyle w:val="Normal"/>
        <w:ind w:left="352" w:right="1062" w:hanging="1"/>
        <w:rPr>
          <w:rFonts w:ascii="Times New Roman" w:hAnsi="Times New Roman"/>
          <w:i/>
          <w:i/>
        </w:rPr>
      </w:pPr>
      <w:r>
        <w:rPr>
          <w:rFonts w:ascii="Times New Roman" w:hAnsi="Times New Roman"/>
          <w:b/>
          <w:i/>
        </w:rPr>
        <w:t>Εάν ναι</w:t>
      </w:r>
      <w:r>
        <w:rPr>
          <w:rFonts w:ascii="Times New Roman" w:hAnsi="Times New Roman"/>
          <w:i/>
        </w:rPr>
        <w:t xml:space="preserve">, επισυνάψτε χωριστό έντυπο ΤΕΥ∆ µε τις πληροφορίες που απαιτούνται σύµφωνα µε τις </w:t>
      </w:r>
      <w:r>
        <w:rPr>
          <w:rFonts w:ascii="Times New Roman" w:hAnsi="Times New Roman"/>
          <w:b/>
          <w:i/>
        </w:rPr>
        <w:t xml:space="preserve">ενότητες Α και Β του παρόντος µέρους και σύµφωνα µε το µέρος ΙΙΙ, για κάθε ένα </w:t>
      </w:r>
      <w:r>
        <w:rPr>
          <w:rFonts w:ascii="Times New Roman" w:hAnsi="Times New Roman"/>
          <w:i/>
        </w:rPr>
        <w:t>από τους σχετικούς φορείς, δεόντως συµπληρωµένο και υπογεγραµµένο από τους νοµίµους εκπροσώπους αυτών.</w:t>
      </w:r>
    </w:p>
    <w:p>
      <w:pPr>
        <w:pStyle w:val="Normal"/>
        <w:spacing w:before="119" w:after="0"/>
        <w:ind w:left="352" w:right="1140" w:hanging="1"/>
        <w:rPr>
          <w:rFonts w:ascii="Times New Roman" w:hAnsi="Times New Roman"/>
          <w:i/>
          <w:i/>
        </w:rPr>
      </w:pPr>
      <w:r>
        <w:rPr>
          <w:rFonts w:ascii="Times New Roman" w:hAnsi="Times New Roman"/>
          <w:i/>
        </w:rPr>
        <w:t>Επισηµαίνεται ότι θα πρέπει να περιλαµβάνονται επίσης το τεχνικό προσωπικό ή οι τεχνικές υπηρεσίες, είτε ανήκουν απευθείας στην επιχείρηση του οικονοµικού φορέα είτε όχι, ιδίως οι υπεύθυνοι για τον έλεγχο της ποιότητας και, όταν πρόκειται για δηµόσιες συµβάσεις έργων, το τεχνικό προσωπικό ή οι τεχνικές υπηρεσίες που θα έχει στη διάθεσή του ο οικονοµικός φορέας για την εκτέλεση της σύµβασης.</w:t>
      </w:r>
    </w:p>
    <w:p>
      <w:pPr>
        <w:pStyle w:val="Normal"/>
        <w:spacing w:before="119" w:after="0"/>
        <w:ind w:left="352" w:right="1203" w:hanging="1"/>
        <w:rPr>
          <w:rFonts w:ascii="Times New Roman" w:hAnsi="Times New Roman"/>
          <w:i/>
          <w:i/>
        </w:rPr>
      </w:pPr>
      <w:r>
        <w:rPr>
          <w:rFonts w:ascii="Times New Roman" w:hAnsi="Times New Roman"/>
          <w:i/>
        </w:rPr>
        <w:t>Εφόσον είναι σχετικές για την ειδική ικανότητα ή ικανότητες στις οποίες στηρίζεται ο οικονοµικός φορέας, παρακαλείσθε να συµπεριλάβετε τις πληροφορίες που απαιτούνται σύµφωνα µε τα µέρη IV και V για κάθε ένα από τους οικονοµικούς φορείς.</w:t>
      </w:r>
    </w:p>
    <w:p>
      <w:pPr>
        <w:pStyle w:val="Style13"/>
        <w:rPr>
          <w:rFonts w:ascii="Times New Roman" w:hAnsi="Times New Roman"/>
          <w:i/>
          <w:i/>
          <w:sz w:val="24"/>
        </w:rPr>
      </w:pPr>
      <w:r>
        <w:rPr>
          <w:rFonts w:ascii="Times New Roman" w:hAnsi="Times New Roman"/>
          <w:i/>
          <w:sz w:val="24"/>
        </w:rPr>
      </w:r>
    </w:p>
    <w:p>
      <w:pPr>
        <w:pStyle w:val="Style13"/>
        <w:spacing w:before="4" w:after="0"/>
        <w:rPr>
          <w:rFonts w:ascii="Times New Roman" w:hAnsi="Times New Roman"/>
          <w:i/>
          <w:i/>
          <w:sz w:val="19"/>
        </w:rPr>
      </w:pPr>
      <w:r>
        <w:rPr>
          <w:rFonts w:ascii="Times New Roman" w:hAnsi="Times New Roman"/>
          <w:i/>
          <w:sz w:val="19"/>
        </w:rPr>
      </w:r>
    </w:p>
    <w:p>
      <w:pPr>
        <w:pStyle w:val="4"/>
        <w:ind w:left="352" w:right="1346" w:hanging="1"/>
        <w:rPr/>
      </w:pPr>
      <w:r>
        <w:rPr/>
        <w:t>∆</w:t>
      </w:r>
      <w:r>
        <w:rPr/>
        <w:t xml:space="preserve">: Πληροφορίες σχετικά µε υπεργολάβους στην ικανότητα των οποίων </w:t>
      </w:r>
      <w:r>
        <w:rPr>
          <w:u w:val="thick"/>
        </w:rPr>
        <w:t>δεν στηρίζεται</w:t>
      </w:r>
      <w:r>
        <w:rPr/>
        <w:t xml:space="preserve"> ο οικονοµικός φορέας</w:t>
      </w:r>
    </w:p>
    <w:p>
      <w:pPr>
        <w:pStyle w:val="Normal"/>
        <w:spacing w:before="120" w:after="0"/>
        <w:ind w:left="352" w:right="1140" w:hanging="0"/>
        <w:rPr>
          <w:rFonts w:ascii="Times New Roman" w:hAnsi="Times New Roman"/>
          <w:b/>
          <w:b/>
        </w:rPr>
      </w:pPr>
      <w:r>
        <w:rPr>
          <w:rFonts w:ascii="Times New Roman" w:hAnsi="Times New Roman"/>
          <w:b/>
        </w:rPr>
        <w:t>(Η παρούσα ενότητα συµπληρώνεται µόνον εφόσον οι σχετικές πληροφορίες απαιτούνται ρητώς από την αναθέτουσα αρχή ή τον αναθέτοντα φορέα)</w:t>
      </w:r>
    </w:p>
    <w:p>
      <w:pPr>
        <w:pStyle w:val="Style13"/>
        <w:spacing w:before="7" w:after="0"/>
        <w:rPr>
          <w:rFonts w:ascii="Times New Roman" w:hAnsi="Times New Roman"/>
          <w:b/>
          <w:b/>
          <w:sz w:val="10"/>
        </w:rPr>
      </w:pPr>
      <w:r>
        <w:rPr>
          <w:rFonts w:ascii="Times New Roman" w:hAnsi="Times New Roman"/>
          <w:b/>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1"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Υπεργολαβική ανάθεση :</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1252"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74" w:hanging="0"/>
              <w:rPr/>
            </w:pPr>
            <w:r>
              <w:rPr/>
              <w:t>Ο οικονοµικός φορέας προτίθεται να αναθέσει οποιοδήποτε µέρος της σύµβασης σε τρίτους υπό µορφή υπεργολαβίας;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[]Ναι []Όχι</w:t>
            </w:r>
          </w:p>
          <w:p>
            <w:pPr>
              <w:pStyle w:val="TableParagraph"/>
              <w:rPr>
                <w:b/>
                <w:b/>
                <w:sz w:val="24"/>
              </w:rPr>
            </w:pPr>
            <w:r>
              <w:rPr>
                <w:b/>
                <w:sz w:val="24"/>
              </w:rPr>
            </w:r>
          </w:p>
          <w:p>
            <w:pPr>
              <w:pStyle w:val="TableParagraph"/>
              <w:spacing w:before="10" w:after="0"/>
              <w:rPr>
                <w:b/>
                <w:b/>
                <w:sz w:val="18"/>
              </w:rPr>
            </w:pPr>
            <w:r>
              <w:rPr>
                <w:b/>
                <w:sz w:val="18"/>
              </w:rPr>
            </w:r>
          </w:p>
          <w:p>
            <w:pPr>
              <w:pStyle w:val="TableParagraph"/>
              <w:spacing w:lineRule="atLeast" w:line="250"/>
              <w:ind w:left="110" w:right="101" w:hanging="0"/>
              <w:rPr/>
            </w:pPr>
            <w:r>
              <w:rPr/>
              <w:t xml:space="preserve">Εάν </w:t>
            </w:r>
            <w:r>
              <w:rPr>
                <w:b/>
              </w:rPr>
              <w:t xml:space="preserve">ναι </w:t>
            </w:r>
            <w:r>
              <w:rPr/>
              <w:t>παραθέστε κατάλογο των προτεινόµενων υπεργολάβων και το ποσοστό</w:t>
            </w:r>
          </w:p>
        </w:tc>
      </w:tr>
    </w:tbl>
    <w:p>
      <w:pPr>
        <w:sectPr>
          <w:headerReference w:type="default" r:id="rId9"/>
          <w:footerReference w:type="default" r:id="rId10"/>
          <w:type w:val="nextPage"/>
          <w:pgSz w:w="11906" w:h="16838"/>
          <w:pgMar w:left="780" w:right="0" w:header="322" w:top="720" w:footer="712" w:bottom="900" w:gutter="0"/>
          <w:pgNumType w:fmt="decimal"/>
          <w:formProt w:val="false"/>
          <w:textDirection w:val="lrTb"/>
          <w:docGrid w:type="default" w:linePitch="100" w:charSpace="4096"/>
        </w:sectPr>
      </w:pPr>
    </w:p>
    <w:p>
      <w:pPr>
        <w:pStyle w:val="Style13"/>
        <w:rPr>
          <w:rFonts w:ascii="Times New Roman" w:hAnsi="Times New Roman"/>
          <w:b/>
          <w:b/>
          <w:sz w:val="20"/>
        </w:rPr>
      </w:pPr>
      <w:r>
        <w:rPr>
          <w:rFonts w:ascii="Times New Roman" w:hAnsi="Times New Roman"/>
          <w:b/>
          <w:sz w:val="20"/>
        </w:rPr>
      </w:r>
    </w:p>
    <w:p>
      <w:pPr>
        <w:pStyle w:val="Style13"/>
        <w:spacing w:before="6" w:after="0"/>
        <w:rPr>
          <w:rFonts w:ascii="Times New Roman" w:hAnsi="Times New Roman"/>
          <w:b/>
          <w:b/>
          <w:sz w:val="15"/>
        </w:rPr>
      </w:pPr>
      <w:r>
        <w:rPr>
          <w:rFonts w:ascii="Times New Roman" w:hAnsi="Times New Roman"/>
          <w:b/>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748"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10" w:hanging="0"/>
              <w:rPr/>
            </w:pPr>
            <w:r>
              <w:rPr/>
              <w:t>της σύµβασης που θα αναλάβουν:</w:t>
            </w:r>
          </w:p>
          <w:p>
            <w:pPr>
              <w:pStyle w:val="TableParagraph"/>
              <w:spacing w:before="119" w:after="0"/>
              <w:ind w:left="110" w:hanging="0"/>
              <w:rPr/>
            </w:pPr>
            <w:r>
              <w:rPr/>
              <w:t>[…]</w:t>
            </w:r>
          </w:p>
        </w:tc>
      </w:tr>
    </w:tbl>
    <w:p>
      <w:pPr>
        <w:pStyle w:val="Normal"/>
        <w:ind w:left="352" w:right="1241" w:hanging="1"/>
        <w:rPr>
          <w:rFonts w:ascii="Times New Roman" w:hAnsi="Times New Roman"/>
          <w:b/>
          <w:b/>
          <w:i/>
          <w:i/>
        </w:rPr>
      </w:pPr>
      <w:r>
        <w:rPr>
          <w:rFonts w:ascii="Times New Roman" w:hAnsi="Times New Roman"/>
          <w:b/>
          <w:i/>
        </w:rPr>
        <w:t>Εάν</w:t>
      </w:r>
      <w:r>
        <w:rPr>
          <w:rFonts w:ascii="Times New Roman" w:hAnsi="Times New Roman"/>
          <w:b/>
          <w:i/>
          <w:u w:val="thick"/>
        </w:rPr>
        <w:t xml:space="preserve"> η αναθέτουσα αρχή ή ο αναθέτων φορέας ζητούν ρητώς αυτές τις πληροφορίες (κατ' εφαρµογή τουάρθρου 131 παρ. 5 ή εφόσον ο προσφέρων / υποψήφιος οικονοµικός φορέας προτίθεται να αναθέσει σετρίτους υπό µορφή υπεργολαβίας τµήµα της σύµβασης που υπερβαίνει το ποσοστό του 30% τηςσυνολικής αξίας της σύµβασης σύµφωνα µε το άρθρο 131 παρ. 6 και 7, </w:t>
      </w:r>
      <w:r>
        <w:rPr>
          <w:rFonts w:ascii="Times New Roman" w:hAnsi="Times New Roman"/>
          <w:i/>
        </w:rPr>
        <w:t xml:space="preserve">επιπλέον των πληροφοριών </w:t>
      </w:r>
      <w:r>
        <w:rPr>
          <w:rFonts w:ascii="Times New Roman" w:hAnsi="Times New Roman"/>
          <w:b/>
          <w:i/>
        </w:rPr>
        <w:t xml:space="preserve">που προβλέπονται στην παρούσα ενότητα, </w:t>
      </w:r>
      <w:r>
        <w:rPr>
          <w:rFonts w:ascii="Times New Roman" w:hAnsi="Times New Roman"/>
          <w:b/>
          <w:i/>
          <w:u w:val="thick"/>
        </w:rPr>
        <w:t>παρακαλείσθε να παράσχετε τις πληροφορίες που απαιτούνταισύµφωνα µε τις ενότητες Α και Β του παρόντος µέρους και σύµφωνα µε το µέρος ΙΙΙ για κάθευπεργολάβο (ή κατηγορία υπεργολάβων).</w:t>
      </w:r>
    </w:p>
    <w:p>
      <w:pPr>
        <w:pStyle w:val="Normal"/>
        <w:spacing w:before="119" w:after="0"/>
        <w:ind w:left="352" w:hanging="0"/>
        <w:rPr>
          <w:rFonts w:ascii="Times New Roman" w:hAnsi="Times New Roman"/>
          <w:b/>
          <w:b/>
        </w:rPr>
      </w:pPr>
      <w:r>
        <w:rPr>
          <w:rFonts w:ascii="Times New Roman" w:hAnsi="Times New Roman"/>
          <w:b/>
          <w:u w:val="thick"/>
        </w:rPr>
        <w:t>Μέρος III: Λόγοι αποκλεισµού</w:t>
      </w:r>
    </w:p>
    <w:p>
      <w:pPr>
        <w:pStyle w:val="Normal"/>
        <w:spacing w:before="114" w:after="0"/>
        <w:ind w:left="352" w:hanging="0"/>
        <w:rPr>
          <w:rFonts w:ascii="Times New Roman" w:hAnsi="Times New Roman"/>
        </w:rPr>
      </w:pPr>
      <w:r>
        <w:rPr>
          <w:rFonts w:ascii="Times New Roman" w:hAnsi="Times New Roman"/>
          <w:b/>
        </w:rPr>
        <w:t>Α: Λόγοι αποκλεισµού που σχετίζονται µε ποινικές καταδίκες</w:t>
      </w:r>
      <w:r>
        <w:rPr>
          <w:rFonts w:ascii="Times New Roman" w:hAnsi="Times New Roman"/>
          <w:vertAlign w:val="superscript"/>
        </w:rPr>
        <w:t>viii</w:t>
      </w:r>
    </w:p>
    <w:p>
      <w:pPr>
        <w:pStyle w:val="Style13"/>
        <w:spacing w:before="119" w:after="0"/>
        <w:ind w:left="352" w:hanging="0"/>
        <w:rPr>
          <w:rFonts w:ascii="Times New Roman" w:hAnsi="Times New Roman"/>
        </w:rPr>
      </w:pPr>
      <w:r>
        <w:rPr>
          <w:rFonts w:ascii="Times New Roman" w:hAnsi="Times New Roman"/>
        </w:rPr>
        <w:t>Στο άρθρο 73 παρ. 1 ορίζονται οι ακόλουθοι λόγοι αποκλεισµού:</w:t>
      </w:r>
    </w:p>
    <w:p>
      <w:pPr>
        <w:pStyle w:val="ListParagraph"/>
        <w:numPr>
          <w:ilvl w:val="1"/>
          <w:numId w:val="3"/>
        </w:numPr>
        <w:tabs>
          <w:tab w:val="clear" w:pos="720"/>
          <w:tab w:val="left" w:pos="1073" w:leader="none"/>
        </w:tabs>
        <w:spacing w:before="121" w:after="0"/>
        <w:ind w:left="1072" w:hanging="361"/>
        <w:rPr>
          <w:rFonts w:ascii="Times New Roman" w:hAnsi="Times New Roman"/>
        </w:rPr>
      </w:pPr>
      <w:r>
        <w:rPr>
          <w:rFonts w:ascii="Times New Roman" w:hAnsi="Times New Roman"/>
        </w:rPr>
        <w:t xml:space="preserve">συµµετοχή σε </w:t>
      </w:r>
      <w:r>
        <w:rPr>
          <w:rFonts w:ascii="Times New Roman" w:hAnsi="Times New Roman"/>
          <w:b/>
        </w:rPr>
        <w:t>εγκληµατικήοργάνωση</w:t>
      </w:r>
      <w:r>
        <w:rPr>
          <w:rFonts w:ascii="Times New Roman" w:hAnsi="Times New Roman"/>
          <w:vertAlign w:val="superscript"/>
        </w:rPr>
        <w:t>ix</w:t>
      </w:r>
      <w:r>
        <w:rPr>
          <w:rFonts w:ascii="Times New Roman" w:hAnsi="Times New Roman"/>
        </w:rPr>
        <w:t>·</w:t>
      </w:r>
    </w:p>
    <w:p>
      <w:pPr>
        <w:pStyle w:val="ListParagraph"/>
        <w:numPr>
          <w:ilvl w:val="1"/>
          <w:numId w:val="3"/>
        </w:numPr>
        <w:tabs>
          <w:tab w:val="clear" w:pos="720"/>
          <w:tab w:val="left" w:pos="1073" w:leader="none"/>
        </w:tabs>
        <w:spacing w:before="119" w:after="0"/>
        <w:ind w:left="1072" w:hanging="361"/>
        <w:rPr>
          <w:rFonts w:ascii="Times New Roman" w:hAnsi="Times New Roman"/>
        </w:rPr>
      </w:pPr>
      <w:r>
        <w:rPr>
          <w:rFonts w:ascii="Times New Roman" w:hAnsi="Times New Roman"/>
          <w:b/>
        </w:rPr>
        <w:t>δωροδοκία</w:t>
      </w:r>
      <w:r>
        <w:rPr>
          <w:rFonts w:ascii="Times New Roman" w:hAnsi="Times New Roman"/>
          <w:vertAlign w:val="superscript"/>
        </w:rPr>
        <w:t>x,xi</w:t>
      </w:r>
      <w:r>
        <w:rPr>
          <w:rFonts w:ascii="Times New Roman" w:hAnsi="Times New Roman"/>
        </w:rPr>
        <w:t>·</w:t>
      </w:r>
    </w:p>
    <w:p>
      <w:pPr>
        <w:pStyle w:val="ListParagraph"/>
        <w:numPr>
          <w:ilvl w:val="1"/>
          <w:numId w:val="3"/>
        </w:numPr>
        <w:tabs>
          <w:tab w:val="clear" w:pos="720"/>
          <w:tab w:val="left" w:pos="1073" w:leader="none"/>
        </w:tabs>
        <w:spacing w:before="122" w:after="0"/>
        <w:ind w:left="1072" w:hanging="361"/>
        <w:rPr>
          <w:rFonts w:ascii="Times New Roman" w:hAnsi="Times New Roman"/>
        </w:rPr>
      </w:pPr>
      <w:r>
        <w:rPr>
          <w:rFonts w:ascii="Times New Roman" w:hAnsi="Times New Roman"/>
          <w:b/>
        </w:rPr>
        <w:t>απάτη</w:t>
      </w:r>
      <w:r>
        <w:rPr>
          <w:rFonts w:ascii="Times New Roman" w:hAnsi="Times New Roman"/>
          <w:vertAlign w:val="superscript"/>
        </w:rPr>
        <w:t>xii</w:t>
      </w:r>
      <w:r>
        <w:rPr>
          <w:rFonts w:ascii="Times New Roman" w:hAnsi="Times New Roman"/>
        </w:rPr>
        <w:t>·</w:t>
      </w:r>
    </w:p>
    <w:p>
      <w:pPr>
        <w:pStyle w:val="4"/>
        <w:numPr>
          <w:ilvl w:val="1"/>
          <w:numId w:val="3"/>
        </w:numPr>
        <w:tabs>
          <w:tab w:val="clear" w:pos="720"/>
          <w:tab w:val="left" w:pos="1073" w:leader="none"/>
        </w:tabs>
        <w:spacing w:before="119" w:after="0"/>
        <w:ind w:left="1072" w:hanging="361"/>
        <w:rPr>
          <w:b w:val="false"/>
          <w:b w:val="false"/>
        </w:rPr>
      </w:pPr>
      <w:r>
        <w:rPr/>
        <w:t>τροµοκρατικά εγκλήµατα ή εγκλήµατα συνδεόµενα µε τροµοκρατικέςδραστηριότητες</w:t>
      </w:r>
      <w:r>
        <w:rPr>
          <w:b w:val="false"/>
          <w:vertAlign w:val="superscript"/>
        </w:rPr>
        <w:t>xiii</w:t>
      </w:r>
      <w:r>
        <w:rPr>
          <w:b w:val="false"/>
        </w:rPr>
        <w:t>·</w:t>
      </w:r>
    </w:p>
    <w:p>
      <w:pPr>
        <w:pStyle w:val="ListParagraph"/>
        <w:numPr>
          <w:ilvl w:val="1"/>
          <w:numId w:val="3"/>
        </w:numPr>
        <w:tabs>
          <w:tab w:val="clear" w:pos="720"/>
          <w:tab w:val="left" w:pos="1073" w:leader="none"/>
        </w:tabs>
        <w:spacing w:before="119" w:after="0"/>
        <w:ind w:left="1072" w:hanging="361"/>
        <w:rPr>
          <w:rFonts w:ascii="Times New Roman" w:hAnsi="Times New Roman"/>
        </w:rPr>
      </w:pPr>
      <w:r>
        <w:rPr>
          <w:rFonts w:ascii="Times New Roman" w:hAnsi="Times New Roman"/>
          <w:b/>
        </w:rPr>
        <w:t>νοµιµοποίηση εσόδων από παράνοµες δραστηριότητες ή χρηµατοδότηση τηςτροµοκρατίας</w:t>
      </w:r>
      <w:r>
        <w:rPr>
          <w:rFonts w:ascii="Times New Roman" w:hAnsi="Times New Roman"/>
          <w:vertAlign w:val="superscript"/>
        </w:rPr>
        <w:t>xiv</w:t>
      </w:r>
      <w:r>
        <w:rPr>
          <w:rFonts w:ascii="Times New Roman" w:hAnsi="Times New Roman"/>
        </w:rPr>
        <w:t>·</w:t>
      </w:r>
    </w:p>
    <w:p>
      <w:pPr>
        <w:pStyle w:val="ListParagraph"/>
        <w:numPr>
          <w:ilvl w:val="1"/>
          <w:numId w:val="3"/>
        </w:numPr>
        <w:tabs>
          <w:tab w:val="clear" w:pos="720"/>
          <w:tab w:val="left" w:pos="1073" w:leader="none"/>
        </w:tabs>
        <w:spacing w:before="121" w:after="0"/>
        <w:ind w:left="1072" w:hanging="361"/>
        <w:rPr>
          <w:rFonts w:ascii="Times New Roman" w:hAnsi="Times New Roman"/>
        </w:rPr>
      </w:pPr>
      <w:r>
        <w:rPr>
          <w:rFonts w:ascii="Times New Roman" w:hAnsi="Times New Roman"/>
          <w:b/>
        </w:rPr>
        <w:t>παιδική εργασία και άλλες µορφές εµπορίαςανθρώπων</w:t>
      </w:r>
      <w:r>
        <w:rPr>
          <w:rFonts w:ascii="Times New Roman" w:hAnsi="Times New Roman"/>
          <w:vertAlign w:val="superscript"/>
        </w:rPr>
        <w:t>xv</w:t>
      </w:r>
      <w:r>
        <w:rPr>
          <w:rFonts w:ascii="Times New Roman" w:hAnsi="Times New Roman"/>
        </w:rPr>
        <w:t>.</w:t>
      </w:r>
    </w:p>
    <w:p>
      <w:pPr>
        <w:pStyle w:val="Style13"/>
        <w:spacing w:before="10" w:after="0"/>
        <w:rPr>
          <w:rFonts w:ascii="Times New Roman" w:hAnsi="Times New Roman"/>
          <w:sz w:val="10"/>
        </w:rPr>
      </w:pPr>
      <w:r>
        <w:rPr>
          <w:rFonts w:ascii="Times New Roman" w:hAnsi="Times New Roman"/>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856"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Λόγοι που σχετίζονται µε ποινικές καταδίκες: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5980"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pPr>
            <w:r>
              <w:rPr/>
              <w:t xml:space="preserve">Υπάρχει αµετάκλητη καταδικαστική </w:t>
            </w:r>
            <w:r>
              <w:rPr>
                <w:b/>
              </w:rPr>
              <w:t xml:space="preserve">απόφαση εις βάρος του οικονοµικού φορέα </w:t>
            </w:r>
            <w:r>
              <w:rPr/>
              <w:t xml:space="preserve">ή </w:t>
            </w:r>
            <w:r>
              <w:rPr>
                <w:b/>
              </w:rPr>
              <w:t xml:space="preserve">οποιουδήποτε </w:t>
            </w:r>
            <w:r>
              <w:rPr/>
              <w:t>προσώπου</w:t>
            </w:r>
            <w:r>
              <w:rPr>
                <w:vertAlign w:val="superscript"/>
              </w:rPr>
              <w:t>xvi</w:t>
            </w:r>
            <w:r>
              <w:rPr/>
              <w:t xml:space="preserve"> το οποίο είναι</w:t>
            </w:r>
          </w:p>
          <w:p>
            <w:pPr>
              <w:pStyle w:val="TableParagraph"/>
              <w:ind w:left="107" w:right="305" w:hanging="0"/>
              <w:rPr/>
            </w:pPr>
            <w:r>
              <w:rPr/>
              <w:t>µέλος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(σηµεία 1-6), ή καταδικαστική απόφαση η οποία έχει εκδοθεί πριν από πέντε έτη κατά το µέγιστο ή στην οποία έχει οριστεί απευθείας περίοδος αποκλεισµού που εξακολουθεί να ισχύει;</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 Ναι [] Όχι</w:t>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spacing w:before="2" w:after="0"/>
              <w:rPr>
                <w:sz w:val="31"/>
              </w:rPr>
            </w:pPr>
            <w:r>
              <w:rPr>
                <w:sz w:val="31"/>
              </w:rPr>
            </w:r>
          </w:p>
          <w:p>
            <w:pPr>
              <w:pStyle w:val="TableParagraph"/>
              <w:spacing w:before="1" w:after="0"/>
              <w:ind w:left="110" w:right="428" w:hanging="1"/>
              <w:rPr>
                <w:i/>
                <w:i/>
              </w:rPr>
            </w:pPr>
            <w:r>
              <w:rPr>
                <w:i/>
              </w:rPr>
              <w:t>Εάν η σχετική τεκµηρίωση διατίθεται ηλεκτρονικά, αναφέρετε: (διαδικτυακή διεύθυνση, αρχή ή φορέας έκδοσης, επακριβή στοιχεία αναφοράς των εγγράφων):</w:t>
            </w:r>
          </w:p>
          <w:p>
            <w:pPr>
              <w:pStyle w:val="TableParagraph"/>
              <w:spacing w:before="118" w:after="0"/>
              <w:ind w:left="110" w:hanging="0"/>
              <w:rPr/>
            </w:pPr>
            <w:r>
              <w:rPr>
                <w:i/>
              </w:rPr>
              <w:t>[……][……][……][……]</w:t>
            </w:r>
            <w:r>
              <w:rPr>
                <w:vertAlign w:val="superscript"/>
              </w:rPr>
              <w:t>xvii</w:t>
            </w:r>
          </w:p>
        </w:tc>
      </w:tr>
      <w:tr>
        <w:trPr>
          <w:trHeight w:val="150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b/>
              </w:rPr>
              <w:t>Εάν ναι</w:t>
            </w:r>
            <w:r>
              <w:rPr/>
              <w:t>, αναφέρετε</w:t>
            </w:r>
            <w:r>
              <w:rPr>
                <w:vertAlign w:val="superscript"/>
              </w:rPr>
              <w:t>xviii</w:t>
            </w:r>
            <w:r>
              <w:rPr/>
              <w:t>:</w:t>
            </w:r>
          </w:p>
          <w:p>
            <w:pPr>
              <w:pStyle w:val="TableParagraph"/>
              <w:spacing w:before="119" w:after="0"/>
              <w:ind w:left="107" w:right="74" w:hanging="0"/>
              <w:rPr/>
            </w:pPr>
            <w:r>
              <w:rPr/>
              <w:t>α) Ηµεροµηνία της καταδικαστικής απόφασης προσδιορίζοντας ποιο από τα σηµεία 1 έως 6 αφορά και τον λόγο ή τους λόγους της καταδίκης,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9" w:after="0"/>
              <w:rPr>
                <w:sz w:val="31"/>
              </w:rPr>
            </w:pPr>
            <w:r>
              <w:rPr>
                <w:sz w:val="31"/>
              </w:rPr>
            </w:r>
          </w:p>
          <w:p>
            <w:pPr>
              <w:pStyle w:val="TableParagraph"/>
              <w:ind w:left="110" w:hanging="0"/>
              <w:rPr/>
            </w:pPr>
            <w:r>
              <w:rPr/>
              <w:t>α) Ηµεροµηνία:[],</w:t>
            </w:r>
          </w:p>
          <w:p>
            <w:pPr>
              <w:pStyle w:val="TableParagraph"/>
              <w:spacing w:before="121" w:after="0"/>
              <w:ind w:left="110" w:hanging="0"/>
              <w:rPr/>
            </w:pPr>
            <w:r>
              <w:rPr/>
              <w:t>σηµείο-(-α): [ ],</w:t>
            </w:r>
          </w:p>
          <w:p>
            <w:pPr>
              <w:pStyle w:val="TableParagraph"/>
              <w:spacing w:before="119" w:after="0"/>
              <w:ind w:left="110" w:hanging="0"/>
              <w:rPr/>
            </w:pPr>
            <w:r>
              <w:rPr/>
              <w:t>λόγος(-οι):[]</w:t>
            </w:r>
          </w:p>
        </w:tc>
      </w:tr>
    </w:tbl>
    <w:p>
      <w:pPr>
        <w:sectPr>
          <w:headerReference w:type="default" r:id="rId11"/>
          <w:footerReference w:type="default" r:id="rId12"/>
          <w:type w:val="nextPage"/>
          <w:pgSz w:w="11906" w:h="16838"/>
          <w:pgMar w:left="780" w:right="0" w:header="322" w:top="720" w:footer="714" w:bottom="901" w:gutter="0"/>
          <w:pgNumType w:start="50" w:fmt="decimal"/>
          <w:formProt w:val="false"/>
          <w:textDirection w:val="lrTb"/>
          <w:docGrid w:type="default" w:linePitch="100" w:charSpace="4096"/>
        </w:sectPr>
      </w:pPr>
    </w:p>
    <w:p>
      <w:pPr>
        <w:pStyle w:val="Style13"/>
        <w:rPr>
          <w:rFonts w:ascii="Times New Roman" w:hAnsi="Times New Roman"/>
          <w:sz w:val="20"/>
        </w:rPr>
      </w:pPr>
      <w:r>
        <w:rPr>
          <w:rFonts w:ascii="Times New Roman" w:hAnsi="Times New Roman"/>
          <w:sz w:val="20"/>
        </w:rPr>
      </w:r>
    </w:p>
    <w:p>
      <w:pPr>
        <w:pStyle w:val="Style13"/>
        <w:spacing w:before="6" w:after="0"/>
        <w:rPr>
          <w:rFonts w:ascii="Times New Roman" w:hAnsi="Times New Roman"/>
          <w:sz w:val="15"/>
        </w:rPr>
      </w:pPr>
      <w:r>
        <w:rPr>
          <w:rFonts w:ascii="Times New Roman" w:hAnsi="Times New Roman"/>
          <w:sz w:val="15"/>
        </w:rPr>
      </w:r>
    </w:p>
    <w:tbl>
      <w:tblPr>
        <w:tblStyle w:val="TableNormal1"/>
        <w:tblW w:w="8987" w:type="dxa"/>
        <w:jc w:val="left"/>
        <w:tblInd w:w="358"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12"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9"/>
              <w:ind w:left="107" w:hanging="0"/>
              <w:rPr/>
            </w:pPr>
            <w:r>
              <w:rPr/>
              <w:t>β) Προσδιορίστε ποιος έχει καταδικαστεί [ ]·</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rPr/>
            </w:pPr>
            <w:r>
              <w:rPr/>
            </w:r>
          </w:p>
        </w:tc>
      </w:tr>
      <w:tr>
        <w:trPr>
          <w:trHeight w:val="998"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60" w:after="0"/>
              <w:ind w:left="107" w:right="1415" w:hanging="0"/>
              <w:rPr>
                <w:b/>
                <w:b/>
              </w:rPr>
            </w:pPr>
            <w:r>
              <w:rPr>
                <w:b/>
              </w:rPr>
              <w:t>γ) Εάν ορίζεται απευθείας στην καταδικαστική απόφαση:</w:t>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hanging="0"/>
              <w:rPr/>
            </w:pPr>
            <w:r>
              <w:rPr/>
              <w:t>β) [……]</w:t>
            </w:r>
          </w:p>
          <w:p>
            <w:pPr>
              <w:pStyle w:val="TableParagraph"/>
              <w:spacing w:before="119" w:after="0"/>
              <w:ind w:left="110" w:hanging="0"/>
              <w:rPr/>
            </w:pPr>
            <w:r>
              <w:rPr/>
              <w:t>γ) ∆ιάρκεια της περιόδου αποκλεισµού [……]</w:t>
            </w:r>
          </w:p>
          <w:p>
            <w:pPr>
              <w:pStyle w:val="TableParagraph"/>
              <w:spacing w:before="1" w:after="0"/>
              <w:ind w:left="110" w:hanging="0"/>
              <w:rPr/>
            </w:pPr>
            <w:r>
              <w:rPr/>
              <w:t>και σχετικό(-ά) σηµείο(-α) []</w:t>
            </w:r>
          </w:p>
        </w:tc>
      </w:tr>
      <w:tr>
        <w:trPr>
          <w:trHeight w:val="1118"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right="428" w:hanging="1"/>
              <w:rPr>
                <w:i/>
                <w:i/>
              </w:rPr>
            </w:pPr>
            <w:r>
              <w:rPr>
                <w:i/>
              </w:rPr>
              <w:t>Εάν η σχετική τεκµηρίωση διατίθεται ηλεκτρονικά, αναφέρετε: (διαδικτυακή διεύθυνση, αρχή ή φορέας έκδοσης, επακριβή στοιχεία αναφοράς των εγγράφων):</w:t>
            </w:r>
          </w:p>
        </w:tc>
      </w:tr>
      <w:tr>
        <w:trPr>
          <w:trHeight w:val="447"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69" w:after="0"/>
              <w:ind w:left="110" w:hanging="0"/>
              <w:rPr/>
            </w:pPr>
            <w:r>
              <w:rPr>
                <w:i/>
              </w:rPr>
              <w:t>[……][……][……][……]</w:t>
            </w:r>
            <w:r>
              <w:rPr>
                <w:vertAlign w:val="superscript"/>
              </w:rPr>
              <w:t>xix</w:t>
            </w:r>
          </w:p>
        </w:tc>
      </w:tr>
      <w:tr>
        <w:trPr>
          <w:trHeight w:val="1386"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pPr>
            <w:r>
              <w:rPr/>
              <w:t>Σε περίπτωση καταδικαστικής απόφασης, ο οικονοµικός φορέας έχει λάβει µέτρα που να αποδεικνύουν την αξιοπιστία του παρά την ύπαρξη σχετικού λόγου αποκλεισµού («αυτοκάθαρση»)</w:t>
            </w:r>
            <w:r>
              <w:rPr>
                <w:vertAlign w:val="superscript"/>
              </w:rPr>
              <w:t>xx</w:t>
            </w:r>
            <w:r>
              <w:rPr/>
              <w:t>;</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10" w:hanging="0"/>
              <w:rPr/>
            </w:pPr>
            <w:r>
              <w:rPr/>
              <w:t>[] Ναι [] Όχι</w:t>
            </w:r>
          </w:p>
        </w:tc>
      </w:tr>
      <w:tr>
        <w:trPr>
          <w:trHeight w:val="371"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b/>
              </w:rPr>
              <w:t xml:space="preserve">Εάν ναι, </w:t>
            </w:r>
            <w:r>
              <w:rPr/>
              <w:t>περιγράψτε τα µέτρα που λήφθηκαν</w:t>
            </w:r>
            <w:r>
              <w:rPr>
                <w:vertAlign w:val="superscript"/>
              </w:rPr>
              <w:t>xxi</w:t>
            </w:r>
            <w:r>
              <w:rPr/>
              <w:t>:</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bl>
    <w:p>
      <w:pPr>
        <w:pStyle w:val="Style13"/>
        <w:spacing w:before="5" w:after="0"/>
        <w:rPr>
          <w:rFonts w:ascii="Times New Roman" w:hAnsi="Times New Roman"/>
          <w:sz w:val="24"/>
        </w:rPr>
      </w:pPr>
      <w:r>
        <w:rPr>
          <w:rFonts w:ascii="Times New Roman" w:hAnsi="Times New Roman"/>
          <w:sz w:val="24"/>
        </w:rPr>
      </w:r>
    </w:p>
    <w:p>
      <w:pPr>
        <w:pStyle w:val="Normal"/>
        <w:spacing w:before="92" w:after="0"/>
        <w:ind w:left="352" w:hanging="0"/>
        <w:rPr>
          <w:rFonts w:ascii="Times New Roman" w:hAnsi="Times New Roman"/>
          <w:b/>
          <w:b/>
        </w:rPr>
      </w:pPr>
      <w:r>
        <w:rPr>
          <w:rFonts w:ascii="Times New Roman" w:hAnsi="Times New Roman"/>
          <w:b/>
        </w:rPr>
        <w:t>Β: Λόγοι που σχετίζονται µε την καταβολή φόρων ή εισφορών κοινωνικής ασφάλισης</w:t>
      </w:r>
    </w:p>
    <w:p>
      <w:pPr>
        <w:pStyle w:val="Style13"/>
        <w:spacing w:before="5" w:after="0"/>
        <w:rPr>
          <w:rFonts w:ascii="Times New Roman" w:hAnsi="Times New Roman"/>
          <w:b/>
          <w:b/>
          <w:sz w:val="10"/>
        </w:rPr>
      </w:pPr>
      <w:r>
        <w:rPr>
          <w:rFonts w:ascii="Times New Roman" w:hAnsi="Times New Roman"/>
          <w:b/>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5"/>
        <w:gridCol w:w="2246"/>
        <w:gridCol w:w="2266"/>
      </w:tblGrid>
      <w:tr>
        <w:trPr>
          <w:trHeight w:val="626" w:hRule="atLeast"/>
        </w:trPr>
        <w:tc>
          <w:tcPr>
            <w:tcW w:w="4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6" w:right="664" w:hanging="1"/>
              <w:rPr>
                <w:b/>
                <w:b/>
                <w:i/>
                <w:i/>
              </w:rPr>
            </w:pPr>
            <w:r>
              <w:rPr>
                <w:b/>
                <w:i/>
              </w:rPr>
              <w:t>Πληρωµή φόρων ή εισφορών κοινωνικής ασφάλισης:</w:t>
            </w:r>
          </w:p>
        </w:tc>
        <w:tc>
          <w:tcPr>
            <w:tcW w:w="451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4" w:hanging="0"/>
              <w:rPr>
                <w:b/>
                <w:b/>
                <w:i/>
                <w:i/>
              </w:rPr>
            </w:pPr>
            <w:r>
              <w:rPr>
                <w:b/>
                <w:i/>
              </w:rPr>
              <w:t>Απάντηση:</w:t>
            </w:r>
          </w:p>
        </w:tc>
      </w:tr>
      <w:tr>
        <w:trPr>
          <w:trHeight w:val="1384" w:hRule="atLeast"/>
        </w:trPr>
        <w:tc>
          <w:tcPr>
            <w:tcW w:w="4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65" w:hanging="0"/>
              <w:rPr/>
            </w:pPr>
            <w:r>
              <w:rPr/>
              <w:t xml:space="preserve">1) Ο οικονοµικός φορέας έχει εκπληρώσει όλες </w:t>
            </w:r>
            <w:r>
              <w:rPr>
                <w:b/>
              </w:rPr>
              <w:t>τις υποχρεώσεις του όσον αφορά την πληρωµή φόρων ή εισφορών κοινωνικής ασφάλισης</w:t>
            </w:r>
            <w:r>
              <w:rPr>
                <w:vertAlign w:val="superscript"/>
              </w:rPr>
              <w:t>xxii</w:t>
            </w:r>
            <w:r>
              <w:rPr>
                <w:b/>
              </w:rPr>
              <w:t xml:space="preserve">, </w:t>
            </w:r>
            <w:r>
              <w:rPr/>
              <w:t>στην Ελλάδα και στη χώρα στην οποία είναι τυχόν εγκατεστηµένος ;</w:t>
            </w:r>
          </w:p>
        </w:tc>
        <w:tc>
          <w:tcPr>
            <w:tcW w:w="451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 Ναι [] Όχι</w:t>
            </w:r>
          </w:p>
        </w:tc>
      </w:tr>
      <w:tr>
        <w:trPr>
          <w:trHeight w:val="988" w:hRule="atLeast"/>
        </w:trPr>
        <w:tc>
          <w:tcPr>
            <w:tcW w:w="4475" w:type="dxa"/>
            <w:tcBorders>
              <w:top w:val="single" w:sz="4" w:space="0" w:color="000000"/>
              <w:left w:val="single" w:sz="4" w:space="0" w:color="000000"/>
              <w:right w:val="single" w:sz="4" w:space="0" w:color="000000"/>
              <w:insideV w:val="single" w:sz="4" w:space="0" w:color="000000"/>
            </w:tcBorders>
            <w:shd w:fill="auto" w:val="clear"/>
          </w:tcPr>
          <w:p>
            <w:pPr>
              <w:pStyle w:val="TableParagraph"/>
              <w:rPr/>
            </w:pPr>
            <w:r>
              <w:rPr/>
            </w:r>
          </w:p>
        </w:tc>
        <w:tc>
          <w:tcPr>
            <w:tcW w:w="2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rPr>
            </w:pPr>
            <w:r>
              <w:rPr>
                <w:b/>
              </w:rPr>
              <w:t>ΦΟΡΟΙ</w:t>
            </w:r>
          </w:p>
        </w:tc>
        <w:tc>
          <w:tcPr>
            <w:tcW w:w="2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640" w:hanging="0"/>
              <w:rPr>
                <w:b/>
                <w:b/>
              </w:rPr>
            </w:pPr>
            <w:r>
              <w:rPr>
                <w:b/>
              </w:rPr>
              <w:t>ΕΙΣΦΟΡΕΣ ΚΟΙΝΩΝΙΚΗΣ ΑΣΦΑΛΙΣΗΣ</w:t>
            </w:r>
          </w:p>
        </w:tc>
      </w:tr>
      <w:tr>
        <w:trPr>
          <w:trHeight w:val="372" w:hRule="atLeast"/>
        </w:trPr>
        <w:tc>
          <w:tcPr>
            <w:tcW w:w="4475" w:type="dxa"/>
            <w:tcBorders>
              <w:left w:val="single" w:sz="4" w:space="0" w:color="000000"/>
              <w:right w:val="single" w:sz="4" w:space="0" w:color="000000"/>
              <w:insideV w:val="single" w:sz="4" w:space="0" w:color="000000"/>
            </w:tcBorders>
            <w:shd w:fill="auto" w:val="clear"/>
          </w:tcPr>
          <w:p>
            <w:pPr>
              <w:pStyle w:val="TableParagraph"/>
              <w:spacing w:lineRule="exact" w:line="237" w:before="116" w:after="0"/>
              <w:ind w:left="107" w:hanging="0"/>
              <w:rPr/>
            </w:pPr>
            <w:r>
              <w:rPr/>
              <w:t>Εάν όχι αναφέρετε:</w:t>
            </w:r>
          </w:p>
        </w:tc>
        <w:tc>
          <w:tcPr>
            <w:tcW w:w="2246" w:type="dxa"/>
            <w:tcBorders>
              <w:top w:val="single" w:sz="4" w:space="0" w:color="000000"/>
              <w:left w:val="single" w:sz="4" w:space="0" w:color="000000"/>
              <w:right w:val="single" w:sz="4" w:space="0" w:color="000000"/>
              <w:insideV w:val="single" w:sz="4" w:space="0" w:color="000000"/>
            </w:tcBorders>
            <w:shd w:fill="auto" w:val="clear"/>
          </w:tcPr>
          <w:p>
            <w:pPr>
              <w:pStyle w:val="TableParagraph"/>
              <w:rPr/>
            </w:pPr>
            <w:r>
              <w:rPr/>
            </w:r>
          </w:p>
        </w:tc>
        <w:tc>
          <w:tcPr>
            <w:tcW w:w="2266" w:type="dxa"/>
            <w:tcBorders>
              <w:top w:val="single" w:sz="4" w:space="0" w:color="000000"/>
              <w:left w:val="single" w:sz="4" w:space="0" w:color="000000"/>
              <w:right w:val="single" w:sz="4" w:space="0" w:color="000000"/>
              <w:insideV w:val="single" w:sz="4" w:space="0" w:color="000000"/>
            </w:tcBorders>
            <w:shd w:fill="auto" w:val="clear"/>
          </w:tcPr>
          <w:p>
            <w:pPr>
              <w:pStyle w:val="TableParagraph"/>
              <w:rPr/>
            </w:pPr>
            <w:r>
              <w:rPr/>
            </w:r>
          </w:p>
        </w:tc>
      </w:tr>
      <w:tr>
        <w:trPr>
          <w:trHeight w:val="685" w:hRule="atLeast"/>
        </w:trPr>
        <w:tc>
          <w:tcPr>
            <w:tcW w:w="4475" w:type="dxa"/>
            <w:tcBorders>
              <w:left w:val="single" w:sz="4" w:space="0" w:color="000000"/>
              <w:right w:val="single" w:sz="4" w:space="0" w:color="000000"/>
              <w:insideV w:val="single" w:sz="4" w:space="0" w:color="000000"/>
            </w:tcBorders>
            <w:shd w:fill="auto" w:val="clear"/>
          </w:tcPr>
          <w:p>
            <w:pPr>
              <w:pStyle w:val="TableParagraph"/>
              <w:spacing w:before="115" w:after="0"/>
              <w:ind w:left="107" w:right="664" w:hanging="1"/>
              <w:rPr/>
            </w:pPr>
            <w:r>
              <w:rPr/>
              <w:t>α) Χώρα ή κράτος µέλος για το οποίο πρόκειται:</w:t>
            </w:r>
          </w:p>
        </w:tc>
        <w:tc>
          <w:tcPr>
            <w:tcW w:w="2246" w:type="dxa"/>
            <w:tcBorders>
              <w:left w:val="single" w:sz="4" w:space="0" w:color="000000"/>
              <w:right w:val="single" w:sz="4" w:space="0" w:color="000000"/>
              <w:insideV w:val="single" w:sz="4" w:space="0" w:color="000000"/>
            </w:tcBorders>
            <w:shd w:fill="auto" w:val="clear"/>
          </w:tcPr>
          <w:p>
            <w:pPr>
              <w:pStyle w:val="TableParagraph"/>
              <w:spacing w:lineRule="exact" w:line="248"/>
              <w:ind w:left="107" w:hanging="0"/>
              <w:rPr/>
            </w:pPr>
            <w:r>
              <w:rPr/>
              <w:t>α)[……]·</w:t>
            </w:r>
          </w:p>
        </w:tc>
        <w:tc>
          <w:tcPr>
            <w:tcW w:w="2266" w:type="dxa"/>
            <w:tcBorders>
              <w:left w:val="single" w:sz="4" w:space="0" w:color="000000"/>
              <w:right w:val="single" w:sz="4" w:space="0" w:color="000000"/>
              <w:insideV w:val="single" w:sz="4" w:space="0" w:color="000000"/>
            </w:tcBorders>
            <w:shd w:fill="auto" w:val="clear"/>
          </w:tcPr>
          <w:p>
            <w:pPr>
              <w:pStyle w:val="TableParagraph"/>
              <w:spacing w:lineRule="exact" w:line="248"/>
              <w:ind w:left="108" w:hanging="0"/>
              <w:rPr/>
            </w:pPr>
            <w:r>
              <w:rPr/>
              <w:t>α)[……]·</w:t>
            </w:r>
          </w:p>
        </w:tc>
      </w:tr>
      <w:tr>
        <w:trPr>
          <w:trHeight w:val="373" w:hRule="atLeast"/>
        </w:trPr>
        <w:tc>
          <w:tcPr>
            <w:tcW w:w="4475" w:type="dxa"/>
            <w:tcBorders>
              <w:left w:val="single" w:sz="4" w:space="0" w:color="000000"/>
              <w:right w:val="single" w:sz="4" w:space="0" w:color="000000"/>
              <w:insideV w:val="single" w:sz="4" w:space="0" w:color="000000"/>
            </w:tcBorders>
            <w:shd w:fill="auto" w:val="clear"/>
          </w:tcPr>
          <w:p>
            <w:pPr>
              <w:pStyle w:val="TableParagraph"/>
              <w:spacing w:before="56" w:after="0"/>
              <w:ind w:left="107" w:hanging="0"/>
              <w:rPr/>
            </w:pPr>
            <w:r>
              <w:rPr/>
              <w:t>β) Ποιο είναι το σχετικό ποσό;</w:t>
            </w:r>
          </w:p>
        </w:tc>
        <w:tc>
          <w:tcPr>
            <w:tcW w:w="2246" w:type="dxa"/>
            <w:tcBorders>
              <w:left w:val="single" w:sz="4" w:space="0" w:color="000000"/>
              <w:right w:val="single" w:sz="4" w:space="0" w:color="000000"/>
              <w:insideV w:val="single" w:sz="4" w:space="0" w:color="000000"/>
            </w:tcBorders>
            <w:shd w:fill="auto" w:val="clear"/>
          </w:tcPr>
          <w:p>
            <w:pPr>
              <w:pStyle w:val="TableParagraph"/>
              <w:spacing w:before="56" w:after="0"/>
              <w:ind w:left="107" w:hanging="0"/>
              <w:rPr/>
            </w:pPr>
            <w:r>
              <w:rPr/>
              <w:t>β)[……]</w:t>
            </w:r>
          </w:p>
        </w:tc>
        <w:tc>
          <w:tcPr>
            <w:tcW w:w="2266" w:type="dxa"/>
            <w:tcBorders>
              <w:left w:val="single" w:sz="4" w:space="0" w:color="000000"/>
              <w:right w:val="single" w:sz="4" w:space="0" w:color="000000"/>
              <w:insideV w:val="single" w:sz="4" w:space="0" w:color="000000"/>
            </w:tcBorders>
            <w:shd w:fill="auto" w:val="clear"/>
          </w:tcPr>
          <w:p>
            <w:pPr>
              <w:pStyle w:val="TableParagraph"/>
              <w:spacing w:before="56" w:after="0"/>
              <w:ind w:left="108" w:hanging="0"/>
              <w:rPr/>
            </w:pPr>
            <w:r>
              <w:rPr/>
              <w:t>β)[……]</w:t>
            </w:r>
          </w:p>
        </w:tc>
      </w:tr>
      <w:tr>
        <w:trPr>
          <w:trHeight w:val="626" w:hRule="atLeast"/>
        </w:trPr>
        <w:tc>
          <w:tcPr>
            <w:tcW w:w="4475" w:type="dxa"/>
            <w:tcBorders>
              <w:left w:val="single" w:sz="4" w:space="0" w:color="000000"/>
              <w:right w:val="single" w:sz="4" w:space="0" w:color="000000"/>
              <w:insideV w:val="single" w:sz="4" w:space="0" w:color="000000"/>
            </w:tcBorders>
            <w:shd w:fill="auto" w:val="clear"/>
          </w:tcPr>
          <w:p>
            <w:pPr>
              <w:pStyle w:val="TableParagraph"/>
              <w:spacing w:before="55" w:after="0"/>
              <w:ind w:left="107" w:right="1136" w:hanging="0"/>
              <w:rPr/>
            </w:pPr>
            <w:r>
              <w:rPr/>
              <w:t>γ)Πως διαπιστώθηκε η αθέτηση των υποχρεώσεων;</w:t>
            </w:r>
          </w:p>
        </w:tc>
        <w:tc>
          <w:tcPr>
            <w:tcW w:w="2246" w:type="dxa"/>
            <w:tcBorders>
              <w:left w:val="single" w:sz="4" w:space="0" w:color="000000"/>
              <w:right w:val="single" w:sz="4" w:space="0" w:color="000000"/>
              <w:insideV w:val="single" w:sz="4" w:space="0" w:color="000000"/>
            </w:tcBorders>
            <w:shd w:fill="auto" w:val="clear"/>
          </w:tcPr>
          <w:p>
            <w:pPr>
              <w:pStyle w:val="TableParagraph"/>
              <w:rPr/>
            </w:pPr>
            <w:r>
              <w:rPr/>
            </w:r>
          </w:p>
        </w:tc>
        <w:tc>
          <w:tcPr>
            <w:tcW w:w="2266"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433" w:hRule="atLeast"/>
        </w:trPr>
        <w:tc>
          <w:tcPr>
            <w:tcW w:w="4475"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t>1) Μέσω δικαστικής ή διοικητικής απόφασης;</w:t>
            </w:r>
          </w:p>
        </w:tc>
        <w:tc>
          <w:tcPr>
            <w:tcW w:w="2246" w:type="dxa"/>
            <w:tcBorders>
              <w:left w:val="single" w:sz="4" w:space="0" w:color="000000"/>
              <w:right w:val="single" w:sz="4" w:space="0" w:color="000000"/>
              <w:insideV w:val="single" w:sz="4" w:space="0" w:color="000000"/>
            </w:tcBorders>
            <w:shd w:fill="auto" w:val="clear"/>
          </w:tcPr>
          <w:p>
            <w:pPr>
              <w:pStyle w:val="TableParagraph"/>
              <w:spacing w:lineRule="exact" w:line="238" w:before="175" w:after="0"/>
              <w:ind w:left="107" w:hanging="0"/>
              <w:rPr/>
            </w:pPr>
            <w:r>
              <w:rPr/>
              <w:t>γ.1) [] Ναι [] Όχι</w:t>
            </w:r>
          </w:p>
        </w:tc>
        <w:tc>
          <w:tcPr>
            <w:tcW w:w="2266" w:type="dxa"/>
            <w:tcBorders>
              <w:left w:val="single" w:sz="4" w:space="0" w:color="000000"/>
              <w:right w:val="single" w:sz="4" w:space="0" w:color="000000"/>
              <w:insideV w:val="single" w:sz="4" w:space="0" w:color="000000"/>
            </w:tcBorders>
            <w:shd w:fill="auto" w:val="clear"/>
          </w:tcPr>
          <w:p>
            <w:pPr>
              <w:pStyle w:val="TableParagraph"/>
              <w:spacing w:lineRule="exact" w:line="238" w:before="175" w:after="0"/>
              <w:ind w:left="108" w:hanging="0"/>
              <w:rPr/>
            </w:pPr>
            <w:r>
              <w:rPr/>
              <w:t>γ.1) [] Ναι [] Όχι</w:t>
            </w:r>
          </w:p>
        </w:tc>
      </w:tr>
      <w:tr>
        <w:trPr>
          <w:trHeight w:val="565" w:hRule="atLeast"/>
        </w:trPr>
        <w:tc>
          <w:tcPr>
            <w:tcW w:w="4475" w:type="dxa"/>
            <w:tcBorders>
              <w:left w:val="single" w:sz="4" w:space="0" w:color="000000"/>
              <w:right w:val="single" w:sz="4" w:space="0" w:color="000000"/>
              <w:insideV w:val="single" w:sz="4" w:space="0" w:color="000000"/>
            </w:tcBorders>
            <w:shd w:fill="auto" w:val="clear"/>
          </w:tcPr>
          <w:p>
            <w:pPr>
              <w:pStyle w:val="TableParagraph"/>
              <w:ind w:left="107" w:right="601" w:hanging="0"/>
              <w:rPr/>
            </w:pPr>
            <w:r>
              <w:rPr>
                <w:b/>
              </w:rPr>
              <w:t xml:space="preserve">- </w:t>
            </w:r>
            <w:r>
              <w:rPr/>
              <w:t>Η εν λόγω απόφαση είναι τελεσίδικη και δεσµευτική;</w:t>
            </w:r>
          </w:p>
        </w:tc>
        <w:tc>
          <w:tcPr>
            <w:tcW w:w="2246" w:type="dxa"/>
            <w:tcBorders>
              <w:left w:val="single" w:sz="4" w:space="0" w:color="000000"/>
              <w:right w:val="single" w:sz="4" w:space="0" w:color="000000"/>
              <w:insideV w:val="single" w:sz="4" w:space="0" w:color="000000"/>
            </w:tcBorders>
            <w:shd w:fill="auto" w:val="clear"/>
          </w:tcPr>
          <w:p>
            <w:pPr>
              <w:pStyle w:val="TableParagraph"/>
              <w:spacing w:before="114" w:after="0"/>
              <w:ind w:left="107" w:hanging="0"/>
              <w:rPr/>
            </w:pPr>
            <w:r>
              <w:rPr/>
              <w:t>-[] Ναι [] Όχι</w:t>
            </w:r>
          </w:p>
        </w:tc>
        <w:tc>
          <w:tcPr>
            <w:tcW w:w="2266" w:type="dxa"/>
            <w:tcBorders>
              <w:left w:val="single" w:sz="4" w:space="0" w:color="000000"/>
              <w:right w:val="single" w:sz="4" w:space="0" w:color="000000"/>
              <w:insideV w:val="single" w:sz="4" w:space="0" w:color="000000"/>
            </w:tcBorders>
            <w:shd w:fill="auto" w:val="clear"/>
          </w:tcPr>
          <w:p>
            <w:pPr>
              <w:pStyle w:val="TableParagraph"/>
              <w:spacing w:before="114" w:after="0"/>
              <w:ind w:left="108" w:hanging="0"/>
              <w:rPr/>
            </w:pPr>
            <w:r>
              <w:rPr/>
              <w:t>-[] Ναι [] Όχι</w:t>
            </w:r>
          </w:p>
        </w:tc>
      </w:tr>
      <w:tr>
        <w:trPr>
          <w:trHeight w:val="626" w:hRule="atLeast"/>
        </w:trPr>
        <w:tc>
          <w:tcPr>
            <w:tcW w:w="4475" w:type="dxa"/>
            <w:tcBorders>
              <w:left w:val="single" w:sz="4" w:space="0" w:color="000000"/>
              <w:right w:val="single" w:sz="4" w:space="0" w:color="000000"/>
              <w:insideV w:val="single" w:sz="4" w:space="0" w:color="000000"/>
            </w:tcBorders>
            <w:shd w:fill="auto" w:val="clear"/>
          </w:tcPr>
          <w:p>
            <w:pPr>
              <w:pStyle w:val="TableParagraph"/>
              <w:spacing w:before="55" w:after="0"/>
              <w:ind w:left="107" w:right="65" w:hanging="0"/>
              <w:rPr/>
            </w:pPr>
            <w:r>
              <w:rPr/>
              <w:t>- Αναφέρατε την ηµεροµηνία καταδίκης ή έκδοσης απόφασης</w:t>
            </w:r>
          </w:p>
        </w:tc>
        <w:tc>
          <w:tcPr>
            <w:tcW w:w="2246" w:type="dxa"/>
            <w:tcBorders>
              <w:left w:val="single" w:sz="4" w:space="0" w:color="000000"/>
              <w:right w:val="single" w:sz="4" w:space="0" w:color="000000"/>
              <w:insideV w:val="single" w:sz="4" w:space="0" w:color="000000"/>
            </w:tcBorders>
            <w:shd w:fill="auto" w:val="clear"/>
          </w:tcPr>
          <w:p>
            <w:pPr>
              <w:pStyle w:val="TableParagraph"/>
              <w:spacing w:before="7" w:after="0"/>
              <w:rPr>
                <w:b/>
                <w:b/>
                <w:sz w:val="25"/>
              </w:rPr>
            </w:pPr>
            <w:r>
              <w:rPr>
                <w:b/>
                <w:sz w:val="25"/>
              </w:rPr>
            </w:r>
          </w:p>
          <w:p>
            <w:pPr>
              <w:pStyle w:val="TableParagraph"/>
              <w:ind w:left="107" w:hanging="0"/>
              <w:rPr/>
            </w:pPr>
            <w:r>
              <w:rPr/>
              <w:t>-[……]·</w:t>
            </w:r>
          </w:p>
        </w:tc>
        <w:tc>
          <w:tcPr>
            <w:tcW w:w="2266" w:type="dxa"/>
            <w:tcBorders>
              <w:left w:val="single" w:sz="4" w:space="0" w:color="000000"/>
              <w:right w:val="single" w:sz="4" w:space="0" w:color="000000"/>
              <w:insideV w:val="single" w:sz="4" w:space="0" w:color="000000"/>
            </w:tcBorders>
            <w:shd w:fill="auto" w:val="clear"/>
          </w:tcPr>
          <w:p>
            <w:pPr>
              <w:pStyle w:val="TableParagraph"/>
              <w:spacing w:before="7" w:after="0"/>
              <w:rPr>
                <w:b/>
                <w:b/>
                <w:sz w:val="25"/>
              </w:rPr>
            </w:pPr>
            <w:r>
              <w:rPr>
                <w:b/>
                <w:sz w:val="25"/>
              </w:rPr>
            </w:r>
          </w:p>
          <w:p>
            <w:pPr>
              <w:pStyle w:val="TableParagraph"/>
              <w:ind w:left="108" w:hanging="0"/>
              <w:rPr/>
            </w:pPr>
            <w:r>
              <w:rPr/>
              <w:t>-[……]·</w:t>
            </w:r>
          </w:p>
        </w:tc>
      </w:tr>
      <w:tr>
        <w:trPr>
          <w:trHeight w:val="878" w:hRule="atLeast"/>
        </w:trPr>
        <w:tc>
          <w:tcPr>
            <w:tcW w:w="4475" w:type="dxa"/>
            <w:tcBorders>
              <w:left w:val="single" w:sz="4" w:space="0" w:color="000000"/>
              <w:right w:val="single" w:sz="4" w:space="0" w:color="000000"/>
              <w:insideV w:val="single" w:sz="4" w:space="0" w:color="000000"/>
            </w:tcBorders>
            <w:shd w:fill="auto" w:val="clear"/>
          </w:tcPr>
          <w:p>
            <w:pPr>
              <w:pStyle w:val="TableParagraph"/>
              <w:spacing w:before="55" w:after="0"/>
              <w:ind w:left="107" w:right="522" w:hanging="0"/>
              <w:rPr/>
            </w:pPr>
            <w:r>
              <w:rPr/>
              <w:t>- Σε περίπτωση καταδικαστικής απόφασης, εφόσον ορίζεται απευθείας σε αυτήν, τη διάρκεια της περιόδου αποκλεισµού:</w:t>
            </w:r>
          </w:p>
        </w:tc>
        <w:tc>
          <w:tcPr>
            <w:tcW w:w="2246" w:type="dxa"/>
            <w:tcBorders>
              <w:left w:val="single" w:sz="4" w:space="0" w:color="000000"/>
              <w:right w:val="single" w:sz="4" w:space="0" w:color="000000"/>
              <w:insideV w:val="single" w:sz="4" w:space="0" w:color="000000"/>
            </w:tcBorders>
            <w:shd w:fill="auto" w:val="clear"/>
          </w:tcPr>
          <w:p>
            <w:pPr>
              <w:pStyle w:val="TableParagraph"/>
              <w:rPr>
                <w:b/>
                <w:b/>
                <w:sz w:val="24"/>
              </w:rPr>
            </w:pPr>
            <w:r>
              <w:rPr>
                <w:b/>
                <w:sz w:val="24"/>
              </w:rPr>
            </w:r>
          </w:p>
          <w:p>
            <w:pPr>
              <w:pStyle w:val="TableParagraph"/>
              <w:spacing w:before="139" w:after="0"/>
              <w:ind w:left="107" w:hanging="0"/>
              <w:rPr/>
            </w:pPr>
            <w:r>
              <w:rPr/>
              <w:t>-[……]·</w:t>
            </w:r>
          </w:p>
        </w:tc>
        <w:tc>
          <w:tcPr>
            <w:tcW w:w="2266" w:type="dxa"/>
            <w:tcBorders>
              <w:left w:val="single" w:sz="4" w:space="0" w:color="000000"/>
              <w:right w:val="single" w:sz="4" w:space="0" w:color="000000"/>
              <w:insideV w:val="single" w:sz="4" w:space="0" w:color="000000"/>
            </w:tcBorders>
            <w:shd w:fill="auto" w:val="clear"/>
          </w:tcPr>
          <w:p>
            <w:pPr>
              <w:pStyle w:val="TableParagraph"/>
              <w:rPr>
                <w:b/>
                <w:b/>
                <w:sz w:val="24"/>
              </w:rPr>
            </w:pPr>
            <w:r>
              <w:rPr>
                <w:b/>
                <w:sz w:val="24"/>
              </w:rPr>
            </w:r>
          </w:p>
          <w:p>
            <w:pPr>
              <w:pStyle w:val="TableParagraph"/>
              <w:spacing w:before="139" w:after="0"/>
              <w:ind w:left="108" w:hanging="0"/>
              <w:rPr/>
            </w:pPr>
            <w:r>
              <w:rPr/>
              <w:t>-[……]·</w:t>
            </w:r>
          </w:p>
        </w:tc>
      </w:tr>
      <w:tr>
        <w:trPr>
          <w:trHeight w:val="373" w:hRule="atLeast"/>
        </w:trPr>
        <w:tc>
          <w:tcPr>
            <w:tcW w:w="4475"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t>2) Με άλλα µέσα; ∆ιευκρινήστε:</w:t>
            </w:r>
          </w:p>
        </w:tc>
        <w:tc>
          <w:tcPr>
            <w:tcW w:w="2246" w:type="dxa"/>
            <w:tcBorders>
              <w:left w:val="single" w:sz="4" w:space="0" w:color="000000"/>
              <w:right w:val="single" w:sz="4" w:space="0" w:color="000000"/>
              <w:insideV w:val="single" w:sz="4" w:space="0" w:color="000000"/>
            </w:tcBorders>
            <w:shd w:fill="auto" w:val="clear"/>
          </w:tcPr>
          <w:p>
            <w:pPr>
              <w:pStyle w:val="TableParagraph"/>
              <w:rPr/>
            </w:pPr>
            <w:r>
              <w:rPr/>
            </w:r>
          </w:p>
        </w:tc>
        <w:tc>
          <w:tcPr>
            <w:tcW w:w="2266"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1075" w:hRule="atLeast"/>
        </w:trPr>
        <w:tc>
          <w:tcPr>
            <w:tcW w:w="447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6" w:after="0"/>
              <w:ind w:left="107" w:right="301" w:hanging="0"/>
              <w:rPr/>
            </w:pPr>
            <w:r>
              <w:rPr/>
              <w:t>δ) Ο οικονοµικός φορέας έχει εκπληρώσει τις υποχρεώσεις του είτε καταβάλλοντας τους</w:t>
            </w:r>
          </w:p>
          <w:p>
            <w:pPr>
              <w:pStyle w:val="TableParagraph"/>
              <w:spacing w:lineRule="exact" w:line="252" w:before="4" w:after="0"/>
              <w:ind w:left="107" w:right="306" w:hanging="0"/>
              <w:rPr/>
            </w:pPr>
            <w:r>
              <w:rPr/>
              <w:t>φόρους ή τις εισφορές κοινωνικής ασφάλισης που οφείλει συµπεριλαµβανόµενων κατά</w:t>
            </w:r>
          </w:p>
        </w:tc>
        <w:tc>
          <w:tcPr>
            <w:tcW w:w="22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 w:after="0"/>
              <w:rPr>
                <w:b/>
                <w:b/>
                <w:sz w:val="24"/>
              </w:rPr>
            </w:pPr>
            <w:r>
              <w:rPr>
                <w:b/>
                <w:sz w:val="24"/>
              </w:rPr>
            </w:r>
          </w:p>
          <w:p>
            <w:pPr>
              <w:pStyle w:val="TableParagraph"/>
              <w:spacing w:before="1" w:after="0"/>
              <w:ind w:left="107" w:hanging="0"/>
              <w:rPr/>
            </w:pPr>
            <w:r>
              <w:rPr/>
              <w:t>γ.2)[……]·</w:t>
            </w:r>
          </w:p>
          <w:p>
            <w:pPr>
              <w:pStyle w:val="TableParagraph"/>
              <w:spacing w:before="119" w:after="0"/>
              <w:ind w:left="107" w:hanging="0"/>
              <w:rPr/>
            </w:pPr>
            <w:r>
              <w:rPr/>
              <w:t>δ) [] Ναι [] Όχι</w:t>
            </w:r>
          </w:p>
        </w:tc>
        <w:tc>
          <w:tcPr>
            <w:tcW w:w="22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 w:after="0"/>
              <w:rPr>
                <w:b/>
                <w:b/>
                <w:sz w:val="24"/>
              </w:rPr>
            </w:pPr>
            <w:r>
              <w:rPr>
                <w:b/>
                <w:sz w:val="24"/>
              </w:rPr>
            </w:r>
          </w:p>
          <w:p>
            <w:pPr>
              <w:pStyle w:val="TableParagraph"/>
              <w:spacing w:before="1" w:after="0"/>
              <w:ind w:left="108" w:hanging="0"/>
              <w:rPr/>
            </w:pPr>
            <w:r>
              <w:rPr/>
              <w:t>γ.2)[……]·</w:t>
            </w:r>
          </w:p>
          <w:p>
            <w:pPr>
              <w:pStyle w:val="TableParagraph"/>
              <w:spacing w:before="119" w:after="0"/>
              <w:ind w:left="108" w:hanging="0"/>
              <w:rPr/>
            </w:pPr>
            <w:r>
              <w:rPr/>
              <w:t>δ) [] Ναι [] Όχι</w:t>
            </w:r>
          </w:p>
        </w:tc>
      </w:tr>
    </w:tbl>
    <w:p>
      <w:pPr>
        <w:sectPr>
          <w:headerReference w:type="default" r:id="rId13"/>
          <w:footerReference w:type="default" r:id="rId14"/>
          <w:type w:val="nextPage"/>
          <w:pgSz w:w="11906" w:h="16838"/>
          <w:pgMar w:left="780" w:right="0" w:header="322" w:top="720" w:footer="714" w:bottom="901" w:gutter="0"/>
          <w:pgNumType w:fmt="decimal"/>
          <w:formProt w:val="false"/>
          <w:textDirection w:val="lrTb"/>
          <w:docGrid w:type="default" w:linePitch="100" w:charSpace="4096"/>
        </w:sectPr>
      </w:pPr>
    </w:p>
    <w:p>
      <w:pPr>
        <w:pStyle w:val="Style13"/>
        <w:rPr>
          <w:rFonts w:ascii="Times New Roman" w:hAnsi="Times New Roman"/>
          <w:b/>
          <w:b/>
          <w:sz w:val="20"/>
        </w:rPr>
      </w:pPr>
      <w:r>
        <w:rPr>
          <w:rFonts w:ascii="Times New Roman" w:hAnsi="Times New Roman"/>
          <w:b/>
          <w:sz w:val="20"/>
        </w:rPr>
      </w:r>
    </w:p>
    <w:p>
      <w:pPr>
        <w:pStyle w:val="Style13"/>
        <w:spacing w:before="1" w:after="0"/>
        <w:rPr>
          <w:rFonts w:ascii="Times New Roman" w:hAnsi="Times New Roman"/>
          <w:b/>
          <w:b/>
          <w:sz w:val="15"/>
        </w:rPr>
      </w:pPr>
      <w:r>
        <w:rPr>
          <w:rFonts w:ascii="Times New Roman" w:hAnsi="Times New Roman"/>
          <w:b/>
          <w:sz w:val="15"/>
        </w:rPr>
      </w:r>
    </w:p>
    <w:tbl>
      <w:tblPr>
        <w:tblStyle w:val="TableNormal1"/>
        <w:tblW w:w="8987" w:type="dxa"/>
        <w:jc w:val="left"/>
        <w:tblInd w:w="358" w:type="dxa"/>
        <w:tblBorders>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5"/>
        <w:gridCol w:w="2246"/>
        <w:gridCol w:w="2266"/>
      </w:tblGrid>
      <w:tr>
        <w:trPr>
          <w:trHeight w:val="1507" w:hRule="atLeast"/>
        </w:trPr>
        <w:tc>
          <w:tcPr>
            <w:tcW w:w="447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65" w:hanging="0"/>
              <w:rPr/>
            </w:pPr>
            <w:r>
              <w:rPr/>
              <w:t>περίπτωση, των δεδουλευµένων τόκων ή των προστίµων, είτε υπαγόµενος σε δεσµευτικό διακανονισµό για την καταβολή τους ;</w:t>
            </w:r>
            <w:r>
              <w:rPr>
                <w:vertAlign w:val="superscript"/>
              </w:rPr>
              <w:t>xxiii</w:t>
            </w:r>
          </w:p>
        </w:tc>
        <w:tc>
          <w:tcPr>
            <w:tcW w:w="22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970" w:hanging="0"/>
              <w:rPr/>
            </w:pPr>
            <w:r>
              <w:rPr/>
              <w:t>Εάν ναι, να αναφερθούν λεπτοµερείς πληροφορίες</w:t>
            </w:r>
          </w:p>
          <w:p>
            <w:pPr>
              <w:pStyle w:val="TableParagraph"/>
              <w:spacing w:before="114" w:after="0"/>
              <w:ind w:left="107" w:hanging="0"/>
              <w:rPr/>
            </w:pPr>
            <w:r>
              <w:rPr/>
              <w:t>[……]</w:t>
            </w:r>
          </w:p>
        </w:tc>
        <w:tc>
          <w:tcPr>
            <w:tcW w:w="226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right="988" w:hanging="0"/>
              <w:rPr/>
            </w:pPr>
            <w:r>
              <w:rPr/>
              <w:t>Εάν ναι, να αναφερθούν λεπτοµερείς πληροφορίες</w:t>
            </w:r>
          </w:p>
          <w:p>
            <w:pPr>
              <w:pStyle w:val="TableParagraph"/>
              <w:spacing w:before="114" w:after="0"/>
              <w:ind w:left="108" w:hanging="0"/>
              <w:rPr/>
            </w:pPr>
            <w:r>
              <w:rPr/>
              <w:t>[……]</w:t>
            </w:r>
          </w:p>
        </w:tc>
      </w:tr>
      <w:tr>
        <w:trPr>
          <w:trHeight w:val="998" w:hRule="atLeast"/>
        </w:trPr>
        <w:tc>
          <w:tcPr>
            <w:tcW w:w="4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286" w:hanging="1"/>
              <w:rPr>
                <w:i/>
                <w:i/>
              </w:rPr>
            </w:pPr>
            <w:r>
              <w:rPr>
                <w:i/>
              </w:rPr>
              <w:t>Εάν η σχετική τεκµηρίωση όσον αφορά την καταβολή των φόρων ή εισφορών κοινωνικής ασφάλισης διατίθεται ηλεκτρονικά, αναφέρετε:</w:t>
            </w:r>
          </w:p>
        </w:tc>
        <w:tc>
          <w:tcPr>
            <w:tcW w:w="451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06" w:hanging="0"/>
              <w:rPr/>
            </w:pPr>
            <w:r>
              <w:rPr>
                <w:i/>
              </w:rPr>
              <w:t xml:space="preserve">(διαδικτυακή διεύθυνση, αρχή ή φορέας έκδοσης, επακριβή στοιχεία αναφοράς των εγγράφων): </w:t>
            </w:r>
            <w:r>
              <w:rPr>
                <w:vertAlign w:val="superscript"/>
              </w:rPr>
              <w:t>xxiv</w:t>
            </w:r>
          </w:p>
          <w:p>
            <w:pPr>
              <w:pStyle w:val="TableParagraph"/>
              <w:spacing w:before="114" w:after="0"/>
              <w:ind w:left="107" w:hanging="0"/>
              <w:rPr>
                <w:i/>
                <w:i/>
              </w:rPr>
            </w:pPr>
            <w:r>
              <w:rPr>
                <w:i/>
              </w:rPr>
              <w:t>[……][……][……]</w:t>
            </w:r>
          </w:p>
        </w:tc>
      </w:tr>
    </w:tbl>
    <w:p>
      <w:pPr>
        <w:pStyle w:val="Style13"/>
        <w:spacing w:before="5" w:after="0"/>
        <w:rPr>
          <w:rFonts w:ascii="Times New Roman" w:hAnsi="Times New Roman"/>
          <w:b/>
          <w:b/>
          <w:sz w:val="24"/>
        </w:rPr>
      </w:pPr>
      <w:r>
        <w:rPr>
          <w:rFonts w:ascii="Times New Roman" w:hAnsi="Times New Roman"/>
          <w:b/>
          <w:sz w:val="24"/>
        </w:rPr>
      </w:r>
    </w:p>
    <w:p>
      <w:pPr>
        <w:pStyle w:val="Normal"/>
        <w:spacing w:before="92" w:after="0"/>
        <w:ind w:left="352" w:hanging="0"/>
        <w:rPr>
          <w:rFonts w:ascii="Times New Roman" w:hAnsi="Times New Roman"/>
          <w:b/>
          <w:b/>
        </w:rPr>
      </w:pPr>
      <w:r>
        <w:rPr>
          <w:rFonts w:ascii="Times New Roman" w:hAnsi="Times New Roman"/>
          <w:b/>
        </w:rPr>
        <w:t>Γ: Λόγοι που σχετίζονται µε αφερεγγυότητα, σύγκρουση συµφερόντων ή επαγγελµατικό παράπτωµα</w:t>
      </w:r>
    </w:p>
    <w:p>
      <w:pPr>
        <w:pStyle w:val="Style13"/>
        <w:spacing w:before="5" w:after="0"/>
        <w:rPr>
          <w:rFonts w:ascii="Times New Roman" w:hAnsi="Times New Roman"/>
          <w:b/>
          <w:b/>
          <w:sz w:val="10"/>
        </w:rPr>
      </w:pPr>
      <w:r>
        <w:rPr>
          <w:rFonts w:ascii="Times New Roman" w:hAnsi="Times New Roman"/>
          <w:b/>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878"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74" w:hanging="1"/>
              <w:rPr>
                <w:b/>
                <w:b/>
                <w:i/>
                <w:i/>
              </w:rPr>
            </w:pPr>
            <w:r>
              <w:rPr>
                <w:b/>
                <w:i/>
              </w:rPr>
              <w:t>Πληροφορίες σχετικά µε πιθανή αφερεγγυότητα, σύγκρουση συµφερόντων ή επαγγελµατικό παράπτωµα</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374" w:hRule="atLeast"/>
        </w:trPr>
        <w:tc>
          <w:tcPr>
            <w:tcW w:w="447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226" w:hanging="0"/>
              <w:rPr>
                <w:b/>
                <w:b/>
              </w:rPr>
            </w:pPr>
            <w:r>
              <w:rPr/>
              <w:t xml:space="preserve">Ο οικονοµικός φορέας έχει, </w:t>
            </w:r>
            <w:r>
              <w:rPr>
                <w:b/>
              </w:rPr>
              <w:t>εν γνώσει του</w:t>
            </w:r>
            <w:r>
              <w:rPr/>
              <w:t xml:space="preserve">, αθετήσει </w:t>
            </w:r>
            <w:r>
              <w:rPr>
                <w:b/>
              </w:rPr>
              <w:t xml:space="preserve">τις υποχρεώσεις του </w:t>
            </w:r>
            <w:r>
              <w:rPr/>
              <w:t xml:space="preserve">στους τοµείς του </w:t>
            </w:r>
            <w:r>
              <w:rPr>
                <w:b/>
              </w:rPr>
              <w:t>περιβαλλοντικού, κοινωνικού και εργατικού δικαίου</w:t>
            </w:r>
            <w:r>
              <w:rPr>
                <w:vertAlign w:val="superscript"/>
              </w:rPr>
              <w:t>xxv</w:t>
            </w:r>
            <w:r>
              <w:rPr>
                <w:b/>
              </w:rPr>
              <w:t>;</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 Ναι [] Όχι</w:t>
            </w:r>
          </w:p>
        </w:tc>
      </w:tr>
      <w:tr>
        <w:trPr>
          <w:trHeight w:val="2877" w:hRule="atLeast"/>
        </w:trPr>
        <w:tc>
          <w:tcPr>
            <w:tcW w:w="447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
                <w:szCs w:val="2"/>
              </w:rPr>
            </w:pPr>
            <w:r>
              <w:rPr>
                <w:sz w:val="2"/>
                <w:szCs w:val="2"/>
              </w:rPr>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b/>
                <w:b/>
                <w:sz w:val="24"/>
              </w:rPr>
            </w:pPr>
            <w:r>
              <w:rPr>
                <w:b/>
                <w:sz w:val="24"/>
              </w:rPr>
            </w:r>
          </w:p>
          <w:p>
            <w:pPr>
              <w:pStyle w:val="TableParagraph"/>
              <w:rPr>
                <w:b/>
                <w:b/>
                <w:sz w:val="24"/>
              </w:rPr>
            </w:pPr>
            <w:r>
              <w:rPr>
                <w:b/>
                <w:sz w:val="24"/>
              </w:rPr>
            </w:r>
          </w:p>
          <w:p>
            <w:pPr>
              <w:pStyle w:val="TableParagraph"/>
              <w:spacing w:before="188" w:after="0"/>
              <w:ind w:left="110" w:right="6" w:hanging="0"/>
              <w:rPr/>
            </w:pPr>
            <w:r>
              <w:rPr>
                <w:b/>
              </w:rPr>
              <w:t>Εάν ναι</w:t>
            </w:r>
            <w:r>
              <w:rPr/>
              <w:t>, ο οικονοµικός φορέας έχει λάβει µέτρα που να αποδεικνύουν την αξιοπιστία του παρά την ύπαρξη αυτού του λόγου αποκλεισµού («αυτοκάθαρση»);</w:t>
            </w:r>
          </w:p>
          <w:p>
            <w:pPr>
              <w:pStyle w:val="TableParagraph"/>
              <w:spacing w:before="118" w:after="0"/>
              <w:ind w:left="110" w:hanging="0"/>
              <w:rPr/>
            </w:pPr>
            <w:r>
              <w:rPr/>
              <w:t>[] Ναι [] Όχι</w:t>
            </w:r>
          </w:p>
          <w:p>
            <w:pPr>
              <w:pStyle w:val="TableParagraph"/>
              <w:tabs>
                <w:tab w:val="clear" w:pos="720"/>
                <w:tab w:val="left" w:pos="2352" w:leader="dot"/>
              </w:tabs>
              <w:spacing w:before="122" w:after="0"/>
              <w:ind w:left="110" w:right="317" w:hanging="0"/>
              <w:rPr/>
            </w:pPr>
            <w:r>
              <w:rPr>
                <w:b/>
              </w:rPr>
              <w:t xml:space="preserve">Εάν το έχει πράξει, </w:t>
            </w:r>
            <w:r>
              <w:rPr/>
              <w:t>περιγράψτε τα µέτραπου λήφθηκαν:[</w:t>
              <w:tab/>
              <w:t>]</w:t>
            </w:r>
          </w:p>
        </w:tc>
      </w:tr>
      <w:tr>
        <w:trPr>
          <w:trHeight w:val="816"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right="97" w:hanging="0"/>
              <w:rPr/>
            </w:pPr>
            <w:r>
              <w:rPr/>
              <w:t>Βρίσκεται ο οικονοµικός φορέας σε οποιαδήποτε από τις ακόλουθες καταστάσεις</w:t>
            </w:r>
            <w:r>
              <w:rPr>
                <w:vertAlign w:val="superscript"/>
              </w:rPr>
              <w:t>xxvi</w:t>
            </w:r>
          </w:p>
          <w:p>
            <w:pPr>
              <w:pStyle w:val="TableParagraph"/>
              <w:ind w:left="107" w:hanging="0"/>
              <w:rPr/>
            </w:pPr>
            <w:r>
              <w:rPr/>
              <w:t>:</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 Ναι [] Όχι</w:t>
            </w:r>
          </w:p>
        </w:tc>
      </w:tr>
      <w:tr>
        <w:trPr>
          <w:trHeight w:val="37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t>α) πτώχευση, ή</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37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hanging="0"/>
              <w:rPr/>
            </w:pPr>
            <w:r>
              <w:rPr/>
              <w:t>β) διαδικασία εξυγίανσης, ή</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371"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t>γ) ειδική εκκαθάριση, ή</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626"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right="221" w:hanging="0"/>
              <w:rPr/>
            </w:pPr>
            <w:r>
              <w:rPr/>
              <w:t>δ) αναγκαστική διαχείριση από εκκαθαριστή ή από το δικαστήριο, ή</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626"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right="577" w:hanging="0"/>
              <w:rPr/>
            </w:pPr>
            <w:r>
              <w:rPr/>
              <w:t>ε) έχει υπαχθεί σε διαδικασία πτωχευτικού συµβιβασµού, ή</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625"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right="226" w:hanging="0"/>
              <w:rPr/>
            </w:pPr>
            <w:r>
              <w:rPr/>
              <w:t>στ) αναστολή επιχειρηµατικών δραστηριοτήτων, ή</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879"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hanging="0"/>
              <w:rPr/>
            </w:pPr>
            <w:r>
              <w:rPr/>
              <w:t>ζ) σε οποιαδήποτε ανάλογη κατάσταση προκύπτουσα από παρόµοια διαδικασία προβλεπόµενη σε εθνικές διατάξεις νόµου</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371"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t>Εάν ναι:</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373"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t>- Παραθέστε λεπτοµερή στοιχεία:</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1579"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6" w:after="0"/>
              <w:ind w:left="107" w:right="74" w:hanging="0"/>
              <w:rPr/>
            </w:pPr>
            <w:r>
              <w:rPr/>
              <w:t>- ∆ιευκρινίστε τους λόγους για τους οποίους ωστόσο ο οικονοµικός φορέας, θα δύναται να εκτελέσει τη σύµβαση, λαµβανόµενης υπόψη της εφαρµοστέας εθνικής νοµοθεσίας και των</w:t>
            </w:r>
          </w:p>
          <w:p>
            <w:pPr>
              <w:pStyle w:val="TableParagraph"/>
              <w:spacing w:lineRule="exact" w:line="254" w:before="1" w:after="0"/>
              <w:ind w:left="107" w:hanging="0"/>
              <w:rPr/>
            </w:pPr>
            <w:r>
              <w:rPr/>
              <w:t>µέτρων σχετικά µε τη συνέχε συνέχιση της επιχειρηµατικής του λειτουργίας υπό αυτές</w:t>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b/>
                <w:b/>
                <w:sz w:val="24"/>
              </w:rPr>
            </w:pPr>
            <w:r>
              <w:rPr>
                <w:b/>
                <w:sz w:val="24"/>
              </w:rPr>
            </w:r>
          </w:p>
          <w:p>
            <w:pPr>
              <w:pStyle w:val="TableParagraph"/>
              <w:spacing w:before="4" w:after="0"/>
              <w:rPr>
                <w:b/>
                <w:b/>
                <w:sz w:val="21"/>
              </w:rPr>
            </w:pPr>
            <w:r>
              <w:rPr>
                <w:b/>
                <w:sz w:val="21"/>
              </w:rPr>
            </w:r>
          </w:p>
          <w:p>
            <w:pPr>
              <w:pStyle w:val="TableParagraph"/>
              <w:ind w:left="110" w:hanging="0"/>
              <w:rPr/>
            </w:pPr>
            <w:r>
              <w:rPr/>
              <w:t>-[.......................]</w:t>
            </w:r>
          </w:p>
          <w:p>
            <w:pPr>
              <w:pStyle w:val="TableParagraph"/>
              <w:spacing w:before="122" w:after="0"/>
              <w:ind w:left="110" w:hanging="0"/>
              <w:rPr/>
            </w:pPr>
            <w:r>
              <w:rPr/>
              <w:t>-[.......................]</w:t>
            </w:r>
          </w:p>
        </w:tc>
      </w:tr>
    </w:tbl>
    <w:p>
      <w:pPr>
        <w:sectPr>
          <w:headerReference w:type="default" r:id="rId15"/>
          <w:footerReference w:type="default" r:id="rId16"/>
          <w:type w:val="nextPage"/>
          <w:pgSz w:w="11906" w:h="16838"/>
          <w:pgMar w:left="780" w:right="0" w:header="322" w:top="720" w:footer="714" w:bottom="901" w:gutter="0"/>
          <w:pgNumType w:fmt="decimal"/>
          <w:formProt w:val="false"/>
          <w:textDirection w:val="lrTb"/>
          <w:docGrid w:type="default" w:linePitch="100" w:charSpace="4096"/>
        </w:sectPr>
      </w:pPr>
    </w:p>
    <w:p>
      <w:pPr>
        <w:pStyle w:val="Style13"/>
        <w:rPr>
          <w:rFonts w:ascii="Times New Roman" w:hAnsi="Times New Roman"/>
          <w:sz w:val="20"/>
        </w:rPr>
      </w:pPr>
      <w:r>
        <w:rPr>
          <w:rFonts w:ascii="Times New Roman" w:hAnsi="Times New Roman"/>
          <w:sz w:val="20"/>
        </w:rPr>
      </w:r>
    </w:p>
    <w:p>
      <w:pPr>
        <w:pStyle w:val="Style13"/>
        <w:spacing w:before="6" w:after="0"/>
        <w:rPr>
          <w:rFonts w:ascii="Times New Roman" w:hAnsi="Times New Roman"/>
          <w:sz w:val="15"/>
        </w:rPr>
      </w:pPr>
      <w:r>
        <w:rPr>
          <w:rFonts w:ascii="Times New Roman" w:hAnsi="Times New Roman"/>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117"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07" w:hanging="0"/>
              <w:rPr/>
            </w:pPr>
            <w:r>
              <w:rPr/>
              <w:t>αυτές τις περιστάσεις</w:t>
            </w:r>
            <w:r>
              <w:rPr>
                <w:vertAlign w:val="superscript"/>
              </w:rPr>
              <w:t>xxvii</w:t>
            </w:r>
          </w:p>
          <w:p>
            <w:pPr>
              <w:pStyle w:val="TableParagraph"/>
              <w:spacing w:before="119" w:after="0"/>
              <w:ind w:left="107" w:hanging="1"/>
              <w:rPr/>
            </w:pPr>
            <w:r>
              <w:rPr/>
              <w:t>Εάν η σχετική τεκµηρίωση διατίθεται ηλεκτρονικά, αναφέρετε:</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spacing w:before="2" w:after="0"/>
              <w:rPr>
                <w:sz w:val="26"/>
              </w:rPr>
            </w:pPr>
            <w:r>
              <w:rPr>
                <w:sz w:val="26"/>
              </w:rPr>
            </w:r>
          </w:p>
          <w:p>
            <w:pPr>
              <w:pStyle w:val="TableParagraph"/>
              <w:ind w:left="110" w:right="101" w:hanging="0"/>
              <w:rPr>
                <w:i/>
                <w:i/>
              </w:rPr>
            </w:pPr>
            <w:r>
              <w:rPr>
                <w:i/>
              </w:rPr>
              <w:t>(διαδικτυακή διεύθυνση, αρχή ή φορέας έκδοσης, επακριβή στοιχεία αναφοράς των εγγράφων): [……][……][……]</w:t>
            </w:r>
          </w:p>
        </w:tc>
      </w:tr>
      <w:tr>
        <w:trPr>
          <w:trHeight w:val="564"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hanging="1"/>
              <w:rPr/>
            </w:pPr>
            <w:r>
              <w:rPr/>
              <w:t xml:space="preserve">Έχει διαπράξει ο οικονοµικός φορέας </w:t>
            </w:r>
            <w:r>
              <w:rPr>
                <w:b/>
              </w:rPr>
              <w:t>σοβαρό επαγγελµατικό παράπτωµα</w:t>
            </w:r>
            <w:r>
              <w:rPr>
                <w:vertAlign w:val="superscript"/>
              </w:rPr>
              <w:t>xxviii</w:t>
            </w:r>
            <w:r>
              <w:rPr/>
              <w:t>;</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9"/>
              <w:ind w:left="110" w:hanging="0"/>
              <w:rPr/>
            </w:pPr>
            <w:r>
              <w:rPr/>
              <w:t>[] Ναι [] Όχι</w:t>
            </w:r>
          </w:p>
        </w:tc>
      </w:tr>
      <w:tr>
        <w:trPr>
          <w:trHeight w:val="927"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b/>
              </w:rPr>
              <w:t>Εάν ναι</w:t>
            </w:r>
            <w:r>
              <w:rPr/>
              <w:t>, να αναφερθούν λεπτοµερείς πληροφορίες:</w:t>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5" w:after="0"/>
              <w:ind w:left="110" w:hanging="0"/>
              <w:rPr/>
            </w:pPr>
            <w:r>
              <w:rPr/>
              <w:t>[.......................]</w:t>
            </w:r>
          </w:p>
        </w:tc>
      </w:tr>
      <w:tr>
        <w:trPr>
          <w:trHeight w:val="938"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rPr>
                <w:sz w:val="32"/>
              </w:rPr>
            </w:pPr>
            <w:r>
              <w:rPr>
                <w:sz w:val="32"/>
              </w:rPr>
            </w:r>
          </w:p>
          <w:p>
            <w:pPr>
              <w:pStyle w:val="TableParagraph"/>
              <w:ind w:left="110" w:hanging="0"/>
              <w:rPr/>
            </w:pPr>
            <w:r>
              <w:rPr>
                <w:b/>
              </w:rPr>
              <w:t>Εάν ναι</w:t>
            </w:r>
            <w:r>
              <w:rPr/>
              <w:t>, έχει λάβει ο οικονοµικός φορέας µέτρα αυτοκάθαρσης;</w:t>
            </w:r>
          </w:p>
        </w:tc>
      </w:tr>
      <w:tr>
        <w:trPr>
          <w:trHeight w:val="373"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6" w:after="0"/>
              <w:ind w:left="110" w:hanging="0"/>
              <w:rPr/>
            </w:pPr>
            <w:r>
              <w:rPr/>
              <w:t>[] Ναι [] Όχι</w:t>
            </w:r>
          </w:p>
        </w:tc>
      </w:tr>
      <w:tr>
        <w:trPr>
          <w:trHeight w:val="625"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hanging="0"/>
              <w:rPr/>
            </w:pPr>
            <w:r>
              <w:rPr>
                <w:b/>
              </w:rPr>
              <w:t xml:space="preserve">Εάν το έχει πράξει, </w:t>
            </w:r>
            <w:r>
              <w:rPr/>
              <w:t>περιγράψτε τα µέτρα που λήφθηκαν:</w:t>
            </w:r>
          </w:p>
        </w:tc>
      </w:tr>
      <w:tr>
        <w:trPr>
          <w:trHeight w:val="434"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6" w:after="0"/>
              <w:ind w:left="110" w:hanging="0"/>
              <w:rPr/>
            </w:pPr>
            <w:r>
              <w:rPr/>
              <w:t>[..........……]</w:t>
            </w:r>
          </w:p>
        </w:tc>
      </w:tr>
      <w:tr>
        <w:trPr>
          <w:trHeight w:val="818"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07" w:hanging="0"/>
              <w:rPr>
                <w:b/>
                <w:b/>
              </w:rPr>
            </w:pPr>
            <w:r>
              <w:rPr/>
              <w:t xml:space="preserve">Έχει συνάψει ο οικονοµικός φορέας </w:t>
            </w:r>
            <w:r>
              <w:rPr>
                <w:b/>
              </w:rPr>
              <w:t>συµφωνίες</w:t>
            </w:r>
          </w:p>
          <w:p>
            <w:pPr>
              <w:pStyle w:val="TableParagraph"/>
              <w:spacing w:before="1" w:after="0"/>
              <w:ind w:left="107" w:hanging="0"/>
              <w:rPr/>
            </w:pPr>
            <w:r>
              <w:rPr/>
              <w:t xml:space="preserve">µε άλλους οικονοµικούς φορείς </w:t>
            </w:r>
            <w:r>
              <w:rPr>
                <w:b/>
              </w:rPr>
              <w:t>µε σκοπό τη στρέβλωση του ανταγωνισµού</w:t>
            </w:r>
            <w:r>
              <w:rPr/>
              <w:t>;</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 Ναι [] Όχι</w:t>
            </w:r>
          </w:p>
        </w:tc>
      </w:tr>
      <w:tr>
        <w:trPr>
          <w:trHeight w:val="727"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hanging="0"/>
              <w:rPr/>
            </w:pPr>
            <w:r>
              <w:rPr>
                <w:b/>
              </w:rPr>
              <w:t>Εάν ναι</w:t>
            </w:r>
            <w:r>
              <w:rPr/>
              <w:t>, να αναφερθούν λεπτοµερείς πληροφορίες:</w:t>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8" w:after="0"/>
              <w:rPr>
                <w:sz w:val="25"/>
              </w:rPr>
            </w:pPr>
            <w:r>
              <w:rPr>
                <w:sz w:val="25"/>
              </w:rPr>
            </w:r>
          </w:p>
          <w:p>
            <w:pPr>
              <w:pStyle w:val="TableParagraph"/>
              <w:spacing w:before="1" w:after="0"/>
              <w:ind w:left="110" w:hanging="0"/>
              <w:rPr/>
            </w:pPr>
            <w:r>
              <w:rPr/>
              <w:t>[…...........]</w:t>
            </w:r>
          </w:p>
        </w:tc>
      </w:tr>
      <w:tr>
        <w:trPr>
          <w:trHeight w:val="563"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10" w:hanging="0"/>
              <w:rPr/>
            </w:pPr>
            <w:r>
              <w:rPr>
                <w:b/>
              </w:rPr>
              <w:t>Εάν ναι</w:t>
            </w:r>
            <w:r>
              <w:rPr/>
              <w:t>, έχει λάβει ο οικονοµικός φορέας µέτρα αυτοκάθαρσης;</w:t>
            </w:r>
          </w:p>
        </w:tc>
      </w:tr>
      <w:tr>
        <w:trPr>
          <w:trHeight w:val="373"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6" w:after="0"/>
              <w:ind w:left="110" w:hanging="0"/>
              <w:rPr/>
            </w:pPr>
            <w:r>
              <w:rPr/>
              <w:t>[] Ναι [] Όχι</w:t>
            </w:r>
          </w:p>
        </w:tc>
      </w:tr>
      <w:tr>
        <w:trPr>
          <w:trHeight w:val="625"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hanging="0"/>
              <w:rPr/>
            </w:pPr>
            <w:r>
              <w:rPr>
                <w:b/>
              </w:rPr>
              <w:t xml:space="preserve">Εάν το έχει πράξει, </w:t>
            </w:r>
            <w:r>
              <w:rPr/>
              <w:t>περιγράψτε τα µέτρα που λήφθηκαν:</w:t>
            </w:r>
          </w:p>
        </w:tc>
      </w:tr>
      <w:tr>
        <w:trPr>
          <w:trHeight w:val="434"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6" w:after="0"/>
              <w:ind w:left="110" w:hanging="0"/>
              <w:rPr/>
            </w:pPr>
            <w:r>
              <w:rPr/>
              <w:t>[……]</w:t>
            </w:r>
          </w:p>
        </w:tc>
      </w:tr>
      <w:tr>
        <w:trPr>
          <w:trHeight w:val="186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19" w:hanging="0"/>
              <w:rPr/>
            </w:pPr>
            <w:r>
              <w:rPr/>
              <w:t xml:space="preserve">Γνωρίζει ο οικονοµικός φορέας την ύπαρξη τυχόν </w:t>
            </w:r>
            <w:r>
              <w:rPr>
                <w:b/>
              </w:rPr>
              <w:t>σύγκρουσης συµφερόντωνxxix</w:t>
            </w:r>
            <w:r>
              <w:rPr/>
              <w:t>, λόγω της συµµετοχής του στη διαδικασία ανάθεσης της σύµβασης;</w:t>
            </w:r>
          </w:p>
          <w:p>
            <w:pPr>
              <w:pStyle w:val="TableParagraph"/>
              <w:spacing w:before="114" w:after="0"/>
              <w:ind w:left="107" w:hanging="0"/>
              <w:rPr/>
            </w:pPr>
            <w:r>
              <w:rPr>
                <w:b/>
              </w:rPr>
              <w:t>Εάν ναι</w:t>
            </w:r>
            <w:r>
              <w:rPr/>
              <w:t>, να αναφερθούν λεπτοµερείς πληροφορίες: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 Ναι [] Όχι</w:t>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spacing w:before="9" w:after="0"/>
              <w:rPr>
                <w:sz w:val="35"/>
              </w:rPr>
            </w:pPr>
            <w:r>
              <w:rPr>
                <w:sz w:val="35"/>
              </w:rPr>
            </w:r>
          </w:p>
          <w:p>
            <w:pPr>
              <w:pStyle w:val="TableParagraph"/>
              <w:ind w:left="110" w:hanging="0"/>
              <w:rPr/>
            </w:pPr>
            <w:r>
              <w:rPr/>
              <w:t>[.........…]</w:t>
            </w:r>
          </w:p>
        </w:tc>
      </w:tr>
      <w:tr>
        <w:trPr>
          <w:trHeight w:val="1893"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74" w:hanging="1"/>
              <w:rPr/>
            </w:pPr>
            <w:r>
              <w:rPr/>
              <w:t xml:space="preserve">Έχει παράσχει ο οικονοµικός φορέας ή επιχείρηση συνδεδεµένη µε αυτόν </w:t>
            </w:r>
            <w:r>
              <w:rPr>
                <w:b/>
              </w:rPr>
              <w:t xml:space="preserve">συµβουλές </w:t>
            </w:r>
            <w:r>
              <w:rPr/>
              <w:t xml:space="preserve">στην αναθέτουσα αρχή ή στον αναθέτοντα φορέα ή έχει µε άλλο τρόπο </w:t>
            </w:r>
            <w:r>
              <w:rPr>
                <w:b/>
              </w:rPr>
              <w:t xml:space="preserve">αναµειχθεί στην προετοιµασία </w:t>
            </w:r>
            <w:r>
              <w:rPr/>
              <w:t>της διαδικασίας σύναψης της σύµβασης</w:t>
            </w:r>
            <w:r>
              <w:rPr>
                <w:vertAlign w:val="superscript"/>
              </w:rPr>
              <w:t>xxx</w:t>
            </w:r>
            <w:r>
              <w:rPr/>
              <w:t>;</w:t>
            </w:r>
          </w:p>
          <w:p>
            <w:pPr>
              <w:pStyle w:val="TableParagraph"/>
              <w:spacing w:lineRule="exact" w:line="240" w:before="115" w:after="0"/>
              <w:ind w:left="107" w:hanging="0"/>
              <w:rPr/>
            </w:pPr>
            <w:r>
              <w:rPr>
                <w:b/>
              </w:rPr>
              <w:t>Εάν ναι</w:t>
            </w:r>
            <w:r>
              <w:rPr/>
              <w:t>, να αναφερθούν λεπτοµερείς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10" w:hanging="0"/>
              <w:rPr/>
            </w:pPr>
            <w:r>
              <w:rPr/>
              <w:t>[] Ναι [] Όχι</w:t>
            </w:r>
          </w:p>
        </w:tc>
      </w:tr>
    </w:tbl>
    <w:p>
      <w:pPr>
        <w:sectPr>
          <w:headerReference w:type="default" r:id="rId17"/>
          <w:footerReference w:type="default" r:id="rId18"/>
          <w:type w:val="nextPage"/>
          <w:pgSz w:w="11906" w:h="16838"/>
          <w:pgMar w:left="780" w:right="0" w:header="322" w:top="720" w:footer="714" w:bottom="901" w:gutter="0"/>
          <w:pgNumType w:fmt="decimal"/>
          <w:formProt w:val="false"/>
          <w:textDirection w:val="lrTb"/>
          <w:docGrid w:type="default" w:linePitch="100" w:charSpace="4096"/>
        </w:sectPr>
      </w:pPr>
    </w:p>
    <w:p>
      <w:pPr>
        <w:pStyle w:val="Style13"/>
        <w:rPr>
          <w:rFonts w:ascii="Times New Roman" w:hAnsi="Times New Roman"/>
          <w:sz w:val="20"/>
        </w:rPr>
      </w:pPr>
      <w:r>
        <w:rPr>
          <w:rFonts w:ascii="Times New Roman" w:hAnsi="Times New Roman"/>
          <w:sz w:val="20"/>
        </w:rPr>
      </w:r>
    </w:p>
    <w:p>
      <w:pPr>
        <w:pStyle w:val="Style13"/>
        <w:spacing w:before="6" w:after="0"/>
        <w:rPr>
          <w:rFonts w:ascii="Times New Roman" w:hAnsi="Times New Roman"/>
          <w:sz w:val="15"/>
        </w:rPr>
      </w:pPr>
      <w:r>
        <w:rPr>
          <w:rFonts w:ascii="Times New Roman" w:hAnsi="Times New Roman"/>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746"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07" w:hanging="0"/>
              <w:rPr/>
            </w:pPr>
            <w:r>
              <w:rPr/>
              <w:t>πληροφορίες: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32"/>
              </w:rPr>
            </w:pPr>
            <w:r>
              <w:rPr>
                <w:sz w:val="32"/>
              </w:rPr>
            </w:r>
          </w:p>
          <w:p>
            <w:pPr>
              <w:pStyle w:val="TableParagraph"/>
              <w:ind w:left="110" w:hanging="0"/>
              <w:rPr/>
            </w:pPr>
            <w:r>
              <w:rPr/>
              <w:t>[...................…]</w:t>
            </w:r>
          </w:p>
        </w:tc>
      </w:tr>
      <w:tr>
        <w:trPr>
          <w:trHeight w:val="2336"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right="143" w:hanging="1"/>
              <w:rPr/>
            </w:pPr>
            <w:r>
              <w:rPr/>
              <w:t>Έχει επιδείξει ο οικονοµικός φορέας σοβαρή ή επαναλαµβανόµενη πληµµέλεια</w:t>
            </w:r>
            <w:r>
              <w:rPr>
                <w:vertAlign w:val="superscript"/>
              </w:rPr>
              <w:t>xxxi</w:t>
            </w:r>
            <w:r>
              <w:rPr/>
              <w:t xml:space="preserve"> κατά την εκτέλεση ουσιώδους απαίτησης στο πλαίσιο προηγούµενης δηµόσιας σύµβασης, προηγούµενης σύµβασης µε αναθέτοντα φορέα ή προηγούµενης σύµβασης παραχώρησης που είχε ως αποτέλεσµα την πρόωρη καταγγελία της προηγούµενης σύµβασης , αποζηµιώσεις ή άλλες παρόµοιες κυρώσεις;</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9"/>
              <w:ind w:left="110" w:hanging="0"/>
              <w:rPr/>
            </w:pPr>
            <w:r>
              <w:rPr/>
              <w:t>[] Ναι [] Όχι</w:t>
            </w:r>
          </w:p>
        </w:tc>
      </w:tr>
      <w:tr>
        <w:trPr>
          <w:trHeight w:val="980"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b/>
              </w:rPr>
              <w:t>Εάν ναι</w:t>
            </w:r>
            <w:r>
              <w:rPr/>
              <w:t>, να αναφερθούν λεπτοµερείς πληροφορίες:</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787"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6" w:after="0"/>
              <w:rPr>
                <w:sz w:val="35"/>
              </w:rPr>
            </w:pPr>
            <w:r>
              <w:rPr>
                <w:sz w:val="35"/>
              </w:rPr>
            </w:r>
          </w:p>
          <w:p>
            <w:pPr>
              <w:pStyle w:val="TableParagraph"/>
              <w:ind w:left="110" w:hanging="0"/>
              <w:rPr/>
            </w:pPr>
            <w:r>
              <w:rPr/>
              <w:t>[….................]</w:t>
            </w:r>
          </w:p>
        </w:tc>
      </w:tr>
      <w:tr>
        <w:trPr>
          <w:trHeight w:val="564"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auto" w:line="240"/>
              <w:ind w:left="110" w:hanging="0"/>
              <w:rPr/>
            </w:pPr>
            <w:r>
              <w:rPr>
                <w:b/>
              </w:rPr>
              <w:t>Εάν ναι</w:t>
            </w:r>
            <w:r>
              <w:rPr/>
              <w:t>, έχει λάβει ο οικονοµικός φορέας µέτρα αυτοκάθαρσης;</w:t>
            </w:r>
          </w:p>
        </w:tc>
      </w:tr>
      <w:tr>
        <w:trPr>
          <w:trHeight w:val="373"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hanging="0"/>
              <w:rPr/>
            </w:pPr>
            <w:r>
              <w:rPr/>
              <w:t>[] Ναι [] Όχι</w:t>
            </w:r>
          </w:p>
        </w:tc>
      </w:tr>
      <w:tr>
        <w:trPr>
          <w:trHeight w:val="625"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6" w:after="0"/>
              <w:ind w:left="110" w:hanging="0"/>
              <w:rPr/>
            </w:pPr>
            <w:r>
              <w:rPr>
                <w:b/>
              </w:rPr>
              <w:t xml:space="preserve">Εάν το έχει πράξει, </w:t>
            </w:r>
            <w:r>
              <w:rPr/>
              <w:t>περιγράψτε τα µέτρα που λήφθηκαν:</w:t>
            </w:r>
          </w:p>
        </w:tc>
      </w:tr>
      <w:tr>
        <w:trPr>
          <w:trHeight w:val="435"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5" w:after="0"/>
              <w:ind w:left="110" w:hanging="0"/>
              <w:rPr/>
            </w:pPr>
            <w:r>
              <w:rPr/>
              <w:t>[……]</w:t>
            </w:r>
          </w:p>
        </w:tc>
      </w:tr>
      <w:tr>
        <w:trPr>
          <w:trHeight w:val="6165"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pPr>
            <w:r>
              <w:rPr/>
              <w:t>Μπορεί ο οικονοµικός φορέας να επιβεβαιώσει ότι:</w:t>
            </w:r>
          </w:p>
          <w:p>
            <w:pPr>
              <w:pStyle w:val="TableParagraph"/>
              <w:spacing w:before="114" w:after="0"/>
              <w:ind w:left="107" w:right="213" w:hanging="0"/>
              <w:rPr/>
            </w:pPr>
            <w: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αποκλεισµού ή την πλήρωση των κριτηρίων επιλογής,</w:t>
            </w:r>
          </w:p>
          <w:p>
            <w:pPr>
              <w:pStyle w:val="TableParagraph"/>
              <w:spacing w:before="120" w:after="0"/>
              <w:ind w:left="107" w:hanging="0"/>
              <w:rPr/>
            </w:pPr>
            <w:r>
              <w:rPr/>
              <w:t>β) δεν έχει αποκρύψει τις πληροφορίες αυτές,</w:t>
            </w:r>
          </w:p>
          <w:p>
            <w:pPr>
              <w:pStyle w:val="TableParagraph"/>
              <w:spacing w:before="119" w:after="0"/>
              <w:ind w:left="107" w:right="1083" w:hanging="0"/>
              <w:rPr/>
            </w:pPr>
            <w:r>
              <w:rPr/>
              <w:t>γ) ήταν σε θέση να υποβάλλει χωρίς καθυστέρηση τα δικαιολογητικά που απαιτούνται από την αναθέτουσα αρχή/αναθέτοντα φορέα</w:t>
            </w:r>
          </w:p>
          <w:p>
            <w:pPr>
              <w:pStyle w:val="TableParagraph"/>
              <w:spacing w:before="121" w:after="0"/>
              <w:ind w:left="107" w:right="131" w:hanging="0"/>
              <w:rPr/>
            </w:pPr>
            <w:r>
              <w:rPr/>
              <w:t>δ) δεν έχει επιχειρήσει να επηρεάσει µεαθέµιτο τρόπο τη διαδικασία λήψης αποφάσεων της αναθέτουσας αρχής ή του αναθέτοντα φορέα, να αποκτήσει εµπιστευτικές πληροφορίες που ενδέχεται να του αποφέρουν αθέµιτο πλεονέκτηµα στη διαδικασία ανάθεσης ή να παράσχει εξ αµελείας παραπλανητικές πληροφορίες που ενδέχεται να επηρεάσουν ουσιωδώς τις αποφάσεις που αφορούν τον αποκλεισµό, την επιλογή ή τηνανάθεση;</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 Ναι [] Όχι</w:t>
            </w:r>
          </w:p>
        </w:tc>
      </w:tr>
    </w:tbl>
    <w:p>
      <w:pPr>
        <w:pStyle w:val="Style13"/>
        <w:rPr>
          <w:rFonts w:ascii="Times New Roman" w:hAnsi="Times New Roman"/>
          <w:sz w:val="20"/>
        </w:rPr>
      </w:pPr>
      <w:r>
        <w:rPr>
          <w:rFonts w:ascii="Times New Roman" w:hAnsi="Times New Roman"/>
          <w:sz w:val="20"/>
        </w:rPr>
      </w:r>
    </w:p>
    <w:p>
      <w:pPr>
        <w:pStyle w:val="Style13"/>
        <w:rPr>
          <w:rFonts w:ascii="Times New Roman" w:hAnsi="Times New Roman"/>
          <w:sz w:val="20"/>
        </w:rPr>
      </w:pPr>
      <w:r>
        <w:rPr>
          <w:rFonts w:ascii="Times New Roman" w:hAnsi="Times New Roman"/>
          <w:sz w:val="20"/>
        </w:rPr>
      </w:r>
    </w:p>
    <w:p>
      <w:pPr>
        <w:pStyle w:val="Style13"/>
        <w:spacing w:before="9" w:after="0"/>
        <w:rPr>
          <w:rFonts w:ascii="Times New Roman" w:hAnsi="Times New Roman"/>
          <w:sz w:val="16"/>
        </w:rPr>
      </w:pPr>
      <w:r>
        <w:rPr>
          <w:rFonts w:ascii="Times New Roman" w:hAnsi="Times New Roman"/>
          <w:sz w:val="16"/>
        </w:rPr>
      </w:r>
    </w:p>
    <w:p>
      <w:pPr>
        <w:sectPr>
          <w:headerReference w:type="default" r:id="rId19"/>
          <w:footerReference w:type="default" r:id="rId20"/>
          <w:type w:val="nextPage"/>
          <w:pgSz w:w="11906" w:h="16838"/>
          <w:pgMar w:left="780" w:right="0" w:header="322" w:top="720" w:footer="714" w:bottom="901" w:gutter="0"/>
          <w:pgNumType w:fmt="decimal"/>
          <w:formProt w:val="false"/>
          <w:textDirection w:val="lrTb"/>
          <w:docGrid w:type="default" w:linePitch="100" w:charSpace="4096"/>
        </w:sectPr>
        <w:pStyle w:val="Normal"/>
        <w:spacing w:before="92" w:after="0"/>
        <w:ind w:left="352" w:hanging="0"/>
        <w:rPr>
          <w:rFonts w:ascii="Times New Roman" w:hAnsi="Times New Roman"/>
          <w:b/>
          <w:b/>
        </w:rPr>
      </w:pPr>
      <w:r>
        <w:rPr>
          <w:rFonts w:ascii="Times New Roman" w:hAnsi="Times New Roman"/>
          <w:b/>
        </w:rPr>
        <w:t>∆</w:t>
      </w:r>
      <w:r>
        <w:rPr>
          <w:rFonts w:ascii="Times New Roman" w:hAnsi="Times New Roman"/>
          <w:b/>
        </w:rPr>
        <w:t>. ΑΛΛΟΙ ΛΟΓΟΙ ΑΠΟΚΛΕΙΣΜΟΥ</w:t>
      </w:r>
    </w:p>
    <w:p>
      <w:pPr>
        <w:pStyle w:val="Style13"/>
        <w:rPr>
          <w:rFonts w:ascii="Times New Roman" w:hAnsi="Times New Roman"/>
          <w:b/>
          <w:b/>
          <w:sz w:val="20"/>
        </w:rPr>
      </w:pPr>
      <w:r>
        <w:rPr>
          <w:rFonts w:ascii="Times New Roman" w:hAnsi="Times New Roman"/>
          <w:b/>
          <w:sz w:val="20"/>
        </w:rPr>
      </w:r>
    </w:p>
    <w:p>
      <w:pPr>
        <w:pStyle w:val="Style13"/>
        <w:spacing w:before="6" w:after="0"/>
        <w:rPr>
          <w:rFonts w:ascii="Times New Roman" w:hAnsi="Times New Roman"/>
          <w:b/>
          <w:b/>
          <w:sz w:val="15"/>
        </w:rPr>
      </w:pPr>
      <w:r>
        <w:rPr>
          <w:rFonts w:ascii="Times New Roman" w:hAnsi="Times New Roman"/>
          <w:b/>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880"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35" w:before="3" w:after="0"/>
              <w:ind w:left="107" w:right="119" w:hanging="0"/>
              <w:rPr>
                <w:b/>
                <w:b/>
                <w:i/>
                <w:i/>
              </w:rPr>
            </w:pPr>
            <w:r>
              <w:rPr>
                <w:b/>
                <w:i/>
              </w:rPr>
              <w:t>Ονοµαστικοποίηση µετοχών εταιρειών που συνάπτουν δηµόσιες συµβάσεις Άρθρο 8 παρ. 4 ν. 3310/2005</w:t>
            </w:r>
            <w:r>
              <w:rPr>
                <w:vertAlign w:val="superscript"/>
              </w:rPr>
              <w:t>xxxii</w:t>
            </w:r>
            <w:r>
              <w:rPr>
                <w:b/>
                <w:i/>
              </w:rPr>
              <w:t>:</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110" w:hanging="0"/>
              <w:rPr>
                <w:b/>
                <w:b/>
                <w:i/>
                <w:i/>
              </w:rPr>
            </w:pPr>
            <w:r>
              <w:rPr>
                <w:b/>
                <w:i/>
              </w:rPr>
              <w:t>Απάντηση:</w:t>
            </w:r>
          </w:p>
        </w:tc>
      </w:tr>
      <w:tr>
        <w:trPr>
          <w:trHeight w:val="623"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right="74" w:hanging="0"/>
              <w:rPr/>
            </w:pPr>
            <w:r>
              <w:rPr/>
              <w:t>Συντρέχουν οι προϋποθέσεις εφαρµογής της παρ. 4 του άρθρου 8 του ν. 3310/2005 ;</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 Ναι [] Όχι</w:t>
            </w:r>
          </w:p>
        </w:tc>
      </w:tr>
      <w:tr>
        <w:trPr>
          <w:trHeight w:val="939"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116" w:after="0"/>
              <w:ind w:left="110" w:right="101" w:hanging="0"/>
              <w:rPr>
                <w:i/>
                <w:i/>
              </w:rPr>
            </w:pPr>
            <w:r>
              <w:rPr>
                <w:i/>
              </w:rPr>
              <w:t>(διαδικτυακή διεύθυνση, αρχή ή φορέας έκδοσης, επακριβή στοιχεία αναφοράς των εγγράφων): [……][……][……]</w:t>
            </w:r>
          </w:p>
        </w:tc>
      </w:tr>
      <w:tr>
        <w:trPr>
          <w:trHeight w:val="626"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hanging="1"/>
              <w:rPr>
                <w:i/>
                <w:i/>
              </w:rPr>
            </w:pPr>
            <w:r>
              <w:rPr>
                <w:b/>
                <w:i/>
              </w:rPr>
              <w:t>Εάν ναι</w:t>
            </w:r>
            <w:r>
              <w:rPr>
                <w:i/>
              </w:rPr>
              <w:t>, έχει λάβει ο οικονοµικός φορέας µέτρα αυτοκάθαρσης;</w:t>
            </w:r>
          </w:p>
        </w:tc>
      </w:tr>
      <w:tr>
        <w:trPr>
          <w:trHeight w:val="371"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hanging="0"/>
              <w:rPr>
                <w:i/>
                <w:i/>
              </w:rPr>
            </w:pPr>
            <w:r>
              <w:rPr>
                <w:i/>
              </w:rPr>
              <w:t>[] Ναι [] Όχι</w:t>
            </w:r>
          </w:p>
        </w:tc>
      </w:tr>
      <w:tr>
        <w:trPr>
          <w:trHeight w:val="626"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5" w:after="0"/>
              <w:ind w:left="110" w:hanging="0"/>
              <w:rPr>
                <w:i/>
                <w:i/>
              </w:rPr>
            </w:pPr>
            <w:r>
              <w:rPr>
                <w:b/>
                <w:i/>
              </w:rPr>
              <w:t xml:space="preserve">Εάν το έχει πράξει, </w:t>
            </w:r>
            <w:r>
              <w:rPr>
                <w:i/>
              </w:rPr>
              <w:t>περιγράψτε τα µέτρα που λήφθηκαν:</w:t>
            </w:r>
          </w:p>
        </w:tc>
      </w:tr>
      <w:tr>
        <w:trPr>
          <w:trHeight w:val="435"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5" w:after="0"/>
              <w:ind w:left="110" w:hanging="0"/>
              <w:rPr>
                <w:i/>
                <w:i/>
              </w:rPr>
            </w:pPr>
            <w:r>
              <w:rPr>
                <w:i/>
              </w:rPr>
              <w:t>[……]</w:t>
            </w:r>
          </w:p>
        </w:tc>
      </w:tr>
    </w:tbl>
    <w:p>
      <w:pPr>
        <w:pStyle w:val="Normal"/>
        <w:spacing w:lineRule="exact" w:line="252"/>
        <w:ind w:left="352" w:hanging="0"/>
        <w:rPr>
          <w:rFonts w:ascii="Times New Roman" w:hAnsi="Times New Roman"/>
          <w:b/>
          <w:b/>
        </w:rPr>
      </w:pPr>
      <w:r>
        <w:rPr>
          <w:rFonts w:ascii="Times New Roman" w:hAnsi="Times New Roman"/>
          <w:b/>
          <w:u w:val="thick"/>
        </w:rPr>
        <w:t>Μέρος IV: Κριτήρια επιλογής</w:t>
      </w:r>
    </w:p>
    <w:p>
      <w:pPr>
        <w:pStyle w:val="Style13"/>
        <w:spacing w:before="114" w:after="0"/>
        <w:ind w:left="352" w:right="1440" w:hanging="0"/>
        <w:rPr>
          <w:rFonts w:ascii="Times New Roman" w:hAnsi="Times New Roman"/>
        </w:rPr>
      </w:pPr>
      <w:r>
        <w:rPr>
          <w:rFonts w:ascii="Times New Roman" w:hAnsi="Times New Roman"/>
        </w:rPr>
        <w:t>Όσον αφορά τα κριτήρια επιλογής (ενότητα  ή ενότητες Α έως ∆ του παρόντος µέρους), ο οικονοµικός φορέας δηλώνει ότι:</w:t>
      </w:r>
    </w:p>
    <w:p>
      <w:pPr>
        <w:pStyle w:val="4"/>
        <w:spacing w:before="125" w:after="0"/>
        <w:rPr/>
      </w:pPr>
      <w:r>
        <w:rPr/>
        <w:t>α: Γενική ένδειξη για όλα τα κριτήρια επιλογής</w:t>
      </w:r>
    </w:p>
    <w:p>
      <w:pPr>
        <w:pStyle w:val="Normal"/>
        <w:spacing w:before="119" w:after="0"/>
        <w:ind w:left="352" w:right="1161" w:hanging="0"/>
        <w:rPr>
          <w:rFonts w:ascii="Times New Roman" w:hAnsi="Times New Roman"/>
          <w:b/>
          <w:b/>
          <w:i/>
          <w:i/>
        </w:rPr>
      </w:pPr>
      <w:r>
        <w:rPr>
          <w:rFonts w:ascii="Times New Roman" w:hAnsi="Times New Roman"/>
          <w:b/>
          <w:i/>
        </w:rPr>
        <w:t xml:space="preserve">Ο οικονοµικός φορέας πρέπει να συµπληρώσει αυτό το πεδίο </w:t>
      </w:r>
      <w:r>
        <w:rPr>
          <w:rFonts w:ascii="Times New Roman" w:hAnsi="Times New Roman"/>
          <w:b/>
          <w:u w:val="thick"/>
        </w:rPr>
        <w:t>µόνο</w:t>
      </w:r>
      <w:r>
        <w:rPr>
          <w:rFonts w:ascii="Times New Roman" w:hAnsi="Times New Roman"/>
          <w:b/>
          <w:i/>
        </w:rPr>
        <w:t>στην περίπτωση που η αναθέτουσα αρχή ή ο αναθέτων φορέας έχει δηλώσει στη σχετική διακήρυξη ή στην πρόσκληση ή στα έγγραφα της σύµβασης που αναφέρονται στην διακήρυξη, ότι ο οικονοµικός φορέας µπορεί να συµπληρώσει µόνο την Ενότητα a του Μέρους ΙV χωρίς να υποχρεούται να συµπληρώσει οποιαδήποτε άλλη ενότητα του Μέρους ΙV:</w:t>
      </w:r>
    </w:p>
    <w:p>
      <w:pPr>
        <w:pStyle w:val="Style13"/>
        <w:spacing w:before="6" w:after="0"/>
        <w:rPr>
          <w:rFonts w:ascii="Times New Roman" w:hAnsi="Times New Roman"/>
          <w:b/>
          <w:b/>
          <w:i/>
          <w:i/>
          <w:sz w:val="10"/>
        </w:rPr>
      </w:pPr>
      <w:r>
        <w:rPr>
          <w:rFonts w:ascii="Times New Roman" w:hAnsi="Times New Roman"/>
          <w:b/>
          <w:i/>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626"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107" w:right="933" w:hanging="1"/>
              <w:rPr>
                <w:b/>
                <w:b/>
                <w:i/>
                <w:i/>
              </w:rPr>
            </w:pPr>
            <w:r>
              <w:rPr>
                <w:b/>
                <w:i/>
              </w:rPr>
              <w:t>Εκπλήρωση όλων των απαιτούµενων κριτηρίων επιλογής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110" w:hanging="0"/>
              <w:rPr>
                <w:b/>
                <w:b/>
                <w:i/>
                <w:i/>
              </w:rPr>
            </w:pPr>
            <w:r>
              <w:rPr>
                <w:b/>
                <w:i/>
              </w:rPr>
              <w:t>Απάντηση</w:t>
            </w:r>
          </w:p>
        </w:tc>
      </w:tr>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07" w:hanging="0"/>
              <w:rPr/>
            </w:pPr>
            <w:r>
              <w:rPr/>
              <w:t>Πληροί όλα τα απαιτούµενα κριτήρια επιλογής;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10" w:hanging="0"/>
              <w:rPr/>
            </w:pPr>
            <w:r>
              <w:rPr/>
              <w:t>[] Ναι [] Όχι</w:t>
            </w:r>
          </w:p>
        </w:tc>
      </w:tr>
    </w:tbl>
    <w:p>
      <w:pPr>
        <w:pStyle w:val="Style13"/>
        <w:spacing w:before="5" w:after="0"/>
        <w:rPr>
          <w:rFonts w:ascii="Times New Roman" w:hAnsi="Times New Roman"/>
          <w:b/>
          <w:b/>
          <w:i/>
          <w:i/>
          <w:sz w:val="32"/>
        </w:rPr>
      </w:pPr>
      <w:r>
        <w:rPr>
          <w:rFonts w:ascii="Times New Roman" w:hAnsi="Times New Roman"/>
          <w:b/>
          <w:i/>
          <w:sz w:val="32"/>
        </w:rPr>
      </w:r>
    </w:p>
    <w:p>
      <w:pPr>
        <w:pStyle w:val="Normal"/>
        <w:ind w:left="352" w:hanging="0"/>
        <w:rPr>
          <w:rFonts w:ascii="Times New Roman" w:hAnsi="Times New Roman"/>
          <w:b/>
          <w:b/>
        </w:rPr>
      </w:pPr>
      <w:r>
        <w:rPr>
          <w:rFonts w:ascii="Times New Roman" w:hAnsi="Times New Roman"/>
          <w:b/>
        </w:rPr>
        <w:t>Α: Καταλληλότητα</w:t>
      </w:r>
    </w:p>
    <w:p>
      <w:pPr>
        <w:pStyle w:val="Normal"/>
        <w:spacing w:before="119" w:after="0"/>
        <w:ind w:left="352" w:right="1140" w:hanging="0"/>
        <w:rPr>
          <w:rFonts w:ascii="Times New Roman" w:hAnsi="Times New Roman"/>
          <w:b/>
          <w:b/>
          <w:i/>
          <w:i/>
        </w:rPr>
      </w:pPr>
      <w:r>
        <w:rPr>
          <w:rFonts w:ascii="Times New Roman" w:hAnsi="Times New Roman"/>
          <w:b/>
          <w:i/>
        </w:rPr>
        <w:t xml:space="preserve">Ο οικονοµικός φορέας πρέπει να παράσχει πληροφορίες </w:t>
      </w:r>
      <w:r>
        <w:rPr>
          <w:rFonts w:ascii="Times New Roman" w:hAnsi="Times New Roman"/>
          <w:b/>
          <w:i/>
          <w:u w:val="thick"/>
        </w:rPr>
        <w:t>µόνον</w:t>
      </w:r>
      <w:r>
        <w:rPr>
          <w:rFonts w:ascii="Times New Roman" w:hAnsi="Times New Roman"/>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σύµβασης που αναφέρονται στην διακήρυξη.</w:t>
      </w:r>
    </w:p>
    <w:p>
      <w:pPr>
        <w:pStyle w:val="Style13"/>
        <w:spacing w:before="5" w:after="1"/>
        <w:rPr>
          <w:rFonts w:ascii="Times New Roman" w:hAnsi="Times New Roman"/>
          <w:b/>
          <w:b/>
          <w:i/>
          <w:i/>
          <w:sz w:val="10"/>
        </w:rPr>
      </w:pPr>
      <w:r>
        <w:rPr>
          <w:rFonts w:ascii="Times New Roman" w:hAnsi="Times New Roman"/>
          <w:b/>
          <w:i/>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Καταλληλότητα</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1070"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auto" w:line="235"/>
              <w:ind w:left="107" w:right="119" w:hanging="0"/>
              <w:rPr/>
            </w:pPr>
            <w:r>
              <w:rPr>
                <w:b/>
              </w:rPr>
              <w:t xml:space="preserve">1) Ο οικονοµικός φορέας είναι εγγεγραµµένος στα σχετικά επαγγελµατικά ή εµπορικά µητρώα </w:t>
            </w:r>
            <w:r>
              <w:rPr/>
              <w:t>που τηρούνται στην Ελλάδα ή στο κράτος µέλος εγκατάστασής</w:t>
            </w:r>
            <w:r>
              <w:rPr>
                <w:vertAlign w:val="superscript"/>
              </w:rPr>
              <w:t>xxxiii</w:t>
            </w:r>
            <w:r>
              <w:rPr/>
              <w:t>;του:</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w:t>
            </w:r>
          </w:p>
        </w:tc>
      </w:tr>
      <w:tr>
        <w:trPr>
          <w:trHeight w:val="985"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right="74" w:hanging="1"/>
              <w:rPr>
                <w:i/>
                <w:i/>
              </w:rPr>
            </w:pPr>
            <w:r>
              <w:rPr>
                <w:i/>
              </w:rPr>
              <w:t>Εάν η σχετική τεκµηρίωση διατίθεται ηλεκτρονικά, αναφέρετε:</w:t>
            </w:r>
          </w:p>
        </w:tc>
        <w:tc>
          <w:tcPr>
            <w:tcW w:w="4508" w:type="dxa"/>
            <w:tcBorders>
              <w:left w:val="single" w:sz="4" w:space="0" w:color="000000"/>
              <w:right w:val="single" w:sz="4" w:space="0" w:color="000000"/>
              <w:insideV w:val="single" w:sz="4" w:space="0" w:color="000000"/>
            </w:tcBorders>
            <w:shd w:fill="auto" w:val="clear"/>
          </w:tcPr>
          <w:p>
            <w:pPr>
              <w:pStyle w:val="TableParagraph"/>
              <w:rPr>
                <w:b/>
                <w:b/>
                <w:i/>
                <w:i/>
                <w:sz w:val="24"/>
              </w:rPr>
            </w:pPr>
            <w:r>
              <w:rPr>
                <w:b/>
                <w:i/>
                <w:sz w:val="24"/>
              </w:rPr>
            </w:r>
          </w:p>
          <w:p>
            <w:pPr>
              <w:pStyle w:val="TableParagraph"/>
              <w:spacing w:before="140" w:after="0"/>
              <w:ind w:left="110" w:right="101" w:hanging="0"/>
              <w:rPr>
                <w:i/>
                <w:i/>
              </w:rPr>
            </w:pPr>
            <w:r>
              <w:rPr>
                <w:i/>
              </w:rPr>
              <w:t>(διαδικτυακή διεύθυνση, αρχή ή φορέας έκδοσης, επακριβή στοιχεία αναφοράς των εγγράφων):</w:t>
            </w:r>
          </w:p>
        </w:tc>
      </w:tr>
      <w:tr>
        <w:trPr>
          <w:trHeight w:val="435"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5" w:after="0"/>
              <w:ind w:left="110" w:hanging="0"/>
              <w:rPr>
                <w:i/>
                <w:i/>
              </w:rPr>
            </w:pPr>
            <w:r>
              <w:rPr>
                <w:i/>
              </w:rPr>
              <w:t>[……][……][……]</w:t>
            </w:r>
          </w:p>
        </w:tc>
      </w:tr>
      <w:tr>
        <w:trPr>
          <w:trHeight w:val="138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rPr>
            </w:pPr>
            <w:r>
              <w:rPr>
                <w:b/>
              </w:rPr>
              <w:t>2) Για συµβάσεις υπηρεσιών:</w:t>
            </w:r>
          </w:p>
          <w:p>
            <w:pPr>
              <w:pStyle w:val="TableParagraph"/>
              <w:spacing w:before="114" w:after="0"/>
              <w:ind w:left="107" w:hanging="0"/>
              <w:rPr/>
            </w:pPr>
            <w:r>
              <w:rPr/>
              <w:t xml:space="preserve">Χρειάζεται ειδική </w:t>
            </w:r>
            <w:r>
              <w:rPr>
                <w:b/>
              </w:rPr>
              <w:t xml:space="preserve">έγκριση ή να είναι ο οικονοµικός φορέας µέλος </w:t>
            </w:r>
            <w:r>
              <w:rPr/>
              <w:t>συγκεκριµένου οργανισµού για να έχει τη δυνατότητα να</w:t>
            </w:r>
          </w:p>
          <w:p>
            <w:pPr>
              <w:pStyle w:val="TableParagraph"/>
              <w:spacing w:lineRule="exact" w:line="238" w:before="2" w:after="0"/>
              <w:ind w:left="107" w:hanging="0"/>
              <w:rPr/>
            </w:pPr>
            <w:r>
              <w:rPr/>
              <w:t>παράσχει τις σχετικές υπηρεσίες στη χώρα</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9" w:after="0"/>
              <w:rPr>
                <w:b/>
                <w:b/>
                <w:i/>
                <w:i/>
                <w:sz w:val="31"/>
              </w:rPr>
            </w:pPr>
            <w:r>
              <w:rPr>
                <w:b/>
                <w:i/>
                <w:sz w:val="31"/>
              </w:rPr>
            </w:r>
          </w:p>
          <w:p>
            <w:pPr>
              <w:pStyle w:val="TableParagraph"/>
              <w:ind w:left="110" w:hanging="0"/>
              <w:rPr/>
            </w:pPr>
            <w:r>
              <w:rPr/>
              <w:t>[] Ναι [] Όχι</w:t>
            </w:r>
          </w:p>
          <w:p>
            <w:pPr>
              <w:pStyle w:val="TableParagraph"/>
              <w:spacing w:before="121" w:after="0"/>
              <w:ind w:left="110" w:hanging="0"/>
              <w:rPr/>
            </w:pPr>
            <w:r>
              <w:rPr/>
              <w:t>Εάν ναι, διευκρινίστε για ποια πρόκειται και δηλώστε αν τη διαθέτει ο οικονοµικός φορέας:</w:t>
            </w:r>
          </w:p>
        </w:tc>
      </w:tr>
    </w:tbl>
    <w:p>
      <w:pPr>
        <w:sectPr>
          <w:headerReference w:type="default" r:id="rId21"/>
          <w:footerReference w:type="default" r:id="rId22"/>
          <w:type w:val="nextPage"/>
          <w:pgSz w:w="11906" w:h="16838"/>
          <w:pgMar w:left="780" w:right="0" w:header="322" w:top="720" w:footer="714" w:bottom="901" w:gutter="0"/>
          <w:pgNumType w:fmt="decimal"/>
          <w:formProt w:val="false"/>
          <w:textDirection w:val="lrTb"/>
          <w:docGrid w:type="default" w:linePitch="100" w:charSpace="4096"/>
        </w:sectPr>
      </w:pPr>
    </w:p>
    <w:p>
      <w:pPr>
        <w:pStyle w:val="Style13"/>
        <w:rPr>
          <w:rFonts w:ascii="Times New Roman" w:hAnsi="Times New Roman"/>
          <w:b/>
          <w:b/>
          <w:i/>
          <w:i/>
          <w:sz w:val="20"/>
        </w:rPr>
      </w:pPr>
      <w:r>
        <w:rPr>
          <w:rFonts w:ascii="Times New Roman" w:hAnsi="Times New Roman"/>
          <w:b/>
          <w:i/>
          <w:sz w:val="20"/>
        </w:rPr>
      </w:r>
    </w:p>
    <w:p>
      <w:pPr>
        <w:pStyle w:val="Style13"/>
        <w:spacing w:before="6" w:after="0"/>
        <w:rPr>
          <w:rFonts w:ascii="Times New Roman" w:hAnsi="Times New Roman"/>
          <w:b/>
          <w:b/>
          <w:i/>
          <w:i/>
          <w:sz w:val="15"/>
        </w:rPr>
      </w:pPr>
      <w:r>
        <w:rPr>
          <w:rFonts w:ascii="Times New Roman" w:hAnsi="Times New Roman"/>
          <w:b/>
          <w:i/>
          <w:sz w:val="15"/>
        </w:rPr>
      </w:r>
    </w:p>
    <w:tbl>
      <w:tblPr>
        <w:tblStyle w:val="TableNormal1"/>
        <w:tblW w:w="8987" w:type="dxa"/>
        <w:jc w:val="left"/>
        <w:tblInd w:w="358"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498"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9"/>
              <w:ind w:left="107" w:hanging="0"/>
              <w:rPr/>
            </w:pPr>
            <w:r>
              <w:rPr/>
              <w:t>εγκατάστασής του</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9"/>
              <w:ind w:left="110" w:hanging="0"/>
              <w:rPr/>
            </w:pPr>
            <w:r>
              <w:rPr/>
              <w:t>[ …] [] Ναι [] Όχι</w:t>
            </w:r>
          </w:p>
        </w:tc>
      </w:tr>
      <w:tr>
        <w:trPr>
          <w:trHeight w:val="1127"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1" w:after="0"/>
              <w:rPr>
                <w:b/>
                <w:b/>
                <w:i/>
                <w:i/>
                <w:sz w:val="20"/>
              </w:rPr>
            </w:pPr>
            <w:r>
              <w:rPr>
                <w:b/>
                <w:i/>
                <w:sz w:val="20"/>
              </w:rPr>
            </w:r>
          </w:p>
          <w:p>
            <w:pPr>
              <w:pStyle w:val="TableParagraph"/>
              <w:ind w:left="107" w:right="74" w:hanging="1"/>
              <w:rPr>
                <w:i/>
                <w:i/>
              </w:rPr>
            </w:pPr>
            <w:r>
              <w:rPr>
                <w:i/>
              </w:rPr>
              <w:t>Εάν η σχετική τεκµηρίωση διατίθεται ηλεκτρονικά, αναφέρετε:</w:t>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1" w:after="0"/>
              <w:rPr>
                <w:b/>
                <w:b/>
                <w:i/>
                <w:i/>
                <w:sz w:val="20"/>
              </w:rPr>
            </w:pPr>
            <w:r>
              <w:rPr>
                <w:b/>
                <w:i/>
                <w:sz w:val="20"/>
              </w:rPr>
            </w:r>
          </w:p>
          <w:p>
            <w:pPr>
              <w:pStyle w:val="TableParagraph"/>
              <w:ind w:left="110" w:right="101" w:hanging="0"/>
              <w:rPr>
                <w:i/>
                <w:i/>
              </w:rPr>
            </w:pPr>
            <w:r>
              <w:rPr>
                <w:i/>
              </w:rPr>
              <w:t>(διαδικτυακή διεύθυνση, αρχή ή φορέας έκδοσης, επακριβή στοιχεία αναφοράς των εγγράφων): [……][……][……]</w:t>
            </w:r>
          </w:p>
        </w:tc>
      </w:tr>
    </w:tbl>
    <w:p>
      <w:pPr>
        <w:pStyle w:val="Style13"/>
        <w:rPr>
          <w:rFonts w:ascii="Times New Roman" w:hAnsi="Times New Roman"/>
          <w:b/>
          <w:b/>
          <w:i/>
          <w:i/>
          <w:sz w:val="20"/>
        </w:rPr>
      </w:pPr>
      <w:r>
        <w:rPr>
          <w:rFonts w:ascii="Times New Roman" w:hAnsi="Times New Roman"/>
          <w:b/>
          <w:i/>
          <w:sz w:val="20"/>
        </w:rPr>
      </w:r>
    </w:p>
    <w:p>
      <w:pPr>
        <w:pStyle w:val="Style13"/>
        <w:rPr>
          <w:rFonts w:ascii="Times New Roman" w:hAnsi="Times New Roman"/>
          <w:b/>
          <w:b/>
          <w:i/>
          <w:i/>
          <w:sz w:val="20"/>
        </w:rPr>
      </w:pPr>
      <w:r>
        <w:rPr>
          <w:rFonts w:ascii="Times New Roman" w:hAnsi="Times New Roman"/>
          <w:b/>
          <w:i/>
          <w:sz w:val="20"/>
        </w:rPr>
      </w:r>
    </w:p>
    <w:p>
      <w:pPr>
        <w:pStyle w:val="Style13"/>
        <w:spacing w:before="9" w:after="0"/>
        <w:rPr>
          <w:rFonts w:ascii="Times New Roman" w:hAnsi="Times New Roman"/>
          <w:b/>
          <w:b/>
          <w:i/>
          <w:i/>
          <w:sz w:val="16"/>
        </w:rPr>
      </w:pPr>
      <w:r>
        <w:rPr>
          <w:rFonts w:ascii="Times New Roman" w:hAnsi="Times New Roman"/>
          <w:b/>
          <w:i/>
          <w:sz w:val="16"/>
        </w:rPr>
      </w:r>
    </w:p>
    <w:p>
      <w:pPr>
        <w:pStyle w:val="Normal"/>
        <w:spacing w:before="92" w:after="0"/>
        <w:ind w:left="352" w:hanging="0"/>
        <w:rPr>
          <w:rFonts w:ascii="Times New Roman" w:hAnsi="Times New Roman"/>
          <w:b/>
          <w:b/>
        </w:rPr>
      </w:pPr>
      <w:r>
        <w:rPr>
          <w:rFonts w:ascii="Times New Roman" w:hAnsi="Times New Roman"/>
          <w:b/>
        </w:rPr>
        <w:t>Β: Οικονοµική και χρηµατοοικονοµική επάρκεια</w:t>
      </w:r>
    </w:p>
    <w:p>
      <w:pPr>
        <w:pStyle w:val="Normal"/>
        <w:spacing w:before="119" w:after="0"/>
        <w:ind w:left="352" w:right="1266" w:hanging="0"/>
        <w:rPr>
          <w:rFonts w:ascii="Times New Roman" w:hAnsi="Times New Roman"/>
          <w:b/>
          <w:b/>
          <w:i/>
          <w:i/>
        </w:rPr>
      </w:pPr>
      <w:r>
        <w:rPr>
          <w:rFonts w:ascii="Times New Roman" w:hAnsi="Times New Roman"/>
          <w:b/>
          <w:i/>
        </w:rPr>
        <w:t xml:space="preserve">Ο οικονοµικός φορέας πρέπει να παράσχει πληροφορίες </w:t>
      </w:r>
      <w:r>
        <w:rPr>
          <w:rFonts w:ascii="Times New Roman" w:hAnsi="Times New Roman"/>
          <w:b/>
          <w:u w:val="thick"/>
        </w:rPr>
        <w:t>µόνον</w:t>
      </w:r>
      <w:r>
        <w:rPr>
          <w:rFonts w:ascii="Times New Roman" w:hAnsi="Times New Roman"/>
          <w:b/>
          <w:i/>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σύµβασης που αναφέρονται στην διακήρυξη.</w:t>
      </w:r>
    </w:p>
    <w:p>
      <w:pPr>
        <w:pStyle w:val="Style13"/>
        <w:spacing w:before="5" w:after="1"/>
        <w:rPr>
          <w:rFonts w:ascii="Times New Roman" w:hAnsi="Times New Roman"/>
          <w:b/>
          <w:b/>
          <w:i/>
          <w:i/>
          <w:sz w:val="10"/>
        </w:rPr>
      </w:pPr>
      <w:r>
        <w:rPr>
          <w:rFonts w:ascii="Times New Roman" w:hAnsi="Times New Roman"/>
          <w:b/>
          <w:i/>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Οικονοµική και χρηµατοοικονοµική επάρκεια</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1257"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right="74" w:hanging="0"/>
              <w:rPr/>
            </w:pPr>
            <w:r>
              <w:rPr/>
              <w:t xml:space="preserve">1α) Ο («γενικός») </w:t>
            </w:r>
            <w:r>
              <w:rPr>
                <w:b/>
              </w:rPr>
              <w:t xml:space="preserve">ετήσιος κύκλος εργασιών </w:t>
            </w:r>
            <w:r>
              <w:rPr/>
              <w:t>του οικονοµικού φορέα για τον αριθµό οικονοµικών ετών που απαιτούνται στη σχετική διακήρυξη ή στην πρόσκληση ή στα έγγραφα</w:t>
            </w:r>
          </w:p>
          <w:p>
            <w:pPr>
              <w:pStyle w:val="TableParagraph"/>
              <w:spacing w:lineRule="exact" w:line="231"/>
              <w:ind w:left="107" w:hanging="0"/>
              <w:rPr>
                <w:b/>
                <w:b/>
              </w:rPr>
            </w:pPr>
            <w:r>
              <w:rPr/>
              <w:t xml:space="preserve">της σύµβασης </w:t>
            </w:r>
            <w:r>
              <w:rPr>
                <w:b/>
              </w:rPr>
              <w:t>:</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10" w:right="1785" w:hanging="0"/>
              <w:rPr/>
            </w:pPr>
            <w:r>
              <w:rPr/>
              <w:t xml:space="preserve">έτος: [……] κύκλος </w:t>
            </w:r>
            <w:r>
              <w:rPr>
                <w:spacing w:val="-1"/>
              </w:rPr>
              <w:t>εργασιών:[……][…]νόµισµα</w:t>
            </w:r>
          </w:p>
          <w:p>
            <w:pPr>
              <w:pStyle w:val="TableParagraph"/>
              <w:spacing w:before="114" w:after="0"/>
              <w:ind w:left="110" w:right="1785" w:hanging="0"/>
              <w:rPr/>
            </w:pPr>
            <w:r>
              <w:rPr/>
              <w:t xml:space="preserve">έτος: [……] κύκλος </w:t>
            </w:r>
            <w:r>
              <w:rPr>
                <w:spacing w:val="-1"/>
              </w:rPr>
              <w:t>εργασιών:[……][…]νόµισµα</w:t>
            </w:r>
          </w:p>
        </w:tc>
      </w:tr>
      <w:tr>
        <w:trPr>
          <w:trHeight w:val="499"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126" w:after="0"/>
              <w:ind w:left="107" w:hanging="0"/>
              <w:rPr>
                <w:b/>
                <w:b/>
              </w:rPr>
            </w:pPr>
            <w:r>
              <w:rPr>
                <w:b/>
              </w:rPr>
              <w:t>και/ή,</w:t>
            </w:r>
          </w:p>
        </w:tc>
        <w:tc>
          <w:tcPr>
            <w:tcW w:w="4508" w:type="dxa"/>
            <w:tcBorders>
              <w:left w:val="single" w:sz="4" w:space="0" w:color="000000"/>
              <w:right w:val="single" w:sz="4" w:space="0" w:color="000000"/>
              <w:insideV w:val="single" w:sz="4" w:space="0" w:color="000000"/>
            </w:tcBorders>
            <w:shd w:fill="auto" w:val="clear"/>
          </w:tcPr>
          <w:p>
            <w:pPr>
              <w:pStyle w:val="TableParagraph"/>
              <w:spacing w:lineRule="exact" w:line="242"/>
              <w:ind w:left="110" w:hanging="0"/>
              <w:rPr/>
            </w:pPr>
            <w:r>
              <w:rPr/>
              <w:t>έτος: [……] κύκλος</w:t>
            </w:r>
          </w:p>
          <w:p>
            <w:pPr>
              <w:pStyle w:val="TableParagraph"/>
              <w:spacing w:lineRule="exact" w:line="238"/>
              <w:ind w:left="110" w:hanging="0"/>
              <w:rPr/>
            </w:pPr>
            <w:r>
              <w:rPr/>
              <w:t>εργασιών:[……][…]νόµισµα</w:t>
            </w:r>
          </w:p>
        </w:tc>
      </w:tr>
      <w:tr>
        <w:trPr>
          <w:trHeight w:val="1251"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auto" w:line="240"/>
              <w:ind w:left="107" w:hanging="0"/>
              <w:rPr>
                <w:b/>
                <w:b/>
              </w:rPr>
            </w:pPr>
            <w:r>
              <w:rPr/>
              <w:t xml:space="preserve">1β) Ο </w:t>
            </w:r>
            <w:r>
              <w:rPr>
                <w:b/>
              </w:rPr>
              <w:t xml:space="preserve">µέσος </w:t>
            </w:r>
            <w:r>
              <w:rPr/>
              <w:t xml:space="preserve">ετήσιος </w:t>
            </w:r>
            <w:r>
              <w:rPr>
                <w:b/>
              </w:rPr>
              <w:t>κύκλος εργασιών του οικονοµικού φορέα για τον αριθµό ετών που απαιτούνται στη σχετική διακήρυξη ή στην</w:t>
            </w:r>
          </w:p>
          <w:p>
            <w:pPr>
              <w:pStyle w:val="TableParagraph"/>
              <w:spacing w:lineRule="exact" w:line="248"/>
              <w:ind w:left="107" w:right="473" w:hanging="0"/>
              <w:rPr>
                <w:b/>
                <w:b/>
              </w:rPr>
            </w:pPr>
            <w:r>
              <w:rPr>
                <w:b/>
              </w:rPr>
              <w:t xml:space="preserve">πρόσκληση ή στα έγγραφα της σύµβασης είναι ο εξής </w:t>
            </w:r>
            <w:r>
              <w:rPr>
                <w:vertAlign w:val="superscript"/>
              </w:rPr>
              <w:t>xxxiv</w:t>
            </w:r>
            <w:r>
              <w:rPr>
                <w:b/>
              </w:rPr>
              <w:t>:</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1234"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118" w:after="0"/>
              <w:ind w:left="107" w:right="74" w:hanging="1"/>
              <w:rPr>
                <w:i/>
                <w:i/>
              </w:rPr>
            </w:pPr>
            <w:r>
              <w:rPr>
                <w:i/>
              </w:rPr>
              <w:t>Εάν η σχετική τεκµηρίωση διατίθεται ηλεκτρονικά, αναφέρετε:</w:t>
            </w:r>
          </w:p>
        </w:tc>
        <w:tc>
          <w:tcPr>
            <w:tcW w:w="4508" w:type="dxa"/>
            <w:tcBorders>
              <w:left w:val="single" w:sz="4" w:space="0" w:color="000000"/>
              <w:right w:val="single" w:sz="4" w:space="0" w:color="000000"/>
              <w:insideV w:val="single" w:sz="4" w:space="0" w:color="000000"/>
            </w:tcBorders>
            <w:shd w:fill="auto" w:val="clear"/>
          </w:tcPr>
          <w:p>
            <w:pPr>
              <w:pStyle w:val="TableParagraph"/>
              <w:spacing w:lineRule="exact" w:line="225"/>
              <w:ind w:left="110" w:hanging="0"/>
              <w:rPr>
                <w:b/>
                <w:b/>
              </w:rPr>
            </w:pPr>
            <w:r>
              <w:rPr/>
              <w:t>(αριθµός ετών, µέσος κύκλος εργασιών)</w:t>
            </w:r>
            <w:r>
              <w:rPr>
                <w:b/>
              </w:rPr>
              <w:t>:</w:t>
            </w:r>
          </w:p>
          <w:p>
            <w:pPr>
              <w:pStyle w:val="TableParagraph"/>
              <w:spacing w:before="119" w:after="0"/>
              <w:ind w:left="110" w:hanging="0"/>
              <w:rPr/>
            </w:pPr>
            <w:r>
              <w:rPr/>
              <w:t>[……],[……][…]νόµισµα</w:t>
            </w:r>
          </w:p>
        </w:tc>
      </w:tr>
      <w:tr>
        <w:trPr>
          <w:trHeight w:val="1172"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rPr>
                <w:b/>
                <w:b/>
                <w:i/>
                <w:i/>
                <w:sz w:val="24"/>
              </w:rPr>
            </w:pPr>
            <w:r>
              <w:rPr>
                <w:b/>
                <w:i/>
                <w:sz w:val="24"/>
              </w:rPr>
            </w:r>
          </w:p>
          <w:p>
            <w:pPr>
              <w:pStyle w:val="TableParagraph"/>
              <w:spacing w:before="4" w:after="0"/>
              <w:rPr>
                <w:b/>
                <w:b/>
                <w:i/>
                <w:i/>
                <w:sz w:val="28"/>
              </w:rPr>
            </w:pPr>
            <w:r>
              <w:rPr>
                <w:b/>
                <w:i/>
                <w:sz w:val="28"/>
              </w:rPr>
            </w:r>
          </w:p>
          <w:p>
            <w:pPr>
              <w:pStyle w:val="TableParagraph"/>
              <w:ind w:left="110" w:right="101" w:hanging="0"/>
              <w:rPr>
                <w:i/>
                <w:i/>
              </w:rPr>
            </w:pPr>
            <w:r>
              <w:rPr>
                <w:i/>
              </w:rPr>
              <w:t>(διαδικτυακή διεύθυνση, αρχή ή φορέας έκδοσης, επακριβή στοιχεία αναφοράς των εγγράφων):</w:t>
            </w:r>
          </w:p>
        </w:tc>
      </w:tr>
      <w:tr>
        <w:trPr>
          <w:trHeight w:val="434"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6" w:after="0"/>
              <w:ind w:left="110" w:hanging="0"/>
              <w:rPr>
                <w:i/>
                <w:i/>
              </w:rPr>
            </w:pPr>
            <w:r>
              <w:rPr>
                <w:i/>
              </w:rPr>
              <w:t>[……][……][……]</w:t>
            </w:r>
          </w:p>
        </w:tc>
      </w:tr>
      <w:tr>
        <w:trPr>
          <w:trHeight w:val="1832"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right="119" w:hanging="0"/>
              <w:rPr/>
            </w:pPr>
            <w:r>
              <w:rPr/>
              <w:t xml:space="preserve">2α) Ο ετήσιος («ειδικός») </w:t>
            </w:r>
            <w:r>
              <w:rPr>
                <w:b/>
              </w:rPr>
              <w:t xml:space="preserve">κύκλος εργασιών του οικονοµικού φορέα στον επιχειρηµατικό τοµέα που καλύπτεται από τη σύµβαση </w:t>
            </w:r>
            <w:r>
              <w:rPr/>
              <w:t>και προσδιορίζεται στη σχετική διακήρυξη ή στην πρόσκληση ή στα έγγραφα της σύµβασης για τον αριθµό οικονοµικών ετών που απαιτούνται είναι ο εξής:</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έτος: [……] κύκλος εργασιών: [……][…]</w:t>
            </w:r>
          </w:p>
          <w:p>
            <w:pPr>
              <w:pStyle w:val="TableParagraph"/>
              <w:spacing w:before="1" w:after="0"/>
              <w:ind w:left="110" w:hanging="0"/>
              <w:rPr/>
            </w:pPr>
            <w:r>
              <w:rPr/>
              <w:t>νόµισµα</w:t>
            </w:r>
          </w:p>
          <w:p>
            <w:pPr>
              <w:pStyle w:val="TableParagraph"/>
              <w:spacing w:lineRule="exact" w:line="252" w:before="119" w:after="0"/>
              <w:ind w:left="110" w:hanging="0"/>
              <w:rPr/>
            </w:pPr>
            <w:r>
              <w:rPr/>
              <w:t>έτος: [……] κύκλος εργασιών: [……][…]</w:t>
            </w:r>
          </w:p>
          <w:p>
            <w:pPr>
              <w:pStyle w:val="TableParagraph"/>
              <w:spacing w:lineRule="exact" w:line="252"/>
              <w:ind w:left="110" w:hanging="0"/>
              <w:rPr/>
            </w:pPr>
            <w:r>
              <w:rPr/>
              <w:t>νόµισµα</w:t>
            </w:r>
          </w:p>
          <w:p>
            <w:pPr>
              <w:pStyle w:val="TableParagraph"/>
              <w:spacing w:lineRule="exact" w:line="252" w:before="122" w:after="0"/>
              <w:ind w:left="110" w:hanging="0"/>
              <w:rPr/>
            </w:pPr>
            <w:r>
              <w:rPr/>
              <w:t>έτος: [……] κύκλος εργασιών: [……][…]</w:t>
            </w:r>
          </w:p>
          <w:p>
            <w:pPr>
              <w:pStyle w:val="TableParagraph"/>
              <w:spacing w:lineRule="exact" w:line="252"/>
              <w:ind w:left="110" w:hanging="0"/>
              <w:rPr/>
            </w:pPr>
            <w:r>
              <w:rPr/>
              <w:t>νόµισµα</w:t>
            </w:r>
          </w:p>
        </w:tc>
      </w:tr>
      <w:tr>
        <w:trPr>
          <w:trHeight w:val="371"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7" w:after="0"/>
              <w:ind w:left="107" w:hanging="0"/>
              <w:rPr>
                <w:b/>
                <w:b/>
              </w:rPr>
            </w:pPr>
            <w:r>
              <w:rPr>
                <w:b/>
              </w:rPr>
              <w:t>και/ή,</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1382"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2" w:after="0"/>
              <w:ind w:left="107" w:right="97" w:hanging="0"/>
              <w:rPr/>
            </w:pPr>
            <w:r>
              <w:rPr/>
              <w:t xml:space="preserve">2β) Ο </w:t>
            </w:r>
            <w:r>
              <w:rPr>
                <w:b/>
              </w:rPr>
              <w:t xml:space="preserve">µέσος </w:t>
            </w:r>
            <w:r>
              <w:rPr/>
              <w:t xml:space="preserve">ετήσιος </w:t>
            </w:r>
            <w:r>
              <w:rPr>
                <w:b/>
              </w:rPr>
              <w:t>κύκλος εργασιών του οικονοµικού φορέα στον τοµέα και για τον αριθµό ετών που απαιτούνται στη σχετική διακήρυξη ή στην πρόσκληση ή στα έγγραφα της σύµβασης είναι ο εξής</w:t>
            </w:r>
            <w:r>
              <w:rPr>
                <w:vertAlign w:val="superscript"/>
              </w:rPr>
              <w:t>xxxv</w:t>
            </w:r>
            <w:r>
              <w:rPr/>
              <w:t>:</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903"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5" w:after="0"/>
              <w:ind w:left="107" w:right="74" w:hanging="1"/>
              <w:rPr>
                <w:i/>
                <w:i/>
              </w:rPr>
            </w:pPr>
            <w:r>
              <w:rPr>
                <w:i/>
              </w:rPr>
              <w:t>Εάν η σχετική τεκµηρίωση διατίθεται ηλεκτρονικά, αναφέρετε:</w:t>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51" w:after="0"/>
              <w:ind w:left="110" w:hanging="0"/>
              <w:rPr>
                <w:b/>
                <w:b/>
              </w:rPr>
            </w:pPr>
            <w:r>
              <w:rPr/>
              <w:t>(αριθµός ετών, µέσος κύκλος εργασιών)</w:t>
            </w:r>
            <w:r>
              <w:rPr>
                <w:b/>
              </w:rPr>
              <w:t>:</w:t>
            </w:r>
          </w:p>
          <w:p>
            <w:pPr>
              <w:pStyle w:val="TableParagraph"/>
              <w:spacing w:before="119" w:after="0"/>
              <w:ind w:left="110" w:hanging="0"/>
              <w:rPr/>
            </w:pPr>
            <w:r>
              <w:rPr/>
              <w:t>[……],[……][…] νόµισµα</w:t>
            </w:r>
          </w:p>
        </w:tc>
      </w:tr>
    </w:tbl>
    <w:p>
      <w:pPr>
        <w:sectPr>
          <w:headerReference w:type="default" r:id="rId23"/>
          <w:footerReference w:type="default" r:id="rId24"/>
          <w:type w:val="nextPage"/>
          <w:pgSz w:w="11906" w:h="16838"/>
          <w:pgMar w:left="780" w:right="0" w:header="322" w:top="720" w:footer="714" w:bottom="901" w:gutter="0"/>
          <w:pgNumType w:fmt="decimal"/>
          <w:formProt w:val="false"/>
          <w:textDirection w:val="lrTb"/>
          <w:docGrid w:type="default" w:linePitch="100" w:charSpace="4096"/>
        </w:sectPr>
      </w:pPr>
    </w:p>
    <w:p>
      <w:pPr>
        <w:pStyle w:val="Style13"/>
        <w:rPr>
          <w:rFonts w:ascii="Times New Roman" w:hAnsi="Times New Roman"/>
          <w:b/>
          <w:b/>
          <w:i/>
          <w:i/>
          <w:sz w:val="20"/>
        </w:rPr>
      </w:pPr>
      <w:r>
        <w:rPr>
          <w:rFonts w:ascii="Times New Roman" w:hAnsi="Times New Roman"/>
          <w:b/>
          <w:i/>
          <w:sz w:val="20"/>
        </w:rPr>
      </w:r>
    </w:p>
    <w:p>
      <w:pPr>
        <w:pStyle w:val="Style13"/>
        <w:spacing w:before="6" w:after="0"/>
        <w:rPr>
          <w:rFonts w:ascii="Times New Roman" w:hAnsi="Times New Roman"/>
          <w:b/>
          <w:b/>
          <w:i/>
          <w:i/>
          <w:sz w:val="15"/>
        </w:rPr>
      </w:pPr>
      <w:r>
        <w:rPr>
          <w:rFonts w:ascii="Times New Roman" w:hAnsi="Times New Roman"/>
          <w:b/>
          <w:i/>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2118"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b/>
                <w:b/>
                <w:i/>
                <w:i/>
                <w:sz w:val="24"/>
              </w:rPr>
            </w:pPr>
            <w:r>
              <w:rPr>
                <w:b/>
                <w:i/>
                <w:sz w:val="24"/>
              </w:rPr>
            </w:r>
          </w:p>
          <w:p>
            <w:pPr>
              <w:pStyle w:val="TableParagraph"/>
              <w:rPr>
                <w:b/>
                <w:b/>
                <w:i/>
                <w:i/>
                <w:sz w:val="24"/>
              </w:rPr>
            </w:pPr>
            <w:r>
              <w:rPr>
                <w:b/>
                <w:i/>
                <w:sz w:val="24"/>
              </w:rPr>
            </w:r>
          </w:p>
          <w:p>
            <w:pPr>
              <w:pStyle w:val="TableParagraph"/>
              <w:rPr>
                <w:b/>
                <w:b/>
                <w:i/>
                <w:i/>
                <w:sz w:val="24"/>
              </w:rPr>
            </w:pPr>
            <w:r>
              <w:rPr>
                <w:b/>
                <w:i/>
                <w:sz w:val="24"/>
              </w:rPr>
            </w:r>
          </w:p>
          <w:p>
            <w:pPr>
              <w:pStyle w:val="TableParagraph"/>
              <w:spacing w:before="10" w:after="0"/>
              <w:rPr>
                <w:b/>
                <w:b/>
                <w:i/>
                <w:i/>
                <w:sz w:val="24"/>
              </w:rPr>
            </w:pPr>
            <w:r>
              <w:rPr>
                <w:b/>
                <w:i/>
                <w:sz w:val="24"/>
              </w:rPr>
            </w:r>
          </w:p>
          <w:p>
            <w:pPr>
              <w:pStyle w:val="TableParagraph"/>
              <w:ind w:left="110" w:right="101" w:hanging="0"/>
              <w:rPr>
                <w:i/>
                <w:i/>
              </w:rPr>
            </w:pPr>
            <w:r>
              <w:rPr>
                <w:i/>
              </w:rPr>
              <w:t>(διαδικτυακή διεύθυνση, αρχή ή φορέας έκδοσης, επακριβή στοιχεία αναφοράς των εγγράφων):</w:t>
            </w:r>
          </w:p>
          <w:p>
            <w:pPr>
              <w:pStyle w:val="TableParagraph"/>
              <w:spacing w:before="121" w:after="0"/>
              <w:ind w:left="110" w:hanging="0"/>
              <w:rPr>
                <w:i/>
                <w:i/>
              </w:rPr>
            </w:pPr>
            <w:r>
              <w:rPr>
                <w:i/>
              </w:rPr>
              <w:t>[……][……][……]</w:t>
            </w:r>
          </w:p>
        </w:tc>
      </w:tr>
      <w:tr>
        <w:trPr>
          <w:trHeight w:val="1638"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3) Σε περίπτωση που οι πληροφορίες σχετικά</w:t>
            </w:r>
          </w:p>
          <w:p>
            <w:pPr>
              <w:pStyle w:val="TableParagraph"/>
              <w:spacing w:before="1" w:after="0"/>
              <w:ind w:left="107" w:right="7" w:hanging="0"/>
              <w:rPr/>
            </w:pPr>
            <w:r>
              <w:rPr/>
              <w:t>µε τον κύκλο εργασιών (γενικό ή ειδικό) δεν είναι διαθέσιµες για ολόκληρη την απαιτούµενη περίοδο, αναφέρετε την ηµεροµηνία που ιδρύθηκε ή άρχισε τις δραστηριότητές του ο οικονοµικός φορέας: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r>
        <w:trPr>
          <w:trHeight w:val="2997"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19" w:hanging="0"/>
              <w:rPr/>
            </w:pPr>
            <w:r>
              <w:rPr/>
              <w:t>4)Όσον αφορά τις χρηµατοοικονοµικές αναλογίες</w:t>
            </w:r>
            <w:r>
              <w:rPr>
                <w:vertAlign w:val="superscript"/>
              </w:rPr>
              <w:t>xxxvi</w:t>
            </w:r>
            <w:r>
              <w:rPr/>
              <w:t xml:space="preserve"> που ορίζονται στη σχετική διακήρυξη ή στην πρόσκληση ή στα έγγραφα της σύµβασης, ο οικονοµικός φορέας δηλώνει ότι οι πραγµατικές τιµές των απαιτούµενων αναλογιών έχουν ως εξής:</w:t>
            </w:r>
          </w:p>
          <w:p>
            <w:pPr>
              <w:pStyle w:val="TableParagraph"/>
              <w:spacing w:before="112" w:after="0"/>
              <w:ind w:left="107" w:hanging="1"/>
              <w:rPr/>
            </w:pPr>
            <w:r>
              <w:rPr/>
              <w:t>Εάν η σχετική τεκµηρίωση διατίθεται ηλεκτρονικά, αναφέρετε:</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10" w:right="287" w:hanging="0"/>
              <w:jc w:val="both"/>
              <w:rPr/>
            </w:pPr>
            <w:r>
              <w:rPr/>
              <w:t xml:space="preserve">(προσδιορισµός της απαιτούµενης αναλογίας- αναλογία µεταξύ x και </w:t>
            </w:r>
            <w:r>
              <w:rPr>
                <w:spacing w:val="-3"/>
              </w:rPr>
              <w:t>y</w:t>
            </w:r>
            <w:r>
              <w:rPr>
                <w:spacing w:val="-3"/>
                <w:vertAlign w:val="superscript"/>
              </w:rPr>
              <w:t>xxxvii</w:t>
            </w:r>
            <w:r>
              <w:rPr/>
              <w:t xml:space="preserve">-και η </w:t>
            </w:r>
            <w:r>
              <w:rPr>
                <w:spacing w:val="-3"/>
              </w:rPr>
              <w:t xml:space="preserve">αντίστοιχη </w:t>
            </w:r>
            <w:r>
              <w:rPr/>
              <w:t>αξία)</w:t>
            </w:r>
          </w:p>
          <w:p>
            <w:pPr>
              <w:pStyle w:val="TableParagraph"/>
              <w:rPr>
                <w:b/>
                <w:b/>
                <w:i/>
                <w:i/>
                <w:sz w:val="24"/>
              </w:rPr>
            </w:pPr>
            <w:r>
              <w:rPr>
                <w:b/>
                <w:i/>
                <w:sz w:val="24"/>
              </w:rPr>
            </w:r>
          </w:p>
          <w:p>
            <w:pPr>
              <w:pStyle w:val="TableParagraph"/>
              <w:rPr>
                <w:b/>
                <w:b/>
                <w:i/>
                <w:i/>
                <w:sz w:val="24"/>
              </w:rPr>
            </w:pPr>
            <w:r>
              <w:rPr>
                <w:b/>
                <w:i/>
                <w:sz w:val="24"/>
              </w:rPr>
            </w:r>
          </w:p>
          <w:p>
            <w:pPr>
              <w:pStyle w:val="TableParagraph"/>
              <w:rPr>
                <w:b/>
                <w:b/>
                <w:i/>
                <w:i/>
                <w:sz w:val="24"/>
              </w:rPr>
            </w:pPr>
            <w:r>
              <w:rPr>
                <w:b/>
                <w:i/>
                <w:sz w:val="24"/>
              </w:rPr>
            </w:r>
          </w:p>
          <w:p>
            <w:pPr>
              <w:pStyle w:val="TableParagraph"/>
              <w:spacing w:before="1" w:after="0"/>
              <w:rPr>
                <w:b/>
                <w:b/>
                <w:i/>
                <w:i/>
                <w:sz w:val="35"/>
              </w:rPr>
            </w:pPr>
            <w:r>
              <w:rPr>
                <w:b/>
                <w:i/>
                <w:sz w:val="35"/>
              </w:rPr>
            </w:r>
          </w:p>
          <w:p>
            <w:pPr>
              <w:pStyle w:val="TableParagraph"/>
              <w:ind w:left="110" w:right="101" w:hanging="0"/>
              <w:rPr>
                <w:i/>
                <w:i/>
              </w:rPr>
            </w:pPr>
            <w:r>
              <w:rPr>
                <w:i/>
              </w:rPr>
              <w:t>(διαδικτυακή διεύθυνση, αρχή ή φορέας έκδοσης, επακριβή στοιχεία αναφοράς των εγγράφων):</w:t>
            </w:r>
          </w:p>
          <w:p>
            <w:pPr>
              <w:pStyle w:val="TableParagraph"/>
              <w:spacing w:before="120" w:after="0"/>
              <w:ind w:left="110" w:hanging="0"/>
              <w:rPr>
                <w:i/>
                <w:i/>
              </w:rPr>
            </w:pPr>
            <w:r>
              <w:rPr>
                <w:i/>
              </w:rPr>
              <w:t>[……][……][……]</w:t>
            </w:r>
          </w:p>
        </w:tc>
      </w:tr>
      <w:tr>
        <w:trPr>
          <w:trHeight w:val="816"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hanging="0"/>
              <w:rPr/>
            </w:pPr>
            <w:r>
              <w:rPr/>
              <w:t xml:space="preserve">5) Το ασφαλισµένο ποσό στην </w:t>
            </w:r>
            <w:r>
              <w:rPr>
                <w:b/>
              </w:rPr>
              <w:t xml:space="preserve">ασφαλιστική κάλυψη επαγγελµατικών κινδύνων </w:t>
            </w:r>
            <w:r>
              <w:rPr/>
              <w:t>του οικονοµικού φορέα είναι το εξής:</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[……][…]νόµισµα</w:t>
            </w:r>
          </w:p>
        </w:tc>
      </w:tr>
      <w:tr>
        <w:trPr>
          <w:trHeight w:val="865"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right="845" w:hanging="1"/>
              <w:rPr>
                <w:i/>
                <w:i/>
              </w:rPr>
            </w:pPr>
            <w:r>
              <w:rPr>
                <w:i/>
              </w:rPr>
              <w:t>Εάν οι εν λόγω πληροφορίες διατίθενται ηλεκτρονικά, αναφέρετε:</w:t>
            </w:r>
          </w:p>
        </w:tc>
        <w:tc>
          <w:tcPr>
            <w:tcW w:w="4508" w:type="dxa"/>
            <w:tcBorders>
              <w:left w:val="single" w:sz="4" w:space="0" w:color="000000"/>
              <w:right w:val="single" w:sz="4" w:space="0" w:color="000000"/>
              <w:insideV w:val="single" w:sz="4" w:space="0" w:color="000000"/>
            </w:tcBorders>
            <w:shd w:fill="auto" w:val="clear"/>
          </w:tcPr>
          <w:p>
            <w:pPr>
              <w:pStyle w:val="TableParagraph"/>
              <w:spacing w:before="7" w:after="0"/>
              <w:rPr>
                <w:b/>
                <w:b/>
                <w:i/>
                <w:i/>
                <w:sz w:val="25"/>
              </w:rPr>
            </w:pPr>
            <w:r>
              <w:rPr>
                <w:b/>
                <w:i/>
                <w:sz w:val="25"/>
              </w:rPr>
            </w:r>
          </w:p>
          <w:p>
            <w:pPr>
              <w:pStyle w:val="TableParagraph"/>
              <w:ind w:left="110" w:right="101" w:hanging="0"/>
              <w:rPr>
                <w:i/>
                <w:i/>
              </w:rPr>
            </w:pPr>
            <w:r>
              <w:rPr>
                <w:i/>
              </w:rPr>
              <w:t>(διαδικτυακή διεύθυνση, αρχή ή φορέας έκδοσης, επακριβή στοιχεία αναφοράς των εγγράφων):</w:t>
            </w:r>
          </w:p>
        </w:tc>
      </w:tr>
      <w:tr>
        <w:trPr>
          <w:trHeight w:val="434"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6" w:after="0"/>
              <w:ind w:left="110" w:hanging="0"/>
              <w:rPr>
                <w:i/>
                <w:i/>
              </w:rPr>
            </w:pPr>
            <w:r>
              <w:rPr>
                <w:i/>
              </w:rPr>
              <w:t>[……][……][……]</w:t>
            </w:r>
          </w:p>
        </w:tc>
      </w:tr>
      <w:tr>
        <w:trPr>
          <w:trHeight w:val="1576"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right="101" w:hanging="0"/>
              <w:rPr/>
            </w:pPr>
            <w:r>
              <w:rPr/>
              <w:t xml:space="preserve">6) Όσον αφορά τις </w:t>
            </w:r>
            <w:r>
              <w:rPr>
                <w:b/>
              </w:rPr>
              <w:t xml:space="preserve">λοιπές οικονοµικές ή χρηµατοοικονοµικές απαιτήσεις, </w:t>
            </w:r>
            <w:r>
              <w:rPr/>
              <w:t>οι οποίες (ενδέχεται να) έχουν προσδιοριστεί στη σχετική διακήρυξη ή στην πρόσκληση ή στα έγγραφα της σύµβασης, ο οικονοµικός φορέας δηλώνει ότι:</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w:t>
            </w:r>
          </w:p>
        </w:tc>
      </w:tr>
      <w:tr>
        <w:trPr>
          <w:trHeight w:val="1226"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hanging="1"/>
              <w:rPr>
                <w:i/>
                <w:i/>
              </w:rPr>
            </w:pPr>
            <w:r>
              <w:rPr>
                <w:i/>
              </w:rPr>
              <w:t xml:space="preserve">Εάν η σχετική τεκµηρίωση που </w:t>
            </w:r>
            <w:r>
              <w:rPr>
                <w:b/>
                <w:i/>
              </w:rPr>
              <w:t xml:space="preserve">ενδέχεται </w:t>
            </w:r>
            <w:r>
              <w:rPr>
                <w:i/>
              </w:rPr>
              <w:t>να έχει προσδιοριστεί στη σχετική προκήρυξη ή στα έγγραφα της σύµβασης διατίθεται ηλεκτρονικά, αναφέρετε:</w:t>
            </w:r>
          </w:p>
        </w:tc>
        <w:tc>
          <w:tcPr>
            <w:tcW w:w="4508" w:type="dxa"/>
            <w:tcBorders>
              <w:left w:val="single" w:sz="4" w:space="0" w:color="000000"/>
              <w:right w:val="single" w:sz="4" w:space="0" w:color="000000"/>
              <w:insideV w:val="single" w:sz="4" w:space="0" w:color="000000"/>
            </w:tcBorders>
            <w:shd w:fill="auto" w:val="clear"/>
          </w:tcPr>
          <w:p>
            <w:pPr>
              <w:pStyle w:val="TableParagraph"/>
              <w:rPr>
                <w:b/>
                <w:b/>
                <w:i/>
                <w:i/>
                <w:sz w:val="24"/>
              </w:rPr>
            </w:pPr>
            <w:r>
              <w:rPr>
                <w:b/>
                <w:i/>
                <w:sz w:val="24"/>
              </w:rPr>
            </w:r>
          </w:p>
          <w:p>
            <w:pPr>
              <w:pStyle w:val="TableParagraph"/>
              <w:rPr>
                <w:b/>
                <w:b/>
                <w:i/>
                <w:i/>
                <w:sz w:val="33"/>
              </w:rPr>
            </w:pPr>
            <w:r>
              <w:rPr>
                <w:b/>
                <w:i/>
                <w:sz w:val="33"/>
              </w:rPr>
            </w:r>
          </w:p>
          <w:p>
            <w:pPr>
              <w:pStyle w:val="TableParagraph"/>
              <w:spacing w:before="1" w:after="0"/>
              <w:ind w:left="110" w:right="101" w:hanging="0"/>
              <w:rPr>
                <w:i/>
                <w:i/>
              </w:rPr>
            </w:pPr>
            <w:r>
              <w:rPr>
                <w:i/>
              </w:rPr>
              <w:t>(διαδικτυακή διεύθυνση, αρχή ή φορέας έκδοσης, επακριβή στοιχεία αναφοράς των εγγράφων):</w:t>
            </w:r>
          </w:p>
        </w:tc>
      </w:tr>
      <w:tr>
        <w:trPr>
          <w:trHeight w:val="434"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6" w:after="0"/>
              <w:ind w:left="110" w:hanging="0"/>
              <w:rPr>
                <w:i/>
                <w:i/>
              </w:rPr>
            </w:pPr>
            <w:r>
              <w:rPr>
                <w:i/>
              </w:rPr>
              <w:t>[……][……][……]</w:t>
            </w:r>
          </w:p>
        </w:tc>
      </w:tr>
    </w:tbl>
    <w:p>
      <w:pPr>
        <w:pStyle w:val="Style13"/>
        <w:spacing w:before="5" w:after="0"/>
        <w:rPr>
          <w:rFonts w:ascii="Times New Roman" w:hAnsi="Times New Roman"/>
          <w:b/>
          <w:b/>
          <w:i/>
          <w:i/>
          <w:sz w:val="24"/>
        </w:rPr>
      </w:pPr>
      <w:r>
        <w:rPr>
          <w:rFonts w:ascii="Times New Roman" w:hAnsi="Times New Roman"/>
          <w:b/>
          <w:i/>
          <w:sz w:val="24"/>
        </w:rPr>
      </w:r>
    </w:p>
    <w:p>
      <w:pPr>
        <w:pStyle w:val="Normal"/>
        <w:spacing w:before="92" w:after="0"/>
        <w:ind w:left="352" w:hanging="0"/>
        <w:rPr>
          <w:rFonts w:ascii="Times New Roman" w:hAnsi="Times New Roman"/>
          <w:b/>
          <w:b/>
        </w:rPr>
      </w:pPr>
      <w:r>
        <w:rPr>
          <w:rFonts w:ascii="Times New Roman" w:hAnsi="Times New Roman"/>
          <w:b/>
        </w:rPr>
        <w:t>Γ: Τεχνική και επαγγελµατική ικανότητα</w:t>
      </w:r>
    </w:p>
    <w:p>
      <w:pPr>
        <w:pStyle w:val="Normal"/>
        <w:spacing w:before="119" w:after="0"/>
        <w:ind w:left="352" w:right="1611" w:hanging="0"/>
        <w:rPr>
          <w:rFonts w:ascii="Times New Roman" w:hAnsi="Times New Roman"/>
          <w:b/>
          <w:b/>
        </w:rPr>
      </w:pPr>
      <w:r>
        <w:rPr>
          <w:rFonts w:ascii="Times New Roman" w:hAnsi="Times New Roman"/>
          <w:b/>
        </w:rPr>
        <w:t>Ο οικονοµικός φορέας πρέπει να παράσχε</w:t>
      </w:r>
      <w:r>
        <w:rPr>
          <w:rFonts w:ascii="Times New Roman" w:hAnsi="Times New Roman"/>
          <w:b/>
          <w:i/>
        </w:rPr>
        <w:t xml:space="preserve">ι </w:t>
      </w:r>
      <w:r>
        <w:rPr>
          <w:rFonts w:ascii="Times New Roman" w:hAnsi="Times New Roman"/>
          <w:b/>
        </w:rPr>
        <w:t xml:space="preserve">πληροφορίες </w:t>
      </w:r>
      <w:r>
        <w:rPr>
          <w:rFonts w:ascii="Times New Roman" w:hAnsi="Times New Roman"/>
          <w:b/>
          <w:u w:val="thick"/>
        </w:rPr>
        <w:t>µόνον</w:t>
      </w:r>
      <w:r>
        <w:rPr>
          <w:rFonts w:ascii="Times New Roman" w:hAnsi="Times New Roman"/>
          <w:b/>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σύµβασης που αναφέρονται στη διακήρυξη .</w:t>
      </w:r>
    </w:p>
    <w:p>
      <w:pPr>
        <w:pStyle w:val="Style13"/>
        <w:spacing w:before="5" w:after="1"/>
        <w:rPr>
          <w:rFonts w:ascii="Times New Roman" w:hAnsi="Times New Roman"/>
          <w:b/>
          <w:b/>
          <w:sz w:val="10"/>
        </w:rPr>
      </w:pPr>
      <w:r>
        <w:rPr>
          <w:rFonts w:ascii="Times New Roman" w:hAnsi="Times New Roman"/>
          <w:b/>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Τεχνική και επαγγελµατική ικανότητα</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bl>
    <w:p>
      <w:pPr>
        <w:sectPr>
          <w:headerReference w:type="default" r:id="rId25"/>
          <w:footerReference w:type="default" r:id="rId26"/>
          <w:type w:val="nextPage"/>
          <w:pgSz w:w="11906" w:h="16838"/>
          <w:pgMar w:left="780" w:right="0" w:header="322" w:top="720" w:footer="714" w:bottom="901" w:gutter="0"/>
          <w:pgNumType w:fmt="decimal"/>
          <w:formProt w:val="false"/>
          <w:textDirection w:val="lrTb"/>
          <w:docGrid w:type="default" w:linePitch="100" w:charSpace="4096"/>
        </w:sectPr>
      </w:pPr>
    </w:p>
    <w:p>
      <w:pPr>
        <w:pStyle w:val="Style13"/>
        <w:rPr>
          <w:rFonts w:ascii="Times New Roman" w:hAnsi="Times New Roman"/>
          <w:sz w:val="20"/>
        </w:rPr>
      </w:pPr>
      <w:r>
        <w:rPr>
          <w:rFonts w:ascii="Times New Roman" w:hAnsi="Times New Roman"/>
          <w:sz w:val="20"/>
        </w:rPr>
      </w:r>
      <w:r>
        <mc:AlternateContent>
          <mc:Choice Requires="wps">
            <w:drawing>
              <wp:anchor behindDoc="0" distT="0" distB="0" distL="114300" distR="114300" simplePos="0" locked="0" layoutInCell="1" allowOverlap="1" relativeHeight="12">
                <wp:simplePos x="0" y="0"/>
                <wp:positionH relativeFrom="page">
                  <wp:posOffset>3633470</wp:posOffset>
                </wp:positionH>
                <wp:positionV relativeFrom="page">
                  <wp:posOffset>3515995</wp:posOffset>
                </wp:positionV>
                <wp:extent cx="2766060" cy="652780"/>
                <wp:effectExtent l="0" t="0" r="0" b="0"/>
                <wp:wrapNone/>
                <wp:docPr id="5" name=""/>
                <a:graphic xmlns:a="http://schemas.openxmlformats.org/drawingml/2006/main">
                  <a:graphicData uri="http://schemas.microsoft.com/office/word/2010/wordprocessingShape">
                    <wps:wsp>
                      <wps:cNvSpPr txBox="1"/>
                      <wps:spPr>
                        <a:xfrm>
                          <a:off x="0" y="0"/>
                          <a:ext cx="2766060" cy="652780"/>
                        </a:xfrm>
                        <a:prstGeom prst="rect"/>
                      </wps:spPr>
                      <wps:txbx>
                        <w:txbxContent>
                          <w:tbl>
                            <w:tblPr>
                              <w:tblStyle w:val="TableNormal1"/>
                              <w:tblW w:w="434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57"/>
                              <w:gridCol w:w="1051"/>
                              <w:gridCol w:w="1051"/>
                              <w:gridCol w:w="1181"/>
                            </w:tblGrid>
                            <w:tr>
                              <w:trPr>
                                <w:trHeight w:val="626" w:hRule="atLeast"/>
                              </w:trPr>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78" w:hanging="0"/>
                                    <w:rPr/>
                                  </w:pPr>
                                  <w:r>
                                    <w:rPr/>
                                    <w:t>Περιγρα φή</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5" w:hanging="0"/>
                                    <w:rPr/>
                                  </w:pPr>
                                  <w:r>
                                    <w:rPr/>
                                    <w:t>ποσά</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pPr>
                                  <w:r>
                                    <w:rPr>
                                      <w:w w:val="95"/>
                                    </w:rPr>
                                    <w:t xml:space="preserve">ηµεροµη </w:t>
                                  </w:r>
                                  <w:r>
                                    <w:rPr/>
                                    <w:t>νίες</w:t>
                                  </w:r>
                                </w:p>
                              </w:tc>
                              <w:tc>
                                <w:tcPr>
                                  <w:tcW w:w="1181" w:type="dxa"/>
                                  <w:tcBorders>
                                    <w:top w:val="single" w:sz="4" w:space="0" w:color="000000"/>
                                    <w:left w:val="single" w:sz="4" w:space="0" w:color="000000"/>
                                    <w:bottom w:val="single" w:sz="4" w:space="0" w:color="000000"/>
                                    <w:insideH w:val="single" w:sz="4" w:space="0" w:color="000000"/>
                                  </w:tcBorders>
                                  <w:shd w:fill="auto" w:val="clear"/>
                                </w:tcPr>
                                <w:p>
                                  <w:pPr>
                                    <w:pStyle w:val="TableParagraph"/>
                                    <w:ind w:left="108" w:right="83" w:hanging="0"/>
                                    <w:rPr/>
                                  </w:pPr>
                                  <w:r>
                                    <w:rPr/>
                                    <w:t>παραλήπτε ς</w:t>
                                  </w:r>
                                </w:p>
                              </w:tc>
                            </w:tr>
                            <w:tr>
                              <w:trPr>
                                <w:trHeight w:val="371" w:hRule="atLeast"/>
                              </w:trPr>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1181" w:type="dxa"/>
                                  <w:tcBorders>
                                    <w:top w:val="single" w:sz="4" w:space="0" w:color="000000"/>
                                    <w:left w:val="single" w:sz="4" w:space="0" w:color="000000"/>
                                    <w:bottom w:val="single" w:sz="4" w:space="0" w:color="000000"/>
                                    <w:insideH w:val="single" w:sz="4" w:space="0" w:color="000000"/>
                                  </w:tcBorders>
                                  <w:shd w:fill="auto" w:val="clear"/>
                                </w:tcPr>
                                <w:p>
                                  <w:pPr>
                                    <w:pStyle w:val="TableParagraph"/>
                                    <w:rPr/>
                                  </w:pPr>
                                  <w:r>
                                    <w:rPr/>
                                  </w:r>
                                </w:p>
                              </w:tc>
                            </w:tr>
                          </w:tbl>
                          <w:p>
                            <w:pPr>
                              <w:pStyle w:val="Style13"/>
                              <w:rPr/>
                            </w:pPr>
                            <w:r>
                              <w:rPr/>
                            </w:r>
                          </w:p>
                        </w:txbxContent>
                      </wps:txbx>
                      <wps:bodyPr anchor="t" lIns="0" tIns="0" rIns="0" bIns="0">
                        <a:noAutofit/>
                      </wps:bodyPr>
                    </wps:wsp>
                  </a:graphicData>
                </a:graphic>
              </wp:anchor>
            </w:drawing>
          </mc:Choice>
          <mc:Fallback>
            <w:pict>
              <v:rect stroked="f" strokeweight="0pt" style="position:absolute;rotation:0;width:217.8pt;height:51.4pt;mso-wrap-distance-left:9pt;mso-wrap-distance-right:9pt;mso-wrap-distance-top:0pt;mso-wrap-distance-bottom:0pt;margin-top:276.85pt;mso-position-vertical-relative:page;margin-left:286.1pt;mso-position-horizontal-relative:page">
                <v:textbox inset="0in,0in,0in,0in">
                  <w:txbxContent>
                    <w:tbl>
                      <w:tblPr>
                        <w:tblStyle w:val="TableNormal1"/>
                        <w:tblW w:w="434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57"/>
                        <w:gridCol w:w="1051"/>
                        <w:gridCol w:w="1051"/>
                        <w:gridCol w:w="1181"/>
                      </w:tblGrid>
                      <w:tr>
                        <w:trPr>
                          <w:trHeight w:val="626" w:hRule="atLeast"/>
                        </w:trPr>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78" w:hanging="0"/>
                              <w:rPr/>
                            </w:pPr>
                            <w:r>
                              <w:rPr/>
                              <w:t>Περιγρα φή</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5" w:hanging="0"/>
                              <w:rPr/>
                            </w:pPr>
                            <w:r>
                              <w:rPr/>
                              <w:t>ποσά</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8" w:hanging="0"/>
                              <w:rPr/>
                            </w:pPr>
                            <w:r>
                              <w:rPr>
                                <w:w w:val="95"/>
                              </w:rPr>
                              <w:t xml:space="preserve">ηµεροµη </w:t>
                            </w:r>
                            <w:r>
                              <w:rPr/>
                              <w:t>νίες</w:t>
                            </w:r>
                          </w:p>
                        </w:tc>
                        <w:tc>
                          <w:tcPr>
                            <w:tcW w:w="1181" w:type="dxa"/>
                            <w:tcBorders>
                              <w:top w:val="single" w:sz="4" w:space="0" w:color="000000"/>
                              <w:left w:val="single" w:sz="4" w:space="0" w:color="000000"/>
                              <w:bottom w:val="single" w:sz="4" w:space="0" w:color="000000"/>
                              <w:insideH w:val="single" w:sz="4" w:space="0" w:color="000000"/>
                            </w:tcBorders>
                            <w:shd w:fill="auto" w:val="clear"/>
                          </w:tcPr>
                          <w:p>
                            <w:pPr>
                              <w:pStyle w:val="TableParagraph"/>
                              <w:ind w:left="108" w:right="83" w:hanging="0"/>
                              <w:rPr/>
                            </w:pPr>
                            <w:r>
                              <w:rPr/>
                              <w:t>παραλήπτε ς</w:t>
                            </w:r>
                          </w:p>
                        </w:tc>
                      </w:tr>
                      <w:tr>
                        <w:trPr>
                          <w:trHeight w:val="371" w:hRule="atLeast"/>
                        </w:trPr>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1181" w:type="dxa"/>
                            <w:tcBorders>
                              <w:top w:val="single" w:sz="4" w:space="0" w:color="000000"/>
                              <w:left w:val="single" w:sz="4" w:space="0" w:color="000000"/>
                              <w:bottom w:val="single" w:sz="4" w:space="0" w:color="000000"/>
                              <w:insideH w:val="single" w:sz="4" w:space="0" w:color="000000"/>
                            </w:tcBorders>
                            <w:shd w:fill="auto" w:val="clear"/>
                          </w:tcPr>
                          <w:p>
                            <w:pPr>
                              <w:pStyle w:val="TableParagraph"/>
                              <w:rPr/>
                            </w:pPr>
                            <w:r>
                              <w:rPr/>
                            </w:r>
                          </w:p>
                        </w:tc>
                      </w:tr>
                    </w:tbl>
                    <w:p>
                      <w:pPr>
                        <w:pStyle w:val="Style13"/>
                        <w:rPr/>
                      </w:pPr>
                      <w:r>
                        <w:rPr/>
                      </w:r>
                    </w:p>
                  </w:txbxContent>
                </v:textbox>
              </v:rect>
            </w:pict>
          </mc:Fallback>
        </mc:AlternateContent>
      </w:r>
    </w:p>
    <w:p>
      <w:pPr>
        <w:pStyle w:val="Style13"/>
        <w:spacing w:before="6" w:after="0"/>
        <w:rPr>
          <w:rFonts w:ascii="Times New Roman" w:hAnsi="Times New Roman"/>
          <w:sz w:val="15"/>
        </w:rPr>
      </w:pPr>
      <w:r>
        <w:rPr>
          <w:rFonts w:ascii="Times New Roman" w:hAnsi="Times New Roman"/>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2877"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07" w:hanging="0"/>
              <w:rPr/>
            </w:pPr>
            <w:r>
              <w:rPr/>
              <w:t xml:space="preserve">1α) Μόνο για τις </w:t>
            </w:r>
            <w:r>
              <w:rPr>
                <w:b/>
                <w:i/>
              </w:rPr>
              <w:t>δηµόσιες συµβάσεις έργων</w:t>
            </w:r>
            <w:r>
              <w:rPr/>
              <w:t>:</w:t>
            </w:r>
          </w:p>
          <w:p>
            <w:pPr>
              <w:pStyle w:val="TableParagraph"/>
              <w:spacing w:before="119" w:after="0"/>
              <w:ind w:left="107" w:right="119" w:hanging="0"/>
              <w:rPr/>
            </w:pPr>
            <w:r>
              <w:rPr/>
              <w:t>Κατά τη διάρκεια της περιόδου αναφοράς</w:t>
            </w:r>
            <w:r>
              <w:rPr>
                <w:vertAlign w:val="superscript"/>
              </w:rPr>
              <w:t>xxxviii</w:t>
            </w:r>
            <w:r>
              <w:rPr/>
              <w:t xml:space="preserve">, ο οικονοµικός φορέας έχει </w:t>
            </w:r>
            <w:r>
              <w:rPr>
                <w:b/>
              </w:rPr>
              <w:t>εκτελέσει τα ακόλουθα έργα του είδους που έχει προσδιοριστεί</w:t>
            </w:r>
            <w:r>
              <w:rPr/>
              <w:t>:</w:t>
            </w:r>
          </w:p>
          <w:p>
            <w:pPr>
              <w:pStyle w:val="TableParagraph"/>
              <w:rPr>
                <w:sz w:val="24"/>
              </w:rPr>
            </w:pPr>
            <w:r>
              <w:rPr>
                <w:sz w:val="24"/>
              </w:rPr>
            </w:r>
          </w:p>
          <w:p>
            <w:pPr>
              <w:pStyle w:val="TableParagraph"/>
              <w:spacing w:before="9" w:after="0"/>
              <w:rPr>
                <w:sz w:val="18"/>
              </w:rPr>
            </w:pPr>
            <w:r>
              <w:rPr>
                <w:sz w:val="18"/>
              </w:rPr>
            </w:r>
          </w:p>
          <w:p>
            <w:pPr>
              <w:pStyle w:val="TableParagraph"/>
              <w:spacing w:before="1" w:after="0"/>
              <w:ind w:left="107" w:hanging="1"/>
              <w:rPr>
                <w:i/>
                <w:i/>
              </w:rPr>
            </w:pPr>
            <w:r>
              <w:rPr>
                <w:i/>
              </w:rPr>
              <w:t>Εάν η σχετική τεκµηρίωση όσον αφορά την καλή εκτέλεση και ολοκλήρωση των σηµαντικότερων εργασιών διατίθεται ηλεκτρονικά, αναφέρετε:</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10" w:right="149" w:hanging="0"/>
              <w:rPr/>
            </w:pPr>
            <w:r>
              <w:rPr/>
              <w:t>Αριθµός ετών (η περίοδος αυτή προσδιορίζεται στη σχετική διακήρυξη ή στην πρόσκληση ή στα έγγραφα της σύµβασης που αναφέρονται στην διακήρυξη):</w:t>
            </w:r>
          </w:p>
          <w:p>
            <w:pPr>
              <w:pStyle w:val="TableParagraph"/>
              <w:spacing w:before="114" w:after="0"/>
              <w:ind w:left="110" w:hanging="0"/>
              <w:rPr/>
            </w:pPr>
            <w:r>
              <w:rPr/>
              <w:t>[…]</w:t>
            </w:r>
          </w:p>
          <w:p>
            <w:pPr>
              <w:pStyle w:val="TableParagraph"/>
              <w:spacing w:before="122" w:after="0"/>
              <w:ind w:left="110" w:hanging="0"/>
              <w:rPr/>
            </w:pPr>
            <w:r>
              <w:rPr/>
              <w:t>Έργα: [……]</w:t>
            </w:r>
          </w:p>
          <w:p>
            <w:pPr>
              <w:pStyle w:val="TableParagraph"/>
              <w:spacing w:before="119" w:after="0"/>
              <w:ind w:left="110" w:right="101" w:hanging="0"/>
              <w:rPr>
                <w:i/>
                <w:i/>
              </w:rPr>
            </w:pPr>
            <w:r>
              <w:rPr>
                <w:i/>
              </w:rPr>
              <w:t>(διαδικτυακή διεύθυνση, αρχή ή φορέας έκδοσης, επακριβή στοιχεία αναφοράς των εγγράφων):</w:t>
            </w:r>
          </w:p>
          <w:p>
            <w:pPr>
              <w:pStyle w:val="TableParagraph"/>
              <w:spacing w:before="120" w:after="0"/>
              <w:ind w:left="165" w:hanging="0"/>
              <w:rPr>
                <w:i/>
                <w:i/>
              </w:rPr>
            </w:pPr>
            <w:r>
              <w:rPr>
                <w:i/>
              </w:rPr>
              <w:t>[……][……][……]</w:t>
            </w:r>
          </w:p>
        </w:tc>
      </w:tr>
      <w:tr>
        <w:trPr>
          <w:trHeight w:val="3143"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pPr>
            <w:r>
              <w:rPr/>
              <w:t xml:space="preserve">1β) Μόνο για </w:t>
            </w:r>
            <w:r>
              <w:rPr>
                <w:b/>
                <w:i/>
              </w:rPr>
              <w:t>δηµόσιες συµβάσεις προµηθειών και δηµόσιες συµβάσεις υπηρεσιών</w:t>
            </w:r>
            <w:r>
              <w:rPr/>
              <w:t>:</w:t>
            </w:r>
          </w:p>
          <w:p>
            <w:pPr>
              <w:pStyle w:val="TableParagraph"/>
              <w:spacing w:before="114" w:after="0"/>
              <w:ind w:left="107" w:right="99" w:hanging="0"/>
              <w:rPr>
                <w:b/>
                <w:b/>
              </w:rPr>
            </w:pPr>
            <w:r>
              <w:rPr/>
              <w:t>Κατά τη διάρκεια της περιόδου αναφοράς</w:t>
            </w:r>
            <w:r>
              <w:rPr>
                <w:vertAlign w:val="superscript"/>
              </w:rPr>
              <w:t>xxxix</w:t>
            </w:r>
            <w:r>
              <w:rPr/>
              <w:t xml:space="preserve">, ο οικονοµικός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pStyle w:val="TableParagraph"/>
              <w:spacing w:before="121" w:after="0"/>
              <w:ind w:left="107" w:hanging="0"/>
              <w:rPr/>
            </w:pPr>
            <w:r>
              <w:rPr/>
              <w:t>Κατά τη σύνταξη του σχετικού καταλόγου αναφέρετε τα ποσά, τις ηµεροµηνίες και τους παραλήπτες δηµόσιους ή ιδιωτικούς</w:t>
            </w:r>
            <w:r>
              <w:rPr>
                <w:vertAlign w:val="superscript"/>
              </w:rPr>
              <w:t>xl</w:t>
            </w:r>
            <w:r>
              <w:rPr/>
              <w:t>:</w:t>
            </w:r>
          </w:p>
        </w:tc>
        <w:tc>
          <w:tcPr>
            <w:tcW w:w="4508" w:type="dxa"/>
            <w:tcBorders>
              <w:top w:val="single" w:sz="4" w:space="0" w:color="000000"/>
              <w:left w:val="single" w:sz="4" w:space="0" w:color="000000"/>
              <w:bottom w:val="single" w:sz="4" w:space="0" w:color="000000"/>
              <w:right w:val="double" w:sz="2" w:space="0" w:color="000000"/>
              <w:insideH w:val="single" w:sz="4" w:space="0" w:color="000000"/>
              <w:insideV w:val="double" w:sz="2" w:space="0" w:color="000000"/>
            </w:tcBorders>
            <w:shd w:fill="auto" w:val="clear"/>
          </w:tcPr>
          <w:p>
            <w:pPr>
              <w:pStyle w:val="TableParagraph"/>
              <w:ind w:left="110" w:right="139" w:hanging="0"/>
              <w:rPr/>
            </w:pPr>
            <w:r>
              <w:rPr/>
              <w:t>Αριθµός ετών (η περίοδος αυτή προσδιορίζεται στη σχετική διακήρυξη ή στην πρόσκληση ή στα έγγραφα της σύµβασης που αναφέρονται στην διακήρυξη):</w:t>
            </w:r>
          </w:p>
          <w:p>
            <w:pPr>
              <w:pStyle w:val="TableParagraph"/>
              <w:spacing w:before="114" w:after="0"/>
              <w:ind w:left="110" w:hanging="0"/>
              <w:rPr/>
            </w:pPr>
            <w:r>
              <w:rPr/>
              <w:t>[…...........]</w:t>
            </w:r>
          </w:p>
        </w:tc>
      </w:tr>
      <w:tr>
        <w:trPr>
          <w:trHeight w:val="1323"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hanging="0"/>
              <w:rPr/>
            </w:pPr>
            <w:r>
              <w:rPr/>
              <w:t xml:space="preserve">2) Ο οικονοµικός φορέας µπορεί να χρησιµοποιήσει το ακόλουθο </w:t>
            </w:r>
            <w:r>
              <w:rPr>
                <w:b/>
              </w:rPr>
              <w:t>τεχνικό προσωπικό ή τις ακόλουθες τεχνικές υπηρεσίες</w:t>
            </w:r>
            <w:r>
              <w:rPr>
                <w:vertAlign w:val="superscript"/>
              </w:rPr>
              <w:t>xli</w:t>
            </w:r>
            <w:r>
              <w:rPr/>
              <w:t>, ιδίως τους υπεύθυνους για τον έλεγχο της ποιότητας:</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w:t>
            </w:r>
          </w:p>
        </w:tc>
      </w:tr>
      <w:tr>
        <w:trPr>
          <w:trHeight w:val="1445"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5" w:after="0"/>
              <w:ind w:left="107" w:right="74" w:hanging="0"/>
              <w:rPr/>
            </w:pPr>
            <w:r>
              <w:rPr/>
              <w:t>Στην περίπτωση δηµόσιων συµβάσεων έργων, ο οικονοµικός φορέας θα µπορεί να χρησιµοποιήσει το ακόλουθο τεχνικό προσωπικό ή τις ακόλουθες τεχνικές υπηρεσίες για την εκτέλεση του έργου:</w:t>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4"/>
              </w:rPr>
            </w:pPr>
            <w:r>
              <w:rPr>
                <w:sz w:val="24"/>
              </w:rPr>
            </w:r>
          </w:p>
          <w:p>
            <w:pPr>
              <w:pStyle w:val="TableParagraph"/>
              <w:spacing w:before="6" w:after="0"/>
              <w:rPr/>
            </w:pPr>
            <w:r>
              <w:rPr/>
            </w:r>
          </w:p>
          <w:p>
            <w:pPr>
              <w:pStyle w:val="TableParagraph"/>
              <w:ind w:left="110" w:hanging="0"/>
              <w:rPr/>
            </w:pPr>
            <w:r>
              <w:rPr/>
              <w:t>[……]</w:t>
            </w:r>
          </w:p>
        </w:tc>
      </w:tr>
      <w:tr>
        <w:trPr>
          <w:trHeight w:val="138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43" w:hanging="0"/>
              <w:rPr/>
            </w:pPr>
            <w:r>
              <w:rPr/>
              <w:t xml:space="preserve">3) Ο οικονοµικός φορέας χρησιµοποιεί τον ακόλουθο </w:t>
            </w:r>
            <w:r>
              <w:rPr>
                <w:b/>
              </w:rPr>
              <w:t xml:space="preserve">τεχνικό εξοπλισµό και λαµβάνει τα ακόλουθα µέτρα για την διασφάλιση της ποιότητας </w:t>
            </w:r>
            <w:r>
              <w:rPr/>
              <w:t xml:space="preserve">και τα </w:t>
            </w:r>
            <w:r>
              <w:rPr>
                <w:b/>
              </w:rPr>
              <w:t xml:space="preserve">µέσα µελέτης και έρευνας </w:t>
            </w:r>
            <w:r>
              <w:rPr/>
              <w:t>που διαθέτει είναι τα ακόλουθα:</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r>
        <w:trPr>
          <w:trHeight w:val="1132"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19" w:hanging="0"/>
              <w:rPr/>
            </w:pPr>
            <w:r>
              <w:rPr/>
              <w:t xml:space="preserve">4) Ο οικονοµικός φορέας θα µπορεί να εφαρµόσει τα ακόλουθα συστήµατα </w:t>
            </w:r>
            <w:r>
              <w:rPr>
                <w:b/>
              </w:rPr>
              <w:t>διαχείρισης της αλυσίδας εφοδιασµού</w:t>
            </w:r>
            <w:r>
              <w:rPr/>
              <w:t>και ανίχνευσης κατά την εκτέλεση της σύµβασης: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10" w:hanging="0"/>
              <w:rPr/>
            </w:pPr>
            <w:r>
              <w:rPr/>
              <w:t>[....……]</w:t>
            </w:r>
          </w:p>
        </w:tc>
      </w:tr>
      <w:tr>
        <w:trPr>
          <w:trHeight w:val="2903"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112" w:hanging="0"/>
              <w:rPr>
                <w:b/>
                <w:b/>
                <w:i/>
                <w:i/>
              </w:rPr>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pStyle w:val="TableParagraph"/>
              <w:spacing w:before="114" w:after="0"/>
              <w:ind w:left="107" w:right="226" w:hanging="0"/>
              <w:rPr/>
            </w:pPr>
            <w:r>
              <w:rPr/>
              <w:t xml:space="preserve">Ο οικονοµικός φορέας </w:t>
            </w:r>
            <w:r>
              <w:rPr>
                <w:b/>
              </w:rPr>
              <w:t xml:space="preserve">θα </w:t>
            </w:r>
            <w:r>
              <w:rPr/>
              <w:t xml:space="preserve">επιτρέπει τη διενέργεια </w:t>
            </w:r>
            <w:r>
              <w:rPr>
                <w:b/>
              </w:rPr>
              <w:t>ελέγχων</w:t>
            </w:r>
            <w:r>
              <w:rPr>
                <w:vertAlign w:val="superscript"/>
              </w:rPr>
              <w:t>xlii</w:t>
            </w:r>
            <w:r>
              <w:rPr/>
              <w:t xml:space="preserve"> όσον αφορά το </w:t>
            </w:r>
            <w:r>
              <w:rPr>
                <w:b/>
              </w:rPr>
              <w:t xml:space="preserve">παραγωγικό δυναµικό </w:t>
            </w:r>
            <w:r>
              <w:rPr/>
              <w:t xml:space="preserve">ή τις </w:t>
            </w:r>
            <w:r>
              <w:rPr>
                <w:b/>
              </w:rPr>
              <w:t xml:space="preserve">τεχνικές ικανότητες </w:t>
            </w:r>
            <w:r>
              <w:rPr/>
              <w:t>του οικονοµικού φορέα και, εφόσον κρίνεται αναγκαίο, όσον αφοράτα</w:t>
            </w:r>
          </w:p>
          <w:p>
            <w:pPr>
              <w:pStyle w:val="TableParagraph"/>
              <w:spacing w:lineRule="exact" w:line="252" w:before="4" w:after="0"/>
              <w:ind w:left="107" w:right="203" w:hanging="0"/>
              <w:rPr>
                <w:b/>
                <w:b/>
              </w:rPr>
            </w:pPr>
            <w:r>
              <w:rPr>
                <w:b/>
              </w:rPr>
              <w:t xml:space="preserve">µέσα µελέτης και έρευνας </w:t>
            </w:r>
            <w:r>
              <w:rPr/>
              <w:t xml:space="preserve">που αυτός διαθέτει καθώς και τα </w:t>
            </w:r>
            <w:r>
              <w:rPr>
                <w:b/>
              </w:rPr>
              <w:t>µέτρα που λαµβάνει γιατον</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spacing w:before="3" w:after="0"/>
              <w:rPr>
                <w:sz w:val="33"/>
              </w:rPr>
            </w:pPr>
            <w:r>
              <w:rPr>
                <w:sz w:val="33"/>
              </w:rPr>
            </w:r>
          </w:p>
          <w:p>
            <w:pPr>
              <w:pStyle w:val="TableParagraph"/>
              <w:ind w:left="110" w:hanging="0"/>
              <w:rPr/>
            </w:pPr>
            <w:r>
              <w:rPr/>
              <w:t>[] Ναι [] Όχι</w:t>
            </w:r>
          </w:p>
        </w:tc>
      </w:tr>
    </w:tbl>
    <w:p>
      <w:pPr>
        <w:sectPr>
          <w:headerReference w:type="default" r:id="rId27"/>
          <w:footerReference w:type="default" r:id="rId28"/>
          <w:type w:val="nextPage"/>
          <w:pgSz w:w="11906" w:h="16838"/>
          <w:pgMar w:left="780" w:right="0" w:header="322" w:top="720" w:footer="714" w:bottom="901" w:gutter="0"/>
          <w:pgNumType w:fmt="decimal"/>
          <w:formProt w:val="false"/>
          <w:textDirection w:val="lrTb"/>
          <w:docGrid w:type="default" w:linePitch="100" w:charSpace="4096"/>
        </w:sectPr>
      </w:pPr>
    </w:p>
    <w:p>
      <w:pPr>
        <w:pStyle w:val="Style13"/>
        <w:rPr>
          <w:rFonts w:ascii="Times New Roman" w:hAnsi="Times New Roman"/>
          <w:sz w:val="20"/>
        </w:rPr>
      </w:pPr>
      <w:r>
        <w:rPr>
          <w:rFonts w:ascii="Times New Roman" w:hAnsi="Times New Roman"/>
          <w:sz w:val="20"/>
        </w:rPr>
      </w:r>
    </w:p>
    <w:p>
      <w:pPr>
        <w:pStyle w:val="Style13"/>
        <w:spacing w:before="6" w:after="0"/>
        <w:rPr>
          <w:rFonts w:ascii="Times New Roman" w:hAnsi="Times New Roman"/>
          <w:sz w:val="15"/>
        </w:rPr>
      </w:pPr>
      <w:r>
        <w:rPr>
          <w:rFonts w:ascii="Times New Roman" w:hAnsi="Times New Roman"/>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107" w:hanging="0"/>
              <w:rPr>
                <w:b/>
                <w:b/>
              </w:rPr>
            </w:pPr>
            <w:r>
              <w:rPr>
                <w:b/>
              </w:rPr>
              <w:t>έλεγχο της ποιότητας;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r>
      <w:tr>
        <w:trPr>
          <w:trHeight w:val="2985"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ind w:left="107" w:right="210" w:hanging="0"/>
              <w:rPr/>
            </w:pPr>
            <w:r>
              <w:rPr/>
              <w:t xml:space="preserve">6) Οι ακόλουθοι </w:t>
            </w:r>
            <w:r>
              <w:rPr>
                <w:b/>
              </w:rPr>
              <w:t xml:space="preserve">τίτλοι σπουδών και επαγγελµατικών προσόντων </w:t>
            </w:r>
            <w:r>
              <w:rPr/>
              <w:t>διατίθενται από:</w:t>
            </w:r>
          </w:p>
          <w:p>
            <w:pPr>
              <w:pStyle w:val="TableParagraph"/>
              <w:spacing w:lineRule="auto" w:line="240" w:before="109" w:after="0"/>
              <w:ind w:left="107" w:right="813" w:hanging="0"/>
              <w:rPr/>
            </w:pPr>
            <w:r>
              <w:rPr/>
              <w:t>α) τον ίδιο τον πάροχο υπηρεσιών ή τον εργολάβο,</w:t>
            </w:r>
          </w:p>
          <w:p>
            <w:pPr>
              <w:pStyle w:val="TableParagraph"/>
              <w:spacing w:lineRule="auto" w:line="240" w:before="120" w:after="0"/>
              <w:ind w:left="107" w:hanging="0"/>
              <w:rPr/>
            </w:pPr>
            <w:r>
              <w:rPr>
                <w:b/>
                <w:i/>
              </w:rPr>
              <w:t xml:space="preserve">και/ή </w:t>
            </w:r>
            <w:r>
              <w:rPr/>
              <w:t>(ανάλογα µε τις απαιτήσεις που ορίζονται στη σχετική πρόσκληση ή διακήρυξη ή στα έγγραφα της σύµβασης)</w:t>
            </w:r>
          </w:p>
          <w:p>
            <w:pPr>
              <w:pStyle w:val="TableParagraph"/>
              <w:spacing w:lineRule="auto" w:line="240" w:before="120" w:after="0"/>
              <w:ind w:left="107" w:hanging="0"/>
              <w:rPr/>
            </w:pPr>
            <w:r>
              <w:rPr/>
              <w:t>β) τα διευθυντικά στελέχη του:</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4"/>
              </w:rPr>
            </w:pPr>
            <w:r>
              <w:rPr>
                <w:sz w:val="24"/>
              </w:rPr>
            </w:r>
          </w:p>
          <w:p>
            <w:pPr>
              <w:pStyle w:val="TableParagraph"/>
              <w:rPr>
                <w:sz w:val="24"/>
              </w:rPr>
            </w:pPr>
            <w:r>
              <w:rPr>
                <w:sz w:val="24"/>
              </w:rPr>
            </w:r>
          </w:p>
          <w:p>
            <w:pPr>
              <w:pStyle w:val="TableParagraph"/>
              <w:tabs>
                <w:tab w:val="clear" w:pos="720"/>
                <w:tab w:val="left" w:pos="2904" w:leader="dot"/>
              </w:tabs>
              <w:spacing w:before="188" w:after="0"/>
              <w:ind w:left="110" w:hanging="0"/>
              <w:rPr/>
            </w:pPr>
            <w:r>
              <w:rPr/>
              <w:t>α)[</w:t>
              <w:tab/>
              <w:t>]</w:t>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spacing w:before="2" w:after="0"/>
              <w:rPr>
                <w:sz w:val="20"/>
              </w:rPr>
            </w:pPr>
            <w:r>
              <w:rPr>
                <w:sz w:val="20"/>
              </w:rPr>
            </w:r>
          </w:p>
          <w:p>
            <w:pPr>
              <w:pStyle w:val="TableParagraph"/>
              <w:ind w:left="110" w:hanging="0"/>
              <w:rPr/>
            </w:pPr>
            <w:r>
              <w:rPr/>
              <w:t>β) [……]</w:t>
            </w:r>
          </w:p>
        </w:tc>
      </w:tr>
      <w:tr>
        <w:trPr>
          <w:trHeight w:val="1130"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777" w:hanging="0"/>
              <w:rPr/>
            </w:pPr>
            <w:r>
              <w:rPr/>
              <w:t xml:space="preserve">7) Ο οικονοµικός φορέας θα µπορεί να εφαρµόζει τα ακόλουθα </w:t>
            </w:r>
            <w:r>
              <w:rPr>
                <w:b/>
              </w:rPr>
              <w:t xml:space="preserve">µέτρα περιβαλλοντικής διαχείρισης </w:t>
            </w:r>
            <w:r>
              <w:rPr/>
              <w:t>κατά την εκτέλεση της σύµβασης: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r>
        <w:trPr>
          <w:trHeight w:val="3237"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226" w:hanging="0"/>
              <w:rPr/>
            </w:pPr>
            <w:r>
              <w:rPr/>
              <w:t xml:space="preserve">8) Το </w:t>
            </w:r>
            <w:r>
              <w:rPr>
                <w:b/>
              </w:rPr>
              <w:t xml:space="preserve">µέσο ετήσιο εργατοϋπαλληλικό δυναµικό </w:t>
            </w:r>
            <w:r>
              <w:rPr/>
              <w:t>του οικονοµικού φορέα και ο αριθµός των διευθυντικών στελεχών του κατά τα τελευταία τρία έτη ήταν τα εξής: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ind w:left="110" w:right="101" w:hanging="1"/>
              <w:rPr/>
            </w:pPr>
            <w:r>
              <w:rPr/>
              <w:t>Έτος, µέσο ετήσιο εργατοϋπαλληλικό προσωπικό:</w:t>
            </w:r>
          </w:p>
          <w:p>
            <w:pPr>
              <w:pStyle w:val="TableParagraph"/>
              <w:spacing w:before="109" w:after="0"/>
              <w:ind w:left="110" w:hanging="0"/>
              <w:rPr/>
            </w:pPr>
            <w:r>
              <w:rPr/>
              <w:t>[........],[.........]</w:t>
            </w:r>
          </w:p>
          <w:p>
            <w:pPr>
              <w:pStyle w:val="TableParagraph"/>
              <w:spacing w:before="121" w:after="0"/>
              <w:ind w:left="110" w:hanging="0"/>
              <w:rPr/>
            </w:pPr>
            <w:r>
              <w:rPr/>
              <w:t>[........],[.........]</w:t>
            </w:r>
          </w:p>
          <w:p>
            <w:pPr>
              <w:pStyle w:val="TableParagraph"/>
              <w:spacing w:before="119" w:after="0"/>
              <w:ind w:left="110" w:hanging="0"/>
              <w:rPr/>
            </w:pPr>
            <w:r>
              <w:rPr/>
              <w:t>[........],[.........]</w:t>
            </w:r>
          </w:p>
          <w:p>
            <w:pPr>
              <w:pStyle w:val="TableParagraph"/>
              <w:tabs>
                <w:tab w:val="clear" w:pos="720"/>
                <w:tab w:val="left" w:pos="1377" w:leader="dot"/>
              </w:tabs>
              <w:spacing w:lineRule="auto" w:line="350" w:before="122" w:after="0"/>
              <w:ind w:left="110" w:right="938" w:hanging="1"/>
              <w:rPr/>
            </w:pPr>
            <w:r>
              <w:rPr/>
              <w:t>Έτος, αριθµός διευθυντικώνστελεχών: [........],[</w:t>
              <w:tab/>
              <w:t>]</w:t>
            </w:r>
          </w:p>
          <w:p>
            <w:pPr>
              <w:pStyle w:val="TableParagraph"/>
              <w:ind w:left="110" w:hanging="0"/>
              <w:rPr/>
            </w:pPr>
            <w:r>
              <w:rPr/>
              <w:t>[........],[.........]</w:t>
            </w:r>
          </w:p>
          <w:p>
            <w:pPr>
              <w:pStyle w:val="TableParagraph"/>
              <w:spacing w:before="121" w:after="0"/>
              <w:ind w:left="110" w:hanging="0"/>
              <w:rPr/>
            </w:pPr>
            <w:r>
              <w:rPr/>
              <w:t>[........],[.........]</w:t>
            </w:r>
          </w:p>
        </w:tc>
      </w:tr>
      <w:tr>
        <w:trPr>
          <w:trHeight w:val="1132"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74" w:hanging="0"/>
              <w:rPr/>
            </w:pPr>
            <w:r>
              <w:rPr/>
              <w:t xml:space="preserve">9) Ο οικονοµικός φορέας θα έχει στη διάθεσή του τα ακόλουθα </w:t>
            </w:r>
            <w:r>
              <w:rPr>
                <w:b/>
              </w:rPr>
              <w:t xml:space="preserve">µηχανήµατα, εγκαταστάσεις και τεχνικό εξοπλισµό </w:t>
            </w:r>
            <w:r>
              <w:rPr/>
              <w:t>για την εκτέλεση της σύµβασης: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r>
        <w:trPr>
          <w:trHeight w:val="1132"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hanging="0"/>
              <w:rPr/>
            </w:pPr>
            <w:r>
              <w:rPr/>
              <w:t xml:space="preserve">10) Ο οικονοµικός φορέας </w:t>
            </w:r>
            <w:r>
              <w:rPr>
                <w:b/>
              </w:rPr>
              <w:t>προτίθεται, να αναθέσει σε τρίτους υπό µορφή υπεργολαβίας</w:t>
            </w:r>
            <w:r>
              <w:rPr>
                <w:vertAlign w:val="superscript"/>
              </w:rPr>
              <w:t>xliii</w:t>
            </w:r>
            <w:r>
              <w:rPr/>
              <w:t xml:space="preserve"> το ακόλουθο </w:t>
            </w:r>
            <w:r>
              <w:rPr>
                <w:b/>
              </w:rPr>
              <w:t xml:space="preserve">τµήµα (δηλ. ποσοστό) </w:t>
            </w:r>
            <w:r>
              <w:rPr/>
              <w:t>της σύµβασης: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10" w:hanging="0"/>
              <w:rPr/>
            </w:pPr>
            <w:r>
              <w:rPr/>
              <w:t>[....……]</w:t>
            </w:r>
          </w:p>
        </w:tc>
      </w:tr>
      <w:tr>
        <w:trPr>
          <w:trHeight w:val="4235"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7"/>
              <w:ind w:left="107" w:hanging="0"/>
              <w:rPr/>
            </w:pPr>
            <w:r>
              <w:rPr/>
              <w:t xml:space="preserve">11) Για </w:t>
            </w:r>
            <w:r>
              <w:rPr>
                <w:b/>
                <w:i/>
              </w:rPr>
              <w:t xml:space="preserve">δηµόσιες συµβάσεις προµηθειών </w:t>
            </w:r>
            <w:r>
              <w:rPr/>
              <w:t>:</w:t>
            </w:r>
          </w:p>
          <w:p>
            <w:pPr>
              <w:pStyle w:val="TableParagraph"/>
              <w:spacing w:before="119" w:after="0"/>
              <w:ind w:left="107" w:right="202" w:hanging="0"/>
              <w:rPr/>
            </w:pPr>
            <w:r>
              <w:rPr/>
              <w:t>Ο οικονοµικός φορέας θα παράσχει τα απαιτούµενα δείγµατα, περιγραφές ή φωτογραφίες των προϊόντων που θα προµηθεύσει, τα οποία δεν χρειάζεται να συνοδεύονται από πιστοποιητικά γνησιότητας·</w:t>
            </w:r>
          </w:p>
          <w:p>
            <w:pPr>
              <w:pStyle w:val="TableParagraph"/>
              <w:spacing w:before="120" w:after="0"/>
              <w:ind w:left="107" w:right="119" w:hanging="0"/>
              <w:rPr/>
            </w:pPr>
            <w:r>
              <w:rPr/>
              <w:t>Κατά περίπτωση, ο οικονοµικός φορέας δηλώνει περαιτέρω ότι θα προσκοµίσει τα απαιτούµενα πιστοποιητικά γνησιότητας.</w:t>
            </w:r>
          </w:p>
          <w:p>
            <w:pPr>
              <w:pStyle w:val="TableParagraph"/>
              <w:spacing w:before="121" w:after="0"/>
              <w:ind w:left="107" w:right="74" w:hanging="1"/>
              <w:rPr>
                <w:i/>
                <w:i/>
              </w:rPr>
            </w:pPr>
            <w:r>
              <w:rPr>
                <w:i/>
              </w:rPr>
              <w:t>Εάν η σχετική τεκµηρίωση διατίθεται ηλεκτρονικά, αναφέρετε:</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9" w:after="0"/>
              <w:rPr>
                <w:sz w:val="31"/>
              </w:rPr>
            </w:pPr>
            <w:r>
              <w:rPr>
                <w:sz w:val="31"/>
              </w:rPr>
            </w:r>
          </w:p>
          <w:p>
            <w:pPr>
              <w:pStyle w:val="TableParagraph"/>
              <w:ind w:left="110" w:hanging="0"/>
              <w:rPr/>
            </w:pPr>
            <w:r>
              <w:rPr/>
              <w:t>[] Ναι []Όχι</w:t>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spacing w:before="8" w:after="0"/>
              <w:rPr>
                <w:sz w:val="28"/>
              </w:rPr>
            </w:pPr>
            <w:r>
              <w:rPr>
                <w:sz w:val="28"/>
              </w:rPr>
            </w:r>
          </w:p>
          <w:p>
            <w:pPr>
              <w:pStyle w:val="TableParagraph"/>
              <w:ind w:left="110" w:hanging="0"/>
              <w:rPr/>
            </w:pPr>
            <w:r>
              <w:rPr/>
              <w:t>[] Ναι []Όχι</w:t>
            </w:r>
          </w:p>
          <w:p>
            <w:pPr>
              <w:pStyle w:val="TableParagraph"/>
              <w:rPr>
                <w:sz w:val="24"/>
              </w:rPr>
            </w:pPr>
            <w:r>
              <w:rPr>
                <w:sz w:val="24"/>
              </w:rPr>
            </w:r>
          </w:p>
          <w:p>
            <w:pPr>
              <w:pStyle w:val="TableParagraph"/>
              <w:rPr>
                <w:sz w:val="24"/>
              </w:rPr>
            </w:pPr>
            <w:r>
              <w:rPr>
                <w:sz w:val="24"/>
              </w:rPr>
            </w:r>
          </w:p>
          <w:p>
            <w:pPr>
              <w:pStyle w:val="TableParagraph"/>
              <w:spacing w:before="7" w:after="0"/>
              <w:rPr>
                <w:sz w:val="27"/>
              </w:rPr>
            </w:pPr>
            <w:r>
              <w:rPr>
                <w:sz w:val="27"/>
              </w:rPr>
            </w:r>
          </w:p>
          <w:p>
            <w:pPr>
              <w:pStyle w:val="TableParagraph"/>
              <w:spacing w:lineRule="exact" w:line="252"/>
              <w:ind w:left="110" w:right="101" w:hanging="0"/>
              <w:rPr>
                <w:i/>
                <w:i/>
              </w:rPr>
            </w:pPr>
            <w:r>
              <w:rPr>
                <w:i/>
              </w:rPr>
              <w:t>(διαδικτυακή διεύθυνση, αρχή ή φορέας έκδοσης, επακριβή στοιχεία αναφοράς των εγγράφων):</w:t>
            </w:r>
          </w:p>
        </w:tc>
      </w:tr>
    </w:tbl>
    <w:p>
      <w:pPr>
        <w:sectPr>
          <w:headerReference w:type="default" r:id="rId29"/>
          <w:footerReference w:type="default" r:id="rId30"/>
          <w:type w:val="nextPage"/>
          <w:pgSz w:w="11906" w:h="16838"/>
          <w:pgMar w:left="780" w:right="0" w:header="322" w:top="720" w:footer="714" w:bottom="901" w:gutter="0"/>
          <w:pgNumType w:fmt="decimal"/>
          <w:formProt w:val="false"/>
          <w:textDirection w:val="lrTb"/>
          <w:docGrid w:type="default" w:linePitch="100" w:charSpace="4096"/>
        </w:sectPr>
      </w:pPr>
    </w:p>
    <w:p>
      <w:pPr>
        <w:pStyle w:val="Style13"/>
        <w:rPr>
          <w:rFonts w:ascii="Times New Roman" w:hAnsi="Times New Roman"/>
          <w:sz w:val="20"/>
        </w:rPr>
      </w:pPr>
      <w:r>
        <w:rPr>
          <w:rFonts w:ascii="Times New Roman" w:hAnsi="Times New Roman"/>
          <w:sz w:val="20"/>
        </w:rPr>
      </w:r>
    </w:p>
    <w:p>
      <w:pPr>
        <w:pStyle w:val="Style13"/>
        <w:spacing w:before="6" w:after="0"/>
        <w:rPr>
          <w:rFonts w:ascii="Times New Roman" w:hAnsi="Times New Roman"/>
          <w:sz w:val="15"/>
        </w:rPr>
      </w:pPr>
      <w:r>
        <w:rPr>
          <w:rFonts w:ascii="Times New Roman" w:hAnsi="Times New Roman"/>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10" w:hanging="0"/>
              <w:rPr>
                <w:i/>
                <w:i/>
              </w:rPr>
            </w:pPr>
            <w:r>
              <w:rPr>
                <w:i/>
              </w:rPr>
              <w:t>[……][……][……]</w:t>
            </w:r>
          </w:p>
        </w:tc>
      </w:tr>
      <w:tr>
        <w:trPr>
          <w:trHeight w:val="311"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07" w:hanging="0"/>
              <w:rPr/>
            </w:pPr>
            <w:r>
              <w:rPr/>
              <w:t xml:space="preserve">12) Για </w:t>
            </w:r>
            <w:r>
              <w:rPr>
                <w:b/>
                <w:i/>
              </w:rPr>
              <w:t>δηµόσιες συµβάσεις προµηθειών</w:t>
            </w:r>
            <w:r>
              <w:rPr/>
              <w:t>:</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rPr/>
            </w:pPr>
            <w:r>
              <w:rPr/>
            </w:r>
          </w:p>
        </w:tc>
      </w:tr>
      <w:tr>
        <w:trPr>
          <w:trHeight w:val="2649"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right="106" w:hanging="0"/>
              <w:rPr/>
            </w:pPr>
            <w:r>
              <w:rPr/>
              <w:t xml:space="preserve">Μπορεί ο οικονοµικός φορέας να προσκοµίσει τα απαιτούµενα </w:t>
            </w:r>
            <w:r>
              <w:rPr>
                <w:b/>
              </w:rPr>
              <w:t xml:space="preserve">πιστοποιητικά </w:t>
            </w:r>
            <w:r>
              <w:rPr/>
              <w:t xml:space="preserve">που έχουν εκδοθεί από επίσηµα </w:t>
            </w:r>
            <w:r>
              <w:rPr>
                <w:b/>
              </w:rPr>
              <w:t xml:space="preserve">ινστιτούτα ελέγχου ποιότητας </w:t>
            </w:r>
            <w:r>
              <w:rPr/>
              <w:t>ή υπηρεσίες αναγνωρισµένων ικανοτήτων, µε τα οποία βεβαιώνεται η καταλληλότητα των προϊόντων,επαληθευόµενη</w:t>
            </w:r>
          </w:p>
          <w:p>
            <w:pPr>
              <w:pStyle w:val="TableParagraph"/>
              <w:ind w:left="107" w:right="109" w:hanging="0"/>
              <w:rPr/>
            </w:pPr>
            <w:r>
              <w:rPr/>
              <w:t>µε παραποµπές στις τεχνικές προδιαγραφές ή σε πρότυπα, και τα οποία ορίζονται στη σχετική διακήρυξη ή στην πρόσκληση ή στα έγγραφα της σύµβασης που αναφέρονται στηδιακήρυξη;</w:t>
            </w:r>
          </w:p>
        </w:tc>
        <w:tc>
          <w:tcPr>
            <w:tcW w:w="4508" w:type="dxa"/>
            <w:tcBorders>
              <w:left w:val="single" w:sz="4" w:space="0" w:color="000000"/>
              <w:right w:val="single" w:sz="4" w:space="0" w:color="000000"/>
              <w:insideV w:val="single" w:sz="4" w:space="0" w:color="000000"/>
            </w:tcBorders>
            <w:shd w:fill="auto" w:val="clear"/>
          </w:tcPr>
          <w:p>
            <w:pPr>
              <w:pStyle w:val="TableParagraph"/>
              <w:spacing w:before="56" w:after="0"/>
              <w:ind w:left="110" w:hanging="0"/>
              <w:rPr/>
            </w:pPr>
            <w:r>
              <w:rPr/>
              <w:t>[] Ναι [] Όχι</w:t>
            </w:r>
          </w:p>
        </w:tc>
      </w:tr>
      <w:tr>
        <w:trPr>
          <w:trHeight w:val="879"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right="259" w:hanging="0"/>
              <w:rPr/>
            </w:pPr>
            <w:r>
              <w:rPr>
                <w:b/>
              </w:rPr>
              <w:t>Εάν όχι</w:t>
            </w:r>
            <w:r>
              <w:rPr/>
              <w:t>, εξηγήστε τους λόγους και αναφέρετε ποια άλλα αποδεικτικά µέσα µπορούν να προσκοµιστούν:</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598"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right="74" w:hanging="1"/>
              <w:rPr>
                <w:i/>
                <w:i/>
              </w:rPr>
            </w:pPr>
            <w:r>
              <w:rPr>
                <w:i/>
              </w:rPr>
              <w:t>Εάν η σχετική τεκµηρίωση διατίθεται ηλεκτρονικά, αναφέρετε:</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719" w:hRule="atLeast"/>
        </w:trPr>
        <w:tc>
          <w:tcPr>
            <w:tcW w:w="4478" w:type="dxa"/>
            <w:tcBorders>
              <w:left w:val="single" w:sz="4" w:space="0" w:color="000000"/>
              <w:right w:val="single" w:sz="4" w:space="0" w:color="000000"/>
              <w:insideV w:val="single" w:sz="4" w:space="0" w:color="000000"/>
            </w:tcBorders>
            <w:shd w:fill="auto" w:val="clear"/>
          </w:tcPr>
          <w:p>
            <w:pPr>
              <w:pStyle w:val="TableParagraph"/>
              <w:rPr/>
            </w:pPr>
            <w:r>
              <w:rPr/>
            </w:r>
          </w:p>
        </w:tc>
        <w:tc>
          <w:tcPr>
            <w:tcW w:w="4508" w:type="dxa"/>
            <w:tcBorders>
              <w:left w:val="single" w:sz="4" w:space="0" w:color="000000"/>
              <w:right w:val="single" w:sz="4" w:space="0" w:color="000000"/>
              <w:insideV w:val="single" w:sz="4" w:space="0" w:color="000000"/>
            </w:tcBorders>
            <w:shd w:fill="auto" w:val="clear"/>
          </w:tcPr>
          <w:p>
            <w:pPr>
              <w:pStyle w:val="TableParagraph"/>
              <w:spacing w:before="30" w:after="0"/>
              <w:ind w:left="110" w:hanging="0"/>
              <w:rPr/>
            </w:pPr>
            <w:r>
              <w:rPr/>
              <w:t>[….............................................]</w:t>
            </w:r>
          </w:p>
        </w:tc>
      </w:tr>
      <w:tr>
        <w:trPr>
          <w:trHeight w:val="1315"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4"/>
              </w:rPr>
            </w:pPr>
            <w:r>
              <w:rPr>
                <w:sz w:val="24"/>
              </w:rPr>
            </w:r>
          </w:p>
          <w:p>
            <w:pPr>
              <w:pStyle w:val="TableParagraph"/>
              <w:spacing w:before="152" w:after="0"/>
              <w:ind w:left="110" w:right="101" w:hanging="0"/>
              <w:rPr>
                <w:i/>
                <w:i/>
              </w:rPr>
            </w:pPr>
            <w:r>
              <w:rPr>
                <w:i/>
              </w:rPr>
              <w:t>(διαδικτυακή διεύθυνση, αρχή ή φορέας έκδοσης, επακριβή στοιχεία αναφοράς των εγγράφων): [……][……][……]</w:t>
            </w:r>
          </w:p>
        </w:tc>
      </w:tr>
    </w:tbl>
    <w:p>
      <w:pPr>
        <w:pStyle w:val="Style13"/>
        <w:rPr>
          <w:rFonts w:ascii="Times New Roman" w:hAnsi="Times New Roman"/>
          <w:sz w:val="20"/>
        </w:rPr>
      </w:pPr>
      <w:r>
        <w:rPr>
          <w:rFonts w:ascii="Times New Roman" w:hAnsi="Times New Roman"/>
          <w:sz w:val="20"/>
        </w:rPr>
      </w:r>
    </w:p>
    <w:p>
      <w:pPr>
        <w:pStyle w:val="Style13"/>
        <w:rPr>
          <w:rFonts w:ascii="Times New Roman" w:hAnsi="Times New Roman"/>
          <w:sz w:val="20"/>
        </w:rPr>
      </w:pPr>
      <w:r>
        <w:rPr>
          <w:rFonts w:ascii="Times New Roman" w:hAnsi="Times New Roman"/>
          <w:sz w:val="20"/>
        </w:rPr>
      </w:r>
    </w:p>
    <w:p>
      <w:pPr>
        <w:pStyle w:val="Style13"/>
        <w:spacing w:before="9" w:after="0"/>
        <w:rPr>
          <w:rFonts w:ascii="Times New Roman" w:hAnsi="Times New Roman"/>
          <w:sz w:val="16"/>
        </w:rPr>
      </w:pPr>
      <w:r>
        <w:rPr>
          <w:rFonts w:ascii="Times New Roman" w:hAnsi="Times New Roman"/>
          <w:sz w:val="16"/>
        </w:rPr>
      </w:r>
    </w:p>
    <w:p>
      <w:pPr>
        <w:pStyle w:val="Normal"/>
        <w:spacing w:before="92" w:after="0"/>
        <w:ind w:left="352" w:hanging="0"/>
        <w:rPr>
          <w:rFonts w:ascii="Times New Roman" w:hAnsi="Times New Roman"/>
          <w:b/>
          <w:b/>
        </w:rPr>
      </w:pPr>
      <w:r>
        <w:rPr>
          <w:rFonts w:ascii="Times New Roman" w:hAnsi="Times New Roman"/>
          <w:b/>
        </w:rPr>
        <w:t>∆</w:t>
      </w:r>
      <w:r>
        <w:rPr>
          <w:rFonts w:ascii="Times New Roman" w:hAnsi="Times New Roman"/>
          <w:b/>
        </w:rPr>
        <w:t>: Συστήµατα διασφάλισης ποιότητας και πρότυπα περιβαλλοντικής διαχείρισης</w:t>
      </w:r>
    </w:p>
    <w:p>
      <w:pPr>
        <w:pStyle w:val="Normal"/>
        <w:spacing w:before="119" w:after="0"/>
        <w:ind w:left="352" w:right="1164" w:hanging="0"/>
        <w:rPr>
          <w:rFonts w:ascii="Times New Roman" w:hAnsi="Times New Roman"/>
          <w:b/>
          <w:b/>
          <w:i/>
          <w:i/>
        </w:rPr>
      </w:pPr>
      <w:r>
        <w:rPr>
          <w:rFonts w:ascii="Times New Roman" w:hAnsi="Times New Roman"/>
          <w:b/>
          <w:i/>
        </w:rPr>
        <w:t xml:space="preserve">Ο οικονοµικός φορέας πρέπει να παράσχει πληροφορίες </w:t>
      </w:r>
      <w:r>
        <w:rPr>
          <w:rFonts w:ascii="Times New Roman" w:hAnsi="Times New Roman"/>
          <w:b/>
          <w:u w:val="thick"/>
        </w:rPr>
        <w:t>µόνον</w:t>
      </w:r>
      <w:r>
        <w:rPr>
          <w:rFonts w:ascii="Times New Roman" w:hAnsi="Times New Roman"/>
          <w:b/>
          <w:i/>
        </w:rPr>
        <w:t>όταν τα συστήµατα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σύµβασης.</w:t>
      </w:r>
    </w:p>
    <w:p>
      <w:pPr>
        <w:pStyle w:val="Style13"/>
        <w:spacing w:before="5" w:after="1"/>
        <w:rPr>
          <w:rFonts w:ascii="Times New Roman" w:hAnsi="Times New Roman"/>
          <w:b/>
          <w:b/>
          <w:i/>
          <w:i/>
          <w:sz w:val="10"/>
        </w:rPr>
      </w:pPr>
      <w:r>
        <w:rPr>
          <w:rFonts w:ascii="Times New Roman" w:hAnsi="Times New Roman"/>
          <w:b/>
          <w:i/>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626"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7" w:right="731" w:hanging="1"/>
              <w:rPr>
                <w:b/>
                <w:b/>
                <w:i/>
                <w:i/>
              </w:rPr>
            </w:pPr>
            <w:r>
              <w:rPr>
                <w:b/>
                <w:i/>
              </w:rPr>
              <w:t>Συστήµατα διασφάλισης ποιότητας και πρότυπα περιβαλλοντικής διαχείρισης</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2082"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right="124" w:hanging="0"/>
              <w:rPr/>
            </w:pPr>
            <w:r>
              <w:rPr/>
              <w:t xml:space="preserve">Θα είναι σε θέση ο οικονοµικός φορέας να προσκοµίσει </w:t>
            </w:r>
            <w:r>
              <w:rPr>
                <w:b/>
              </w:rPr>
              <w:t xml:space="preserve">πιστοποιητικά </w:t>
            </w:r>
            <w:r>
              <w:rPr/>
              <w:t xml:space="preserve">που έχουν εκδοθεί από ανεξάρτητους οργανισµούς που βεβαιώνουν ότι ο οικονοµικός φορέας συµµορφώνεται µε τα απαιτούµενα </w:t>
            </w:r>
            <w:r>
              <w:rPr>
                <w:b/>
              </w:rPr>
              <w:t>πρότυπα διασφάλισης ποιότητας</w:t>
            </w:r>
            <w:r>
              <w:rPr/>
              <w:t>, συµπεριλαµβανοµένης της προσβασιµότητας για άτοµα µε ειδικές ανάγκες;</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 Ναι [] Όχι</w:t>
            </w:r>
          </w:p>
        </w:tc>
      </w:tr>
      <w:tr>
        <w:trPr>
          <w:trHeight w:val="1172"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right="89" w:hanging="0"/>
              <w:rPr/>
            </w:pPr>
            <w:r>
              <w:rPr>
                <w:b/>
              </w:rPr>
              <w:t>Εάν όχι</w:t>
            </w:r>
            <w:r>
              <w:rPr/>
              <w:t>, εξηγήστε τους λόγους και διευκρινίστε ποια άλλα αποδεικτικά µέσα µπορούν να προσκοµιστούν όσον αφορά το σύστηµα διασφάλισης ποιότητας:</w:t>
            </w:r>
          </w:p>
        </w:tc>
        <w:tc>
          <w:tcPr>
            <w:tcW w:w="4508" w:type="dxa"/>
            <w:tcBorders>
              <w:left w:val="single" w:sz="4" w:space="0" w:color="000000"/>
              <w:right w:val="single" w:sz="4" w:space="0" w:color="000000"/>
              <w:insideV w:val="single" w:sz="4" w:space="0" w:color="000000"/>
            </w:tcBorders>
            <w:shd w:fill="auto" w:val="clear"/>
          </w:tcPr>
          <w:p>
            <w:pPr>
              <w:pStyle w:val="TableParagraph"/>
              <w:rPr>
                <w:b/>
                <w:b/>
                <w:i/>
                <w:i/>
                <w:sz w:val="24"/>
              </w:rPr>
            </w:pPr>
            <w:r>
              <w:rPr>
                <w:b/>
                <w:i/>
                <w:sz w:val="24"/>
              </w:rPr>
            </w:r>
          </w:p>
          <w:p>
            <w:pPr>
              <w:pStyle w:val="TableParagraph"/>
              <w:rPr>
                <w:b/>
                <w:b/>
                <w:i/>
                <w:i/>
                <w:sz w:val="24"/>
              </w:rPr>
            </w:pPr>
            <w:r>
              <w:rPr>
                <w:b/>
                <w:i/>
                <w:sz w:val="24"/>
              </w:rPr>
            </w:r>
          </w:p>
          <w:p>
            <w:pPr>
              <w:pStyle w:val="TableParagraph"/>
              <w:spacing w:before="10" w:after="0"/>
              <w:rPr>
                <w:b/>
                <w:b/>
                <w:i/>
                <w:i/>
                <w:sz w:val="29"/>
              </w:rPr>
            </w:pPr>
            <w:r>
              <w:rPr>
                <w:b/>
                <w:i/>
                <w:sz w:val="29"/>
              </w:rPr>
            </w:r>
          </w:p>
          <w:p>
            <w:pPr>
              <w:pStyle w:val="TableParagraph"/>
              <w:spacing w:before="1" w:after="0"/>
              <w:ind w:left="110" w:hanging="0"/>
              <w:rPr/>
            </w:pPr>
            <w:r>
              <w:rPr/>
              <w:t>[……] [……]</w:t>
            </w:r>
          </w:p>
        </w:tc>
      </w:tr>
      <w:tr>
        <w:trPr>
          <w:trHeight w:val="872"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14" w:after="0"/>
              <w:ind w:left="107" w:right="74" w:hanging="1"/>
              <w:rPr>
                <w:i/>
                <w:i/>
              </w:rPr>
            </w:pPr>
            <w:r>
              <w:rPr>
                <w:i/>
              </w:rPr>
              <w:t>Εάν η σχετική τεκµηρίωση διατίθεται ηλεκτρονικά, αναφέρετε:</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854"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8" w:after="0"/>
              <w:rPr>
                <w:b/>
                <w:b/>
                <w:i/>
                <w:i/>
                <w:sz w:val="29"/>
              </w:rPr>
            </w:pPr>
            <w:r>
              <w:rPr>
                <w:b/>
                <w:i/>
                <w:sz w:val="29"/>
              </w:rPr>
            </w:r>
          </w:p>
          <w:p>
            <w:pPr>
              <w:pStyle w:val="TableParagraph"/>
              <w:spacing w:lineRule="atLeast" w:line="250"/>
              <w:ind w:left="110" w:right="101" w:hanging="0"/>
              <w:rPr>
                <w:i/>
                <w:i/>
              </w:rPr>
            </w:pPr>
            <w:r>
              <w:rPr>
                <w:i/>
              </w:rPr>
              <w:t>(διαδικτυακή διεύθυνση, αρχή ή φορέας έκδοσης, επακριβή στοιχεία αναφοράς των εγγράφων):</w:t>
            </w:r>
          </w:p>
        </w:tc>
      </w:tr>
    </w:tbl>
    <w:p>
      <w:pPr>
        <w:sectPr>
          <w:headerReference w:type="default" r:id="rId31"/>
          <w:footerReference w:type="default" r:id="rId32"/>
          <w:type w:val="nextPage"/>
          <w:pgSz w:w="11906" w:h="16838"/>
          <w:pgMar w:left="780" w:right="0" w:header="322" w:top="720" w:footer="712" w:bottom="900" w:gutter="0"/>
          <w:pgNumType w:start="60" w:fmt="decimal"/>
          <w:formProt w:val="false"/>
          <w:textDirection w:val="lrTb"/>
          <w:docGrid w:type="default" w:linePitch="100" w:charSpace="4096"/>
        </w:sectPr>
      </w:pPr>
    </w:p>
    <w:p>
      <w:pPr>
        <w:pStyle w:val="Style13"/>
        <w:rPr>
          <w:rFonts w:ascii="Times New Roman" w:hAnsi="Times New Roman"/>
          <w:b/>
          <w:b/>
          <w:i/>
          <w:i/>
          <w:sz w:val="20"/>
        </w:rPr>
      </w:pPr>
      <w:r>
        <w:rPr>
          <w:rFonts w:ascii="Times New Roman" w:hAnsi="Times New Roman"/>
          <w:b/>
          <w:i/>
          <w:sz w:val="20"/>
        </w:rPr>
      </w:r>
    </w:p>
    <w:p>
      <w:pPr>
        <w:pStyle w:val="Style13"/>
        <w:spacing w:before="6" w:after="0"/>
        <w:rPr>
          <w:rFonts w:ascii="Times New Roman" w:hAnsi="Times New Roman"/>
          <w:b/>
          <w:b/>
          <w:i/>
          <w:i/>
          <w:sz w:val="15"/>
        </w:rPr>
      </w:pPr>
      <w:r>
        <w:rPr>
          <w:rFonts w:ascii="Times New Roman" w:hAnsi="Times New Roman"/>
          <w:b/>
          <w:i/>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10" w:hanging="0"/>
              <w:rPr>
                <w:i/>
                <w:i/>
              </w:rPr>
            </w:pPr>
            <w:r>
              <w:rPr>
                <w:i/>
              </w:rPr>
              <w:t>[……][……][……]</w:t>
            </w:r>
          </w:p>
        </w:tc>
      </w:tr>
      <w:tr>
        <w:trPr>
          <w:trHeight w:val="1576"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right="123" w:hanging="0"/>
              <w:rPr/>
            </w:pPr>
            <w:r>
              <w:rPr/>
              <w:t xml:space="preserve">Θα είναι σε θέση ο οικονοµικός φορέας να προσκοµίσει </w:t>
            </w:r>
            <w:r>
              <w:rPr>
                <w:b/>
              </w:rPr>
              <w:t xml:space="preserve">πιστοποιητικά </w:t>
            </w:r>
            <w:r>
              <w:rPr/>
              <w:t>που έχουν εκδοθεί από ανεξάρτητους οργανισµούς που βεβαιώνουν ότι ο οικονοµικός φορέας συµµορφώνεταιµετααπαιτούµενα</w:t>
            </w:r>
            <w:r>
              <w:rPr>
                <w:b/>
              </w:rPr>
              <w:t>συστήµατα ή πρότυπα περιβαλλοντικήςδιαχείρισης</w:t>
            </w:r>
            <w:r>
              <w:rPr/>
              <w:t>;</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7"/>
              <w:ind w:left="110" w:hanging="0"/>
              <w:rPr/>
            </w:pPr>
            <w:r>
              <w:rPr/>
              <w:t>[] Ναι [] Όχι</w:t>
            </w:r>
          </w:p>
        </w:tc>
      </w:tr>
      <w:tr>
        <w:trPr>
          <w:trHeight w:val="1425"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6" w:after="0"/>
              <w:ind w:left="107" w:right="89" w:hanging="0"/>
              <w:rPr/>
            </w:pPr>
            <w:r>
              <w:rPr>
                <w:b/>
              </w:rPr>
              <w:t>Εάν όχι</w:t>
            </w:r>
            <w:r>
              <w:rPr/>
              <w:t xml:space="preserve">, εξηγήστε τους λόγους και διευκρινίστε ποια άλλα αποδεικτικά µέσα µπορούν να προσκοµιστούν όσον αφορά τα </w:t>
            </w:r>
            <w:r>
              <w:rPr>
                <w:b/>
              </w:rPr>
              <w:t>συστήµατα ή πρότυπα περιβαλλοντικής διαχείρισης</w:t>
            </w:r>
            <w:r>
              <w:rPr/>
              <w:t>:</w:t>
            </w:r>
          </w:p>
        </w:tc>
        <w:tc>
          <w:tcPr>
            <w:tcW w:w="4508" w:type="dxa"/>
            <w:tcBorders>
              <w:left w:val="single" w:sz="4" w:space="0" w:color="000000"/>
              <w:right w:val="single" w:sz="4" w:space="0" w:color="000000"/>
              <w:insideV w:val="single" w:sz="4" w:space="0" w:color="000000"/>
            </w:tcBorders>
            <w:shd w:fill="auto" w:val="clear"/>
          </w:tcPr>
          <w:p>
            <w:pPr>
              <w:pStyle w:val="TableParagraph"/>
              <w:rPr>
                <w:b/>
                <w:b/>
                <w:i/>
                <w:i/>
                <w:sz w:val="24"/>
              </w:rPr>
            </w:pPr>
            <w:r>
              <w:rPr>
                <w:b/>
                <w:i/>
                <w:sz w:val="24"/>
              </w:rPr>
            </w:r>
          </w:p>
          <w:p>
            <w:pPr>
              <w:pStyle w:val="TableParagraph"/>
              <w:rPr>
                <w:b/>
                <w:b/>
                <w:i/>
                <w:i/>
                <w:sz w:val="24"/>
              </w:rPr>
            </w:pPr>
            <w:r>
              <w:rPr>
                <w:b/>
                <w:i/>
                <w:sz w:val="24"/>
              </w:rPr>
            </w:r>
          </w:p>
          <w:p>
            <w:pPr>
              <w:pStyle w:val="TableParagraph"/>
              <w:rPr>
                <w:b/>
                <w:b/>
                <w:i/>
                <w:i/>
                <w:sz w:val="24"/>
              </w:rPr>
            </w:pPr>
            <w:r>
              <w:rPr>
                <w:b/>
                <w:i/>
                <w:sz w:val="24"/>
              </w:rPr>
            </w:r>
          </w:p>
          <w:p>
            <w:pPr>
              <w:pStyle w:val="TableParagraph"/>
              <w:spacing w:before="200" w:after="0"/>
              <w:ind w:left="110" w:hanging="0"/>
              <w:rPr/>
            </w:pPr>
            <w:r>
              <w:rPr/>
              <w:t>[……] [……]</w:t>
            </w:r>
          </w:p>
        </w:tc>
      </w:tr>
      <w:tr>
        <w:trPr>
          <w:trHeight w:val="1245"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135" w:after="0"/>
              <w:ind w:left="107" w:right="74" w:hanging="1"/>
              <w:rPr>
                <w:i/>
                <w:i/>
              </w:rPr>
            </w:pPr>
            <w:r>
              <w:rPr>
                <w:i/>
              </w:rPr>
              <w:t>Εάν η σχετική τεκµηρίωση διατίθεται ηλεκτρονικά, αναφέρετε:</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1480"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b/>
                <w:b/>
                <w:i/>
                <w:i/>
                <w:sz w:val="24"/>
              </w:rPr>
            </w:pPr>
            <w:r>
              <w:rPr>
                <w:b/>
                <w:i/>
                <w:sz w:val="24"/>
              </w:rPr>
            </w:r>
          </w:p>
          <w:p>
            <w:pPr>
              <w:pStyle w:val="TableParagraph"/>
              <w:spacing w:before="9" w:after="0"/>
              <w:rPr>
                <w:b/>
                <w:b/>
                <w:i/>
                <w:i/>
                <w:sz w:val="27"/>
              </w:rPr>
            </w:pPr>
            <w:r>
              <w:rPr>
                <w:b/>
                <w:i/>
                <w:sz w:val="27"/>
              </w:rPr>
            </w:r>
          </w:p>
          <w:p>
            <w:pPr>
              <w:pStyle w:val="TableParagraph"/>
              <w:spacing w:before="1" w:after="0"/>
              <w:ind w:left="110" w:right="101" w:hanging="0"/>
              <w:rPr>
                <w:i/>
                <w:i/>
              </w:rPr>
            </w:pPr>
            <w:r>
              <w:rPr>
                <w:i/>
              </w:rPr>
              <w:t>(διαδικτυακή διεύθυνση, αρχή ή φορέας έκδοσης, επακριβή στοιχεία αναφοράς των εγγράφων): [……][……][……]</w:t>
            </w:r>
          </w:p>
        </w:tc>
      </w:tr>
    </w:tbl>
    <w:p>
      <w:pPr>
        <w:pStyle w:val="Style13"/>
        <w:spacing w:before="3" w:after="0"/>
        <w:rPr>
          <w:rFonts w:ascii="Times New Roman" w:hAnsi="Times New Roman"/>
          <w:b/>
          <w:b/>
          <w:i/>
          <w:i/>
          <w:sz w:val="24"/>
        </w:rPr>
      </w:pPr>
      <w:r>
        <w:rPr>
          <w:rFonts w:ascii="Times New Roman" w:hAnsi="Times New Roman"/>
          <w:b/>
          <w:i/>
          <w:sz w:val="24"/>
        </w:rPr>
      </w:r>
    </w:p>
    <w:p>
      <w:pPr>
        <w:pStyle w:val="Normal"/>
        <w:spacing w:before="91" w:after="0"/>
        <w:ind w:left="352" w:hanging="0"/>
        <w:rPr>
          <w:rFonts w:ascii="Times New Roman" w:hAnsi="Times New Roman"/>
          <w:b/>
          <w:b/>
        </w:rPr>
      </w:pPr>
      <w:r>
        <w:rPr>
          <w:rFonts w:ascii="Times New Roman" w:hAnsi="Times New Roman"/>
          <w:b/>
        </w:rPr>
        <w:t>Μέρος V: Περιορισµός του αριθµού των πληρούντων τα κριτήρια επιλογής υποψηφίων</w:t>
      </w:r>
    </w:p>
    <w:p>
      <w:pPr>
        <w:pStyle w:val="Normal"/>
        <w:spacing w:before="122" w:after="0"/>
        <w:ind w:left="352" w:right="1203" w:hanging="0"/>
        <w:rPr>
          <w:rFonts w:ascii="Times New Roman" w:hAnsi="Times New Roman"/>
          <w:b/>
          <w:b/>
          <w:i/>
          <w:i/>
        </w:rPr>
      </w:pPr>
      <w:r>
        <mc:AlternateContent>
          <mc:Choice Requires="wps">
            <w:drawing>
              <wp:anchor behindDoc="1" distT="0" distB="0" distL="114300" distR="114300" simplePos="0" locked="0" layoutInCell="1" allowOverlap="1" relativeHeight="8">
                <wp:simplePos x="0" y="0"/>
                <wp:positionH relativeFrom="page">
                  <wp:posOffset>2477770</wp:posOffset>
                </wp:positionH>
                <wp:positionV relativeFrom="paragraph">
                  <wp:posOffset>1026160</wp:posOffset>
                </wp:positionV>
                <wp:extent cx="35560" cy="14605"/>
                <wp:effectExtent l="0" t="0" r="0" b="0"/>
                <wp:wrapNone/>
                <wp:docPr id="7" name="Rectangle 9"/>
                <a:graphic xmlns:a="http://schemas.openxmlformats.org/drawingml/2006/main">
                  <a:graphicData uri="http://schemas.microsoft.com/office/word/2010/wordprocessingShape">
                    <wps:wsp>
                      <wps:cNvSpPr/>
                      <wps:nvSpPr>
                        <wps:cNvPr id="0" name="Rectangle 1"/>
                        <wps:cNvSpPr/>
                      </wps:nvSpPr>
                      <wps:spPr>
                        <a:xfrm>
                          <a:off x="0" y="0"/>
                          <a:ext cx="34920" cy="14040"/>
                        </a:xfrm>
                        <a:prstGeom prst="rect">
                          <a:avLst/>
                        </a:prstGeom>
                        <a:solidFill>
                          <a:srgbClr val="000000"/>
                        </a:solidFill>
                        <a:ln>
                          <a:noFill/>
                        </a:ln>
                      </wps:spPr>
                      <wps:bodyPr/>
                    </wps:wsp>
                  </a:graphicData>
                </a:graphic>
              </wp:anchor>
            </w:drawing>
          </mc:Choice>
          <mc:Fallback>
            <w:pict>
              <v:rect id="shape_0" ID="Rectangle 9" fillcolor="black" stroked="f" style="position:absolute;margin-left:195.1pt;margin-top:80.8pt;width:2.7pt;height:1.05pt;mso-position-horizontal-relative:page">
                <w10:wrap type="none"/>
                <v:fill o:detectmouseclick="t" type="solid" color2="white"/>
                <v:stroke color="#3465a4" joinstyle="round" endcap="flat"/>
              </v:rect>
            </w:pict>
          </mc:Fallback>
        </mc:AlternateContent>
      </w:r>
      <w:r>
        <w:rPr>
          <w:rFonts w:ascii="Times New Roman" w:hAnsi="Times New Roman"/>
          <w:b/>
          <w:i/>
        </w:rPr>
        <w:t>Ο</w:t>
      </w:r>
      <w:r>
        <w:rPr>
          <w:rFonts w:ascii="Times New Roman" w:hAnsi="Times New Roman"/>
          <w:b/>
          <w:i/>
        </w:rPr>
        <w:t xml:space="preserve"> οικονοµικός φορέας πρέπει να παράσχει πληροφορίες </w:t>
      </w:r>
      <w:r>
        <w:rPr>
          <w:rFonts w:ascii="Times New Roman" w:hAnsi="Times New Roman"/>
          <w:b/>
          <w:u w:val="thick"/>
        </w:rPr>
        <w:t>µόνον</w:t>
      </w:r>
      <w:r>
        <w:rPr>
          <w:rFonts w:ascii="Times New Roman" w:hAnsi="Times New Roman"/>
          <w:b/>
          <w:i/>
        </w:rPr>
        <w:t xml:space="preserve">όταν η αναθέτουσα αρχή ή ο αναθέτων φορέας έχει προσδιορίσει αντικειµενικά και χωρίς διακρίσεις κριτήρια ή κανόνες που πρόκειται να εφαρµοστούν για τον περιορισµό του αριθµού των υποψηφίων που θα προσκληθούν να υποβάλουν προσφορά ή να συµµετάσχουν στον διάλογο. Οι πληροφορίες αυτές, οι οποίες µπορούν να συνοδεύονται από απαιτήσεις όσον αφορά τα πιστοποιητικά (ή το είδος τους) ή τις µορφές αποδεικτικών εγγράφων, </w:t>
      </w:r>
      <w:r>
        <w:rPr>
          <w:rFonts w:ascii="Times New Roman" w:hAnsi="Times New Roman"/>
          <w:b/>
        </w:rPr>
        <w:t>εφόσον συντρέχει περίπτωση</w:t>
      </w:r>
      <w:r>
        <w:rPr>
          <w:rFonts w:ascii="Times New Roman" w:hAnsi="Times New Roman"/>
          <w:b/>
          <w:i/>
        </w:rPr>
        <w:t>, που θα πρέπει να προσκοµιστούν, ορίζονται στη σχετική διακήρυξη ή στην πρόσκληση ή στα έγγραφα της σύµβασης.</w:t>
      </w:r>
    </w:p>
    <w:p>
      <w:pPr>
        <w:pStyle w:val="Normal"/>
        <w:spacing w:before="120" w:after="0"/>
        <w:ind w:left="352" w:right="1140" w:hanging="1"/>
        <w:rPr>
          <w:rFonts w:ascii="Times New Roman" w:hAnsi="Times New Roman"/>
          <w:b/>
          <w:b/>
          <w:i/>
          <w:i/>
        </w:rPr>
      </w:pPr>
      <w:r>
        <w:rPr>
          <w:rFonts w:ascii="Times New Roman" w:hAnsi="Times New Roman"/>
          <w:b/>
          <w:i/>
          <w:u w:val="thick"/>
        </w:rPr>
        <w:t>Για κλειστές διαδικασίες, ανταγωνιστικές διαδικασίες µε διαπραγµάτευση, διαδικασίες ανταγωνιστικούδιαλόγου και συµπράξεις καινοτοµίας µόνον:</w:t>
      </w:r>
    </w:p>
    <w:p>
      <w:pPr>
        <w:pStyle w:val="Normal"/>
        <w:spacing w:before="118" w:after="0"/>
        <w:ind w:left="352" w:hanging="0"/>
        <w:rPr>
          <w:rFonts w:ascii="Times New Roman" w:hAnsi="Times New Roman"/>
          <w:b/>
          <w:b/>
        </w:rPr>
      </w:pPr>
      <w:r>
        <w:rPr>
          <w:rFonts w:ascii="Times New Roman" w:hAnsi="Times New Roman"/>
          <w:b/>
        </w:rPr>
        <w:t>Ο οικονοµικός φορέας δηλώνει ότι:</w:t>
      </w:r>
    </w:p>
    <w:p>
      <w:pPr>
        <w:pStyle w:val="Style13"/>
        <w:spacing w:before="8" w:after="0"/>
        <w:rPr>
          <w:rFonts w:ascii="Times New Roman" w:hAnsi="Times New Roman"/>
          <w:b/>
          <w:b/>
          <w:sz w:val="10"/>
        </w:rPr>
      </w:pPr>
      <w:r>
        <w:rPr>
          <w:rFonts w:ascii="Times New Roman" w:hAnsi="Times New Roman"/>
          <w:b/>
          <w:sz w:val="10"/>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1"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07" w:hanging="0"/>
              <w:rPr>
                <w:b/>
                <w:b/>
                <w:i/>
                <w:i/>
              </w:rPr>
            </w:pPr>
            <w:r>
              <w:rPr>
                <w:b/>
                <w:i/>
              </w:rPr>
              <w:t>Περιορισµός του αριθµού</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1"/>
              <w:ind w:left="110" w:hanging="0"/>
              <w:rPr>
                <w:b/>
                <w:b/>
                <w:i/>
                <w:i/>
              </w:rPr>
            </w:pPr>
            <w:r>
              <w:rPr>
                <w:b/>
                <w:i/>
              </w:rPr>
              <w:t>Απάντηση:</w:t>
            </w:r>
          </w:p>
        </w:tc>
      </w:tr>
      <w:tr>
        <w:trPr>
          <w:trHeight w:val="1071" w:hRule="atLeast"/>
        </w:trPr>
        <w:tc>
          <w:tcPr>
            <w:tcW w:w="4478" w:type="dxa"/>
            <w:tcBorders>
              <w:top w:val="single" w:sz="4" w:space="0" w:color="000000"/>
              <w:left w:val="single" w:sz="4" w:space="0" w:color="000000"/>
              <w:right w:val="single" w:sz="4" w:space="0" w:color="000000"/>
              <w:insideV w:val="single" w:sz="4" w:space="0" w:color="000000"/>
            </w:tcBorders>
            <w:shd w:fill="auto" w:val="clear"/>
          </w:tcPr>
          <w:p>
            <w:pPr>
              <w:pStyle w:val="TableParagraph"/>
              <w:ind w:left="107" w:hanging="0"/>
              <w:rPr/>
            </w:pPr>
            <w:r>
              <w:rPr>
                <w:b/>
              </w:rPr>
              <w:t xml:space="preserve">Πληροί </w:t>
            </w:r>
            <w:r>
              <w:rPr/>
              <w:t>τα αντικειµενικά και χωρίς διακρίσεις κριτήρια ή κανόνες που πρόκειται να εφαρµοστούν για τον περιορισµό του αριθµού των υποψηφίων µε τον ακόλουθο τρόπο:</w:t>
            </w:r>
          </w:p>
        </w:tc>
        <w:tc>
          <w:tcPr>
            <w:tcW w:w="4508"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lineRule="exact" w:line="249"/>
              <w:ind w:left="110" w:hanging="0"/>
              <w:rPr/>
            </w:pPr>
            <w:r>
              <w:rPr/>
              <w:t>[….]</w:t>
            </w:r>
          </w:p>
        </w:tc>
      </w:tr>
      <w:tr>
        <w:trPr>
          <w:trHeight w:val="1384"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before="55" w:after="0"/>
              <w:ind w:left="107" w:hanging="0"/>
              <w:rPr/>
            </w:pPr>
            <w:r>
              <w:rPr/>
              <w:t xml:space="preserve">Εφόσον ζητούνται ορισµένα πιστοποιητικά ή λοιπές µορφές αποδεικτικών εγγράφων, αναφέρετε για </w:t>
            </w:r>
            <w:r>
              <w:rPr>
                <w:b/>
              </w:rPr>
              <w:t xml:space="preserve">καθένα από αυτά </w:t>
            </w:r>
            <w:r>
              <w:rPr/>
              <w:t>αν ο οικονοµικός φορέας διαθέτει τα απαιτούµενα έγγραφα:</w:t>
            </w:r>
          </w:p>
        </w:tc>
        <w:tc>
          <w:tcPr>
            <w:tcW w:w="4508" w:type="dxa"/>
            <w:tcBorders>
              <w:left w:val="single" w:sz="4" w:space="0" w:color="000000"/>
              <w:right w:val="single" w:sz="4" w:space="0" w:color="000000"/>
              <w:insideV w:val="single" w:sz="4" w:space="0" w:color="000000"/>
            </w:tcBorders>
            <w:shd w:fill="auto" w:val="clear"/>
          </w:tcPr>
          <w:p>
            <w:pPr>
              <w:pStyle w:val="TableParagraph"/>
              <w:rPr>
                <w:b/>
                <w:b/>
                <w:sz w:val="26"/>
              </w:rPr>
            </w:pPr>
            <w:r>
              <w:rPr>
                <w:b/>
                <w:sz w:val="26"/>
              </w:rPr>
            </w:r>
          </w:p>
          <w:p>
            <w:pPr>
              <w:pStyle w:val="TableParagraph"/>
              <w:rPr>
                <w:b/>
                <w:b/>
                <w:sz w:val="26"/>
              </w:rPr>
            </w:pPr>
            <w:r>
              <w:rPr>
                <w:b/>
                <w:sz w:val="26"/>
              </w:rPr>
            </w:r>
          </w:p>
          <w:p>
            <w:pPr>
              <w:pStyle w:val="TableParagraph"/>
              <w:spacing w:before="191" w:after="0"/>
              <w:ind w:left="110" w:hanging="0"/>
              <w:rPr/>
            </w:pPr>
            <w:r>
              <w:rPr/>
              <w:t>[] Ναι [] Όχι</w:t>
            </w:r>
            <w:r>
              <w:rPr>
                <w:vertAlign w:val="superscript"/>
              </w:rPr>
              <w:t>xlv</w:t>
            </w:r>
          </w:p>
        </w:tc>
      </w:tr>
      <w:tr>
        <w:trPr>
          <w:trHeight w:val="1174" w:hRule="atLeast"/>
        </w:trPr>
        <w:tc>
          <w:tcPr>
            <w:tcW w:w="4478" w:type="dxa"/>
            <w:tcBorders>
              <w:left w:val="single" w:sz="4" w:space="0" w:color="000000"/>
              <w:right w:val="single" w:sz="4" w:space="0" w:color="000000"/>
              <w:insideV w:val="single" w:sz="4" w:space="0" w:color="000000"/>
            </w:tcBorders>
            <w:shd w:fill="auto" w:val="clear"/>
          </w:tcPr>
          <w:p>
            <w:pPr>
              <w:pStyle w:val="TableParagraph"/>
              <w:spacing w:lineRule="auto" w:line="240" w:before="55" w:after="0"/>
              <w:ind w:left="107" w:right="74" w:hanging="0"/>
              <w:rPr>
                <w:b/>
                <w:b/>
                <w:i/>
                <w:i/>
              </w:rPr>
            </w:pPr>
            <w:r>
              <w:rPr>
                <w:i/>
              </w:rPr>
              <w:t xml:space="preserve">Εάν ορισµένα από τα εν λόγω πιστοποιητικά ή λοιπές µορφές αποδεικτικών στοιχείων διατίθενται ηλεκτρονικάxliv, αναφέρετε για το </w:t>
            </w:r>
            <w:r>
              <w:rPr>
                <w:b/>
                <w:i/>
              </w:rPr>
              <w:t>καθένα:</w:t>
            </w:r>
          </w:p>
        </w:tc>
        <w:tc>
          <w:tcPr>
            <w:tcW w:w="4508" w:type="dxa"/>
            <w:tcBorders>
              <w:left w:val="single" w:sz="4" w:space="0" w:color="000000"/>
              <w:right w:val="single" w:sz="4" w:space="0" w:color="000000"/>
              <w:insideV w:val="single" w:sz="4" w:space="0" w:color="000000"/>
            </w:tcBorders>
            <w:shd w:fill="auto" w:val="clear"/>
          </w:tcPr>
          <w:p>
            <w:pPr>
              <w:pStyle w:val="TableParagraph"/>
              <w:rPr/>
            </w:pPr>
            <w:r>
              <w:rPr/>
            </w:r>
          </w:p>
        </w:tc>
      </w:tr>
      <w:tr>
        <w:trPr>
          <w:trHeight w:val="607" w:hRule="atLeast"/>
        </w:trPr>
        <w:tc>
          <w:tcPr>
            <w:tcW w:w="4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r>
          </w:p>
        </w:tc>
        <w:tc>
          <w:tcPr>
            <w:tcW w:w="4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2" w:before="98" w:after="0"/>
              <w:ind w:left="110" w:right="101" w:hanging="0"/>
              <w:rPr>
                <w:i/>
                <w:i/>
              </w:rPr>
            </w:pPr>
            <w:r>
              <w:rPr>
                <w:i/>
              </w:rPr>
              <w:t>(διαδικτυακή διεύθυνση, αρχή ή φορέας έκδοσης, επακριβή στοιχεία αναφοράς των εγγράφων):</w:t>
            </w:r>
          </w:p>
        </w:tc>
      </w:tr>
    </w:tbl>
    <w:p>
      <w:pPr>
        <w:sectPr>
          <w:headerReference w:type="default" r:id="rId33"/>
          <w:footerReference w:type="default" r:id="rId34"/>
          <w:type w:val="nextPage"/>
          <w:pgSz w:w="11906" w:h="16838"/>
          <w:pgMar w:left="780" w:right="0" w:header="322" w:top="720" w:footer="712" w:bottom="900" w:gutter="0"/>
          <w:pgNumType w:fmt="decimal"/>
          <w:formProt w:val="false"/>
          <w:textDirection w:val="lrTb"/>
          <w:docGrid w:type="default" w:linePitch="100" w:charSpace="4096"/>
        </w:sectPr>
      </w:pPr>
    </w:p>
    <w:p>
      <w:pPr>
        <w:pStyle w:val="Style13"/>
        <w:rPr>
          <w:rFonts w:ascii="Times New Roman" w:hAnsi="Times New Roman"/>
          <w:b/>
          <w:b/>
          <w:sz w:val="20"/>
        </w:rPr>
      </w:pPr>
      <w:r>
        <w:rPr>
          <w:rFonts w:ascii="Times New Roman" w:hAnsi="Times New Roman"/>
          <w:b/>
          <w:sz w:val="20"/>
        </w:rPr>
      </w:r>
    </w:p>
    <w:p>
      <w:pPr>
        <w:pStyle w:val="Style13"/>
        <w:spacing w:before="6" w:after="0"/>
        <w:rPr>
          <w:rFonts w:ascii="Times New Roman" w:hAnsi="Times New Roman"/>
          <w:b/>
          <w:b/>
          <w:sz w:val="15"/>
        </w:rPr>
      </w:pPr>
      <w:r>
        <w:rPr>
          <w:rFonts w:ascii="Times New Roman" w:hAnsi="Times New Roman"/>
          <w:b/>
          <w:sz w:val="15"/>
        </w:rPr>
      </w:r>
    </w:p>
    <w:tbl>
      <w:tblPr>
        <w:tblStyle w:val="TableNormal1"/>
        <w:tblW w:w="8987" w:type="dxa"/>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478"/>
        <w:gridCol w:w="4508"/>
      </w:tblGrid>
      <w:tr>
        <w:trPr>
          <w:trHeight w:val="374" w:hRule="atLeast"/>
        </w:trPr>
        <w:tc>
          <w:tcPr>
            <w:tcW w:w="4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49"/>
              <w:ind w:left="110" w:hanging="0"/>
              <w:rPr>
                <w:i/>
                <w:i/>
              </w:rPr>
            </w:pPr>
            <w:r>
              <w:rPr>
                <w:i/>
              </w:rPr>
              <w:t>[……][……][……]</w:t>
            </w:r>
            <w:r>
              <w:rPr>
                <w:i/>
                <w:vertAlign w:val="superscript"/>
              </w:rPr>
              <w:t>xlvi</w:t>
            </w:r>
          </w:p>
        </w:tc>
      </w:tr>
    </w:tbl>
    <w:p>
      <w:pPr>
        <w:pStyle w:val="Style13"/>
        <w:spacing w:before="5" w:after="0"/>
        <w:rPr>
          <w:rFonts w:ascii="Times New Roman" w:hAnsi="Times New Roman"/>
          <w:b/>
          <w:b/>
          <w:sz w:val="24"/>
        </w:rPr>
      </w:pPr>
      <w:r>
        <w:rPr>
          <w:rFonts w:ascii="Times New Roman" w:hAnsi="Times New Roman"/>
          <w:b/>
          <w:sz w:val="24"/>
        </w:rPr>
      </w:r>
    </w:p>
    <w:p>
      <w:pPr>
        <w:pStyle w:val="Normal"/>
        <w:spacing w:before="92" w:after="0"/>
        <w:ind w:left="352" w:hanging="0"/>
        <w:rPr>
          <w:rFonts w:ascii="Times New Roman" w:hAnsi="Times New Roman"/>
          <w:b/>
          <w:b/>
        </w:rPr>
      </w:pPr>
      <w:r>
        <w:rPr>
          <w:rFonts w:ascii="Times New Roman" w:hAnsi="Times New Roman"/>
          <w:b/>
        </w:rPr>
        <w:t>Μέρος VI: Τελικές δηλώσεις</w:t>
      </w:r>
    </w:p>
    <w:p>
      <w:pPr>
        <w:pStyle w:val="Normal"/>
        <w:spacing w:before="114" w:after="0"/>
        <w:ind w:left="352" w:right="1140" w:hanging="0"/>
        <w:rPr>
          <w:rFonts w:ascii="Times New Roman" w:hAnsi="Times New Roman"/>
          <w:i/>
          <w:i/>
        </w:rPr>
      </w:pPr>
      <w:r>
        <w:rPr>
          <w:rFonts w:ascii="Times New Roman" w:hAnsi="Times New Roman"/>
          <w:i/>
        </w:rPr>
        <w:t>Ο κάτωθι υπογεγραµµένος, δηλώνω επισήµως ότι τα στοιχεία που έχω αναφέρει σύµφωνα µε τα µέρη Ι – IV ανωτέρω είναι ακριβή και ορθά και ότι έχω πλήρη επίγνωση των συνεπειών σε περίπτωση σοβαρών ψευδών δηλώσεων.</w:t>
      </w:r>
    </w:p>
    <w:p>
      <w:pPr>
        <w:pStyle w:val="Normal"/>
        <w:spacing w:before="119" w:after="0"/>
        <w:ind w:left="352" w:right="1073" w:hanging="0"/>
        <w:rPr>
          <w:rFonts w:ascii="Times New Roman" w:hAnsi="Times New Roman"/>
          <w:i/>
          <w:i/>
        </w:rPr>
      </w:pPr>
      <w:r>
        <w:rPr>
          <w:rFonts w:ascii="Times New Roman" w:hAnsi="Times New Roman"/>
          <w:i/>
        </w:rPr>
        <w:t>Ο κάτωθι υπογεγραµµένος, δηλώνω επισήµως ότι είµαισε θέση, κατόπιν αιτήµατος και χωρίς καθυστέρηση, να προσκοµίσω τα πιστοποιητικά και τις λοιπές µορφές αποδεικτικών εγγράφων που αναφέρονται</w:t>
      </w:r>
      <w:r>
        <w:rPr>
          <w:rFonts w:ascii="Times New Roman" w:hAnsi="Times New Roman"/>
          <w:vertAlign w:val="superscript"/>
        </w:rPr>
        <w:t>xlvii</w:t>
      </w:r>
      <w:r>
        <w:rPr>
          <w:rFonts w:ascii="Times New Roman" w:hAnsi="Times New Roman"/>
          <w:i/>
        </w:rPr>
        <w:t>, εκτός εάν :</w:t>
      </w:r>
    </w:p>
    <w:p>
      <w:pPr>
        <w:pStyle w:val="Normal"/>
        <w:spacing w:before="121" w:after="0"/>
        <w:ind w:left="352" w:hanging="0"/>
        <w:rPr>
          <w:rFonts w:ascii="Times New Roman" w:hAnsi="Times New Roman"/>
          <w:i/>
          <w:i/>
        </w:rPr>
      </w:pPr>
      <w:r>
        <w:rPr>
          <w:rFonts w:ascii="Times New Roman" w:hAnsi="Times New Roman"/>
          <w:i/>
        </w:rPr>
        <w:t>α) η αναθέτουσα αρχή ή ο αναθέτων φορέας έχει τη δυνατότητα να λάβει τα σχετικά δικαιολογητικά απευθείας</w:t>
      </w:r>
    </w:p>
    <w:p>
      <w:pPr>
        <w:pStyle w:val="Normal"/>
        <w:spacing w:lineRule="auto" w:line="350" w:before="1" w:after="0"/>
        <w:ind w:left="352" w:right="2127" w:hanging="1"/>
        <w:rPr>
          <w:rFonts w:ascii="Times New Roman" w:hAnsi="Times New Roman"/>
          <w:i/>
          <w:i/>
        </w:rPr>
      </w:pPr>
      <w:r>
        <w:rPr>
          <w:rFonts w:ascii="Times New Roman" w:hAnsi="Times New Roman"/>
          <w:i/>
        </w:rPr>
        <w:t>µε πρόσβαση σε εθνική βάση δεδοµένων σε οποιοδήποτε κράτος µέλος αυτή διατίθεται δωρεάν</w:t>
      </w:r>
      <w:r>
        <w:rPr>
          <w:rFonts w:ascii="Times New Roman" w:hAnsi="Times New Roman"/>
          <w:vertAlign w:val="superscript"/>
        </w:rPr>
        <w:t>xlviii</w:t>
      </w:r>
      <w:r>
        <w:rPr>
          <w:rFonts w:ascii="Times New Roman" w:hAnsi="Times New Roman"/>
          <w:i/>
        </w:rPr>
        <w:t>. β) η αναθέτουσα αρχή ή ο αναθέτων φορέας έχουν ήδη στην κατοχή τους τα σχετικά έγγραφα.</w:t>
      </w:r>
    </w:p>
    <w:p>
      <w:pPr>
        <w:pStyle w:val="Normal"/>
        <w:spacing w:before="1" w:after="0"/>
        <w:ind w:left="352" w:right="1117" w:hanging="0"/>
        <w:rPr>
          <w:rFonts w:ascii="Times New Roman" w:hAnsi="Times New Roman"/>
          <w:i/>
          <w:i/>
        </w:rPr>
      </w:pPr>
      <w:r>
        <w:rPr>
          <w:rFonts w:ascii="Times New Roman" w:hAnsi="Times New Roman"/>
          <w:i/>
        </w:rPr>
        <w:t>Ο κάτωθι υπογεγραµµένος δίδω επισήµως τη συγκατάθεσή µου στ... [προσδιορισµός της αναθέτουσας αρχής ή του αναθέτοντα φορέα, όπως καθορίζεται στο µέρος Ι, ενότητα Α], προκειµένου να αποκτήσει πρόσβαση σε δικαιολογητικά των πληροφοριών τις οποίες έχω υποβάλλει στ... [να προσδιοριστεί το αντίστοιχο</w:t>
      </w:r>
    </w:p>
    <w:p>
      <w:pPr>
        <w:pStyle w:val="Normal"/>
        <w:spacing w:before="1" w:after="0"/>
        <w:ind w:left="352" w:right="1140" w:hanging="1"/>
        <w:rPr>
          <w:rFonts w:ascii="Times New Roman" w:hAnsi="Times New Roman"/>
          <w:i/>
          <w:i/>
        </w:rPr>
      </w:pPr>
      <w:r>
        <w:rPr>
          <w:rFonts w:ascii="Times New Roman" w:hAnsi="Times New Roman"/>
          <w:i/>
        </w:rPr>
        <w:t xml:space="preserve">µέρος/ενότητα/σηµείο] του παρόντος Τυποποιηµένου Εντύπου Υπεύθυνης ∆ήλώσης για τους σκοπούς τ... </w:t>
      </w:r>
      <w:r>
        <w:rPr>
          <w:rFonts w:ascii="Times New Roman" w:hAnsi="Times New Roman"/>
        </w:rPr>
        <w:t>[προσδιορισµός της διαδικασίας προµήθειας: (συνοπτική περιγραφή, παραποµπή στη δηµοσίευση στον εθνικό τύπο, έντυπο και ηλεκτρονικό, αριθµός αναφοράς)]</w:t>
      </w:r>
      <w:r>
        <w:rPr>
          <w:rFonts w:ascii="Times New Roman" w:hAnsi="Times New Roman"/>
          <w:i/>
        </w:rPr>
        <w:t>.</w:t>
      </w:r>
    </w:p>
    <w:p>
      <w:pPr>
        <w:pStyle w:val="Style13"/>
        <w:rPr>
          <w:rFonts w:ascii="Times New Roman" w:hAnsi="Times New Roman"/>
          <w:i/>
          <w:i/>
          <w:sz w:val="24"/>
        </w:rPr>
      </w:pPr>
      <w:r>
        <w:rPr>
          <w:rFonts w:ascii="Times New Roman" w:hAnsi="Times New Roman"/>
          <w:i/>
          <w:sz w:val="24"/>
        </w:rPr>
      </w:r>
    </w:p>
    <w:p>
      <w:pPr>
        <w:pStyle w:val="Style13"/>
        <w:spacing w:before="9" w:after="0"/>
        <w:rPr>
          <w:rFonts w:ascii="Times New Roman" w:hAnsi="Times New Roman"/>
          <w:i/>
          <w:i/>
          <w:sz w:val="18"/>
        </w:rPr>
      </w:pPr>
      <w:r>
        <w:rPr>
          <w:rFonts w:ascii="Times New Roman" w:hAnsi="Times New Roman"/>
          <w:i/>
          <w:sz w:val="18"/>
        </w:rPr>
      </w:r>
    </w:p>
    <w:p>
      <w:pPr>
        <w:pStyle w:val="Normal"/>
        <w:ind w:left="352" w:hanging="0"/>
        <w:rPr>
          <w:rFonts w:ascii="Times New Roman" w:hAnsi="Times New Roman"/>
          <w:i/>
          <w:i/>
        </w:rPr>
      </w:pPr>
      <w:r>
        <w:rPr>
          <w:rFonts w:ascii="Times New Roman" w:hAnsi="Times New Roman"/>
          <w:i/>
        </w:rPr>
        <w:t>Ηµεροµηνία, τόπος και, όπου ζητείται ή είναι απαραίτητο, υπογραφή(-ές): [……]</w:t>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rPr>
          <w:rFonts w:ascii="Times New Roman" w:hAnsi="Times New Roman"/>
          <w:i/>
          <w:i/>
          <w:sz w:val="20"/>
        </w:rPr>
      </w:pPr>
      <w:r>
        <w:rPr>
          <w:rFonts w:ascii="Times New Roman" w:hAnsi="Times New Roman"/>
          <w:i/>
          <w:sz w:val="20"/>
        </w:rPr>
      </w:r>
    </w:p>
    <w:p>
      <w:pPr>
        <w:pStyle w:val="Style13"/>
        <w:spacing w:before="1" w:after="0"/>
        <w:rPr>
          <w:rFonts w:ascii="Times New Roman" w:hAnsi="Times New Roman"/>
          <w:i/>
          <w:i/>
          <w:sz w:val="29"/>
        </w:rPr>
      </w:pPr>
      <w:r>
        <w:rPr>
          <w:rFonts w:ascii="Times New Roman" w:hAnsi="Times New Roman"/>
          <w:i/>
          <w:sz w:val="29"/>
        </w:rPr>
        <mc:AlternateContent>
          <mc:Choice Requires="wps">
            <w:drawing>
              <wp:anchor behindDoc="1" distT="0" distB="0" distL="0" distR="0" simplePos="0" locked="0" layoutInCell="1" allowOverlap="1" relativeHeight="10">
                <wp:simplePos x="0" y="0"/>
                <wp:positionH relativeFrom="page">
                  <wp:posOffset>719455</wp:posOffset>
                </wp:positionH>
                <wp:positionV relativeFrom="paragraph">
                  <wp:posOffset>242570</wp:posOffset>
                </wp:positionV>
                <wp:extent cx="1283970" cy="1270"/>
                <wp:effectExtent l="0" t="0" r="0" b="0"/>
                <wp:wrapTopAndBottom/>
                <wp:docPr id="8" name="Line 8"/>
                <a:graphic xmlns:a="http://schemas.openxmlformats.org/drawingml/2006/main">
                  <a:graphicData uri="http://schemas.microsoft.com/office/word/2010/wordprocessingShape">
                    <wps:wsp>
                      <wps:cNvSpPr/>
                      <wps:spPr>
                        <a:xfrm>
                          <a:off x="0" y="0"/>
                          <a:ext cx="182880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56.65pt,19.1pt" to="200.6pt,19.1pt" ID="Line 8" stroked="t" style="position:absolute;mso-position-horizontal-relative:page">
                <v:stroke color="black" weight="9000" joinstyle="round" endcap="flat"/>
                <v:fill o:detectmouseclick="t" on="false"/>
              </v:line>
            </w:pict>
          </mc:Fallback>
        </mc:AlternateContent>
      </w:r>
    </w:p>
    <w:p>
      <w:pPr>
        <w:pStyle w:val="Normal"/>
        <w:spacing w:before="45" w:after="0"/>
        <w:ind w:left="352" w:hanging="0"/>
        <w:rPr>
          <w:sz w:val="14"/>
        </w:rPr>
      </w:pPr>
      <w:r>
        <w:rPr>
          <w:w w:val="99"/>
          <w:sz w:val="14"/>
        </w:rPr>
        <w:t>i</w:t>
      </w:r>
    </w:p>
    <w:p>
      <w:pPr>
        <w:pStyle w:val="Style13"/>
        <w:rPr>
          <w:sz w:val="14"/>
        </w:rPr>
      </w:pPr>
      <w:r>
        <w:rPr>
          <w:sz w:val="14"/>
        </w:rPr>
      </w:r>
    </w:p>
    <w:p>
      <w:pPr>
        <w:pStyle w:val="Style13"/>
        <w:rPr>
          <w:sz w:val="14"/>
        </w:rPr>
      </w:pPr>
      <w:r>
        <w:rPr>
          <w:sz w:val="14"/>
        </w:rPr>
      </w:r>
    </w:p>
    <w:p>
      <w:pPr>
        <w:pStyle w:val="Style13"/>
        <w:rPr>
          <w:sz w:val="14"/>
        </w:rPr>
      </w:pPr>
      <w:r>
        <w:rPr>
          <w:sz w:val="14"/>
        </w:rPr>
      </w:r>
    </w:p>
    <w:p>
      <w:pPr>
        <w:pStyle w:val="Style13"/>
        <w:rPr>
          <w:sz w:val="14"/>
        </w:rPr>
      </w:pPr>
      <w:r>
        <w:rPr>
          <w:sz w:val="14"/>
        </w:rPr>
      </w:r>
    </w:p>
    <w:p>
      <w:pPr>
        <w:pStyle w:val="Style13"/>
        <w:spacing w:before="11" w:after="0"/>
        <w:rPr>
          <w:sz w:val="17"/>
        </w:rPr>
      </w:pPr>
      <w:r>
        <w:rPr>
          <w:sz w:val="17"/>
        </w:rPr>
      </w:r>
    </w:p>
    <w:p>
      <w:pPr>
        <w:pStyle w:val="Normal"/>
        <w:spacing w:before="1" w:after="0"/>
        <w:ind w:left="352" w:right="1126" w:firstLine="283"/>
        <w:jc w:val="both"/>
        <w:rPr>
          <w:sz w:val="20"/>
        </w:rPr>
      </w:pPr>
      <w:r>
        <w:rPr>
          <w:sz w:val="20"/>
        </w:rPr>
        <w:t>Σε περίπτωση που η αναθέτουσα αρχή /αναθέτων φορέας είναι περισσότερες (οι) της (του) μίας (ενός) θα αναφέρεται το σύνολο αυτών</w:t>
      </w:r>
    </w:p>
    <w:p>
      <w:pPr>
        <w:pStyle w:val="Normal"/>
        <w:spacing w:before="85" w:after="0"/>
        <w:ind w:left="352" w:hanging="0"/>
        <w:jc w:val="both"/>
        <w:rPr>
          <w:sz w:val="20"/>
        </w:rPr>
      </w:pPr>
      <w:r>
        <w:rPr>
          <w:position w:val="10"/>
          <w:sz w:val="13"/>
        </w:rPr>
        <w:t xml:space="preserve">ii </w:t>
      </w:r>
      <w:r>
        <w:rPr>
          <w:sz w:val="20"/>
        </w:rPr>
        <w:t>Επαναλάβετε τα στοιχεία των αρμοδίων, όνομα και επώνυμο, όσες φορές χρειάζεται.</w:t>
      </w:r>
    </w:p>
    <w:p>
      <w:pPr>
        <w:pStyle w:val="Normal"/>
        <w:spacing w:before="88" w:after="0"/>
        <w:ind w:left="352" w:right="1125" w:hanging="1"/>
        <w:jc w:val="both"/>
        <w:rPr>
          <w:b/>
          <w:b/>
          <w:i/>
          <w:i/>
          <w:sz w:val="20"/>
        </w:rPr>
      </w:pPr>
      <w:r>
        <w:rPr>
          <w:position w:val="10"/>
          <w:sz w:val="13"/>
        </w:rPr>
        <w:t xml:space="preserve">iii  </w:t>
      </w:r>
      <w:r>
        <w:rPr>
          <w:sz w:val="20"/>
        </w:rPr>
        <w:t xml:space="preserve">Βλέπε </w:t>
      </w:r>
      <w:r>
        <w:rPr>
          <w:b/>
          <w:i/>
          <w:sz w:val="20"/>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pPr>
        <w:pStyle w:val="Normal"/>
        <w:spacing w:before="119" w:after="0"/>
        <w:ind w:left="352" w:right="1127" w:firstLine="283"/>
        <w:jc w:val="both"/>
        <w:rPr>
          <w:b/>
          <w:b/>
          <w:i/>
          <w:i/>
          <w:sz w:val="20"/>
        </w:rPr>
      </w:pPr>
      <w:r>
        <w:rPr>
          <w:b/>
          <w:i/>
          <w:sz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pPr>
        <w:pStyle w:val="Normal"/>
        <w:spacing w:before="119" w:after="0"/>
        <w:ind w:left="352" w:right="1127" w:firstLine="283"/>
        <w:jc w:val="both"/>
        <w:rPr>
          <w:b/>
          <w:b/>
          <w:i/>
          <w:i/>
          <w:sz w:val="20"/>
        </w:rPr>
      </w:pPr>
      <w:r>
        <w:rPr>
          <w:b/>
          <w:i/>
          <w:sz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pPr>
        <w:sectPr>
          <w:headerReference w:type="default" r:id="rId35"/>
          <w:footerReference w:type="default" r:id="rId36"/>
          <w:type w:val="nextPage"/>
          <w:pgSz w:w="11906" w:h="16838"/>
          <w:pgMar w:left="780" w:right="0" w:header="322" w:top="720" w:footer="712" w:bottom="900" w:gutter="0"/>
          <w:pgNumType w:fmt="decimal"/>
          <w:formProt w:val="false"/>
          <w:textDirection w:val="lrTb"/>
          <w:docGrid w:type="default" w:linePitch="100" w:charSpace="4096"/>
        </w:sectPr>
        <w:pStyle w:val="Normal"/>
        <w:spacing w:before="121" w:after="0"/>
        <w:ind w:left="352" w:right="1126" w:firstLine="283"/>
        <w:jc w:val="both"/>
        <w:rPr>
          <w:sz w:val="20"/>
        </w:rPr>
      </w:pPr>
      <w:r>
        <w:rPr>
          <w:b/>
          <w:i/>
          <w:sz w:val="20"/>
        </w:rPr>
        <w:t xml:space="preserve">Μεσαίες επιχειρήσεις: επιχειρήσεις που δεν είναι ούτε πολύ μικρές ούτε μικρές και </w:t>
      </w:r>
      <w:r>
        <w:rPr>
          <w:sz w:val="20"/>
        </w:rPr>
        <w:t xml:space="preserve">οι οποίες </w:t>
      </w:r>
      <w:r>
        <w:rPr>
          <w:b/>
          <w:sz w:val="20"/>
        </w:rPr>
        <w:t xml:space="preserve">απασχολούν λιγότερους από 250 εργαζομένους </w:t>
      </w:r>
      <w:r>
        <w:rPr>
          <w:sz w:val="20"/>
        </w:rPr>
        <w:t xml:space="preserve">και των οποίων ο </w:t>
      </w:r>
      <w:r>
        <w:rPr>
          <w:b/>
          <w:sz w:val="20"/>
        </w:rPr>
        <w:t xml:space="preserve">ετήσιος κύκλος εργασιών δεν υπερβαίνει τα 50 εκατομμύρια ευρώ </w:t>
      </w:r>
      <w:r>
        <w:rPr>
          <w:b/>
          <w:i/>
          <w:sz w:val="20"/>
        </w:rPr>
        <w:t xml:space="preserve">και/ή </w:t>
      </w:r>
      <w:r>
        <w:rPr>
          <w:sz w:val="20"/>
        </w:rPr>
        <w:t xml:space="preserve">το </w:t>
      </w:r>
      <w:r>
        <w:rPr>
          <w:b/>
          <w:sz w:val="20"/>
        </w:rPr>
        <w:t>σύνολο του ετήσιου ισολογισμού δεν υπερβαίνει τα 43 εκατομμύρια ευρώ</w:t>
      </w:r>
      <w:r>
        <w:rPr>
          <w:sz w:val="20"/>
        </w:rPr>
        <w:t>.</w:t>
      </w:r>
    </w:p>
    <w:p>
      <w:pPr>
        <w:pStyle w:val="Style13"/>
        <w:rPr>
          <w:sz w:val="20"/>
        </w:rPr>
      </w:pPr>
      <w:r>
        <w:rPr>
          <w:sz w:val="20"/>
        </w:rPr>
      </w:r>
    </w:p>
    <w:p>
      <w:pPr>
        <w:pStyle w:val="Style13"/>
        <w:spacing w:before="9" w:after="1"/>
        <w:rPr>
          <w:sz w:val="25"/>
        </w:rPr>
      </w:pPr>
      <w:r>
        <w:rPr>
          <w:sz w:val="25"/>
        </w:rPr>
      </w:r>
    </w:p>
    <w:p>
      <w:pPr>
        <w:pStyle w:val="Style13"/>
        <w:spacing w:lineRule="exact" w:line="20"/>
        <w:ind w:left="344" w:hanging="0"/>
        <w:rPr>
          <w:sz w:val="2"/>
        </w:rPr>
      </w:pPr>
      <w:r>
        <w:rPr/>
        <mc:AlternateContent>
          <mc:Choice Requires="wpg">
            <w:drawing>
              <wp:inline distT="0" distB="0" distL="114300" distR="114300">
                <wp:extent cx="6120765" cy="635"/>
                <wp:effectExtent l="0" t="0" r="0" b="0"/>
                <wp:docPr id="9" name="Group 6"/>
                <a:graphic xmlns:a="http://schemas.openxmlformats.org/drawingml/2006/main">
                  <a:graphicData uri="http://schemas.microsoft.com/office/word/2010/wordprocessingGroup">
                    <wpg:wgp>
                      <wpg:cNvGrpSpPr/>
                      <wpg:grpSpPr>
                        <a:xfrm>
                          <a:off x="0" y="0"/>
                          <a:ext cx="6120000" cy="0"/>
                        </a:xfrm>
                      </wpg:grpSpPr>
                      <wps:wsp>
                        <wps:cNvSpPr/>
                        <wps:spPr>
                          <a:xfrm>
                            <a:off x="0" y="0"/>
                            <a:ext cx="6120000" cy="0"/>
                          </a:xfrm>
                          <a:prstGeom prst="line">
                            <a:avLst/>
                          </a:prstGeom>
                          <a:ln w="9000">
                            <a:solidFill>
                              <a:srgbClr val="000000"/>
                            </a:solidFill>
                            <a:round/>
                          </a:ln>
                        </wps:spPr>
                        <wps:style>
                          <a:lnRef idx="0"/>
                          <a:fillRef idx="0"/>
                          <a:effectRef idx="0"/>
                          <a:fontRef idx="minor"/>
                        </wps:style>
                        <wps:bodyPr/>
                      </wps:wsp>
                    </wpg:wgp>
                  </a:graphicData>
                </a:graphic>
              </wp:inline>
            </w:drawing>
          </mc:Choice>
          <mc:Fallback>
            <w:pict>
              <v:group id="shape_0" alt="Group 6" style="position:absolute;margin-left:0pt;margin-top:-0.05pt;width:481.85pt;height:0pt" coordorigin="0,-1" coordsize="9637,0">
                <v:line id="shape_0" from="0,-1" to="9637,-1" ID="Line 7" stroked="t" style="position:absolute;mso-position-vertical:top">
                  <v:stroke color="black" weight="9000" joinstyle="round" endcap="flat"/>
                  <v:fill o:detectmouseclick="t" on="false"/>
                </v:line>
              </v:group>
            </w:pict>
          </mc:Fallback>
        </mc:AlternateContent>
      </w:r>
    </w:p>
    <w:p>
      <w:pPr>
        <w:pStyle w:val="Normal"/>
        <w:spacing w:before="64" w:after="0"/>
        <w:ind w:left="352" w:right="1128" w:hanging="1"/>
        <w:jc w:val="both"/>
        <w:rPr>
          <w:sz w:val="20"/>
        </w:rPr>
      </w:pPr>
      <w:r>
        <w:rPr>
          <w:position w:val="10"/>
          <w:sz w:val="13"/>
        </w:rPr>
        <w:t xml:space="preserve">iv </w:t>
      </w:r>
      <w:r>
        <w:rPr>
          <w:sz w:val="20"/>
        </w:rPr>
        <w:t>Έχει δηλαδή ως κύριο σκοπό την κοινωνική και επαγγελματική ένταξη ατόμων με αναπηρία ή μειονεκτούντων ατόμων.</w:t>
      </w:r>
    </w:p>
    <w:p>
      <w:pPr>
        <w:pStyle w:val="Normal"/>
        <w:spacing w:before="88" w:after="0"/>
        <w:ind w:left="352" w:hanging="0"/>
        <w:jc w:val="both"/>
        <w:rPr>
          <w:sz w:val="20"/>
        </w:rPr>
      </w:pPr>
      <w:r>
        <w:rPr>
          <w:position w:val="10"/>
          <w:sz w:val="13"/>
        </w:rPr>
        <w:t xml:space="preserve">v </w:t>
      </w:r>
      <w:r>
        <w:rPr>
          <w:sz w:val="20"/>
        </w:rPr>
        <w:t>Τα δικαιολογητικά και η κατάταξη, εάν υπάρχουν, αναφέρονται στην πιστοποίηση.</w:t>
      </w:r>
    </w:p>
    <w:p>
      <w:pPr>
        <w:pStyle w:val="Normal"/>
        <w:spacing w:before="87" w:after="0"/>
        <w:ind w:left="352" w:hanging="0"/>
        <w:jc w:val="both"/>
        <w:rPr>
          <w:sz w:val="20"/>
        </w:rPr>
      </w:pPr>
      <w:r>
        <w:rPr>
          <w:position w:val="10"/>
          <w:sz w:val="13"/>
        </w:rPr>
        <w:t xml:space="preserve">vi </w:t>
      </w:r>
      <w:r>
        <w:rPr>
          <w:sz w:val="20"/>
        </w:rPr>
        <w:t>Ειδικότερα ως μέλος ένωσης ή κοινοπραξίας ή άλλου παρόμοιου καθεστώτος.</w:t>
      </w:r>
    </w:p>
    <w:p>
      <w:pPr>
        <w:pStyle w:val="Normal"/>
        <w:spacing w:before="85" w:after="0"/>
        <w:ind w:left="352" w:right="1126" w:hanging="0"/>
        <w:jc w:val="both"/>
        <w:rPr>
          <w:sz w:val="20"/>
        </w:rPr>
      </w:pPr>
      <w:r>
        <w:rPr>
          <w:position w:val="10"/>
          <w:sz w:val="13"/>
        </w:rPr>
        <w:t xml:space="preserve">vii </w:t>
      </w:r>
      <w:r>
        <w:rPr>
          <w:sz w:val="20"/>
        </w:rPr>
        <w:t>Επισημαίνεται ότι σύμφωνα με το δεύτερο εδάφιο του άρθρου 78 “</w:t>
      </w:r>
      <w:r>
        <w:rPr>
          <w:i/>
          <w:sz w:val="20"/>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20"/>
        </w:rPr>
        <w:t>.”</w:t>
      </w:r>
    </w:p>
    <w:p>
      <w:pPr>
        <w:pStyle w:val="Normal"/>
        <w:spacing w:before="88" w:after="0"/>
        <w:ind w:left="352" w:right="1127" w:hanging="0"/>
        <w:jc w:val="both"/>
        <w:rPr>
          <w:sz w:val="20"/>
        </w:rPr>
      </w:pPr>
      <w:r>
        <w:rPr>
          <w:position w:val="10"/>
          <w:sz w:val="13"/>
        </w:rPr>
        <w:t xml:space="preserve">viii </w:t>
      </w:r>
      <w:r>
        <w:rPr>
          <w:sz w:val="20"/>
        </w:rPr>
        <w:t xml:space="preserve">Σύμφωνα με τις διατάξεις του άρθρου 73 παρ. 3 α, </w:t>
      </w:r>
      <w:r>
        <w:rPr>
          <w:sz w:val="20"/>
          <w:u w:val="single"/>
        </w:rPr>
        <w:t>εφόσον προβλέπεται στα έγγραφα της σύμβασης</w:t>
      </w:r>
      <w:r>
        <w:rPr>
          <w:sz w:val="20"/>
        </w:rP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τουπεριβάλλοντος.</w:t>
      </w:r>
    </w:p>
    <w:p>
      <w:pPr>
        <w:pStyle w:val="Normal"/>
        <w:spacing w:before="86" w:after="0"/>
        <w:ind w:left="352" w:right="1126" w:hanging="0"/>
        <w:jc w:val="both"/>
        <w:rPr>
          <w:sz w:val="20"/>
        </w:rPr>
      </w:pPr>
      <w:r>
        <w:rPr>
          <w:position w:val="10"/>
          <w:sz w:val="13"/>
        </w:rPr>
        <w:t xml:space="preserve">ix </w:t>
      </w:r>
      <w:r>
        <w:rPr>
          <w:sz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pPr>
        <w:pStyle w:val="Normal"/>
        <w:spacing w:before="88" w:after="0"/>
        <w:ind w:left="352" w:hanging="0"/>
        <w:jc w:val="both"/>
        <w:rPr>
          <w:sz w:val="20"/>
        </w:rPr>
      </w:pPr>
      <w:r>
        <w:rPr>
          <w:position w:val="10"/>
          <w:sz w:val="13"/>
        </w:rPr>
        <w:t xml:space="preserve">x </w:t>
      </w:r>
      <w:r>
        <w:rPr>
          <w:sz w:val="20"/>
        </w:rPr>
        <w:t>Σύμφωνα με άρθρο 73 παρ. 1 (β). Στον Κανονισμό ΕΕΕΣ (Κανονισμός ΕΕ 2016/7) αναφέρεται ως “διαφθορά”.</w:t>
      </w:r>
    </w:p>
    <w:p>
      <w:pPr>
        <w:pStyle w:val="Normal"/>
        <w:spacing w:before="85" w:after="0"/>
        <w:ind w:left="352" w:right="1125" w:hanging="1"/>
        <w:jc w:val="both"/>
        <w:rPr>
          <w:sz w:val="20"/>
        </w:rPr>
      </w:pPr>
      <w:r>
        <w:rPr>
          <w:position w:val="10"/>
          <w:sz w:val="13"/>
        </w:rPr>
        <w:t xml:space="preserve">xi </w:t>
      </w:r>
      <w:r>
        <w:rPr>
          <w:sz w:val="2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0"/>
        </w:rPr>
        <w:t xml:space="preserve">ν. 3560/2007 (ΦΕΚ 103/Α), </w:t>
      </w:r>
      <w:r>
        <w:rPr>
          <w:i/>
          <w:sz w:val="20"/>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κείμενηνομοθεσία)</w:t>
      </w:r>
      <w:r>
        <w:rPr>
          <w:sz w:val="20"/>
        </w:rPr>
        <w:t>.</w:t>
      </w:r>
    </w:p>
    <w:p>
      <w:pPr>
        <w:pStyle w:val="Normal"/>
        <w:spacing w:before="86" w:after="0"/>
        <w:ind w:left="352" w:right="1123" w:hanging="0"/>
        <w:jc w:val="both"/>
        <w:rPr>
          <w:i/>
          <w:i/>
          <w:sz w:val="20"/>
        </w:rPr>
      </w:pPr>
      <w:r>
        <w:rPr>
          <w:position w:val="10"/>
          <w:sz w:val="13"/>
        </w:rPr>
        <w:t xml:space="preserve">xii </w:t>
      </w:r>
      <w:r>
        <w:rPr>
          <w:sz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i/>
          <w:sz w:val="20"/>
        </w:rPr>
        <w:t>Κύρωση της Σύµβασης σχετικά µε την προστασία των οικονοµικών συµφερόντων των Ευρωπαϊκών Κοινοτήτων και των συναφών µε αυτήνΠρωτοκόλλων.</w:t>
      </w:r>
    </w:p>
    <w:p>
      <w:pPr>
        <w:pStyle w:val="Normal"/>
        <w:spacing w:before="87" w:after="0"/>
        <w:ind w:left="352" w:right="1128" w:hanging="0"/>
        <w:jc w:val="both"/>
        <w:rPr>
          <w:sz w:val="20"/>
        </w:rPr>
      </w:pPr>
      <w:r>
        <w:rPr>
          <w:position w:val="10"/>
          <w:sz w:val="13"/>
        </w:rPr>
        <w:t xml:space="preserve">xiii </w:t>
      </w:r>
      <w:r>
        <w:rPr>
          <w:sz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pPr>
        <w:pStyle w:val="Normal"/>
        <w:spacing w:before="86" w:after="0"/>
        <w:ind w:left="352" w:right="1127" w:hanging="0"/>
        <w:jc w:val="both"/>
        <w:rPr>
          <w:b/>
          <w:b/>
          <w:i/>
          <w:i/>
          <w:sz w:val="20"/>
        </w:rPr>
      </w:pPr>
      <w:r>
        <w:rPr>
          <w:position w:val="10"/>
          <w:sz w:val="13"/>
        </w:rPr>
        <w:t xml:space="preserve">xiv </w:t>
      </w:r>
      <w:r>
        <w:rPr>
          <w:sz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Pr>
          <w:b/>
          <w:i/>
          <w:sz w:val="20"/>
        </w:rPr>
        <w:t xml:space="preserve">(ΕΕ L 309 της 25.11.2005, σ.15) που ενσωματώθηκε με το ν. 3691/2008 </w:t>
      </w:r>
      <w:r>
        <w:rPr>
          <w:b/>
          <w:i/>
          <w:spacing w:val="-8"/>
          <w:sz w:val="20"/>
        </w:rPr>
        <w:t xml:space="preserve">(ΦΕΚ </w:t>
      </w:r>
      <w:r>
        <w:rPr>
          <w:b/>
          <w:i/>
          <w:spacing w:val="-9"/>
          <w:sz w:val="20"/>
        </w:rPr>
        <w:t xml:space="preserve">166/Α) </w:t>
      </w:r>
      <w:r>
        <w:rPr>
          <w:b/>
          <w:i/>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p>
    <w:p>
      <w:pPr>
        <w:pStyle w:val="Normal"/>
        <w:spacing w:before="88" w:after="0"/>
        <w:ind w:left="352" w:right="1124" w:hanging="0"/>
        <w:jc w:val="both"/>
        <w:rPr>
          <w:b/>
          <w:b/>
          <w:i/>
          <w:i/>
          <w:sz w:val="20"/>
        </w:rPr>
      </w:pPr>
      <w:r>
        <w:rPr>
          <w:position w:val="10"/>
          <w:sz w:val="13"/>
        </w:rPr>
        <w:t xml:space="preserve">xv </w:t>
      </w:r>
      <w:r>
        <w:rPr>
          <w:b/>
          <w:i/>
          <w:sz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άλλεςδιατάξεις.".</w:t>
      </w:r>
    </w:p>
    <w:p>
      <w:pPr>
        <w:pStyle w:val="Normal"/>
        <w:spacing w:before="87" w:after="0"/>
        <w:ind w:left="352" w:right="1128" w:hanging="0"/>
        <w:jc w:val="both"/>
        <w:rPr>
          <w:sz w:val="20"/>
        </w:rPr>
      </w:pPr>
      <w:r>
        <w:rPr>
          <w:position w:val="10"/>
          <w:sz w:val="13"/>
        </w:rPr>
        <w:t xml:space="preserve">xvi </w:t>
      </w:r>
      <w:r>
        <w:rPr>
          <w:sz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p>
      <w:pPr>
        <w:pStyle w:val="Normal"/>
        <w:spacing w:lineRule="auto" w:line="324" w:before="87" w:after="0"/>
        <w:ind w:left="352" w:right="7450" w:hanging="0"/>
        <w:jc w:val="both"/>
        <w:rPr>
          <w:sz w:val="20"/>
        </w:rPr>
      </w:pPr>
      <w:r>
        <w:rPr>
          <w:position w:val="10"/>
          <w:sz w:val="13"/>
        </w:rPr>
        <w:t xml:space="preserve">xvii </w:t>
      </w:r>
      <w:r>
        <w:rPr>
          <w:sz w:val="20"/>
        </w:rPr>
        <w:t xml:space="preserve">Επαναλάβετε όσες φορές χρειάζεται. </w:t>
      </w:r>
      <w:r>
        <w:rPr>
          <w:position w:val="10"/>
          <w:sz w:val="13"/>
        </w:rPr>
        <w:t xml:space="preserve">xviii </w:t>
      </w:r>
      <w:r>
        <w:rPr>
          <w:sz w:val="20"/>
        </w:rPr>
        <w:t xml:space="preserve">Επαναλάβετε όσες φορές χρειάζεται. </w:t>
      </w:r>
      <w:r>
        <w:rPr>
          <w:position w:val="10"/>
          <w:sz w:val="13"/>
        </w:rPr>
        <w:t xml:space="preserve">xix </w:t>
      </w:r>
      <w:r>
        <w:rPr>
          <w:sz w:val="20"/>
        </w:rPr>
        <w:t>Επαναλάβετε όσες φορές χρειάζεται.</w:t>
      </w:r>
    </w:p>
    <w:p>
      <w:pPr>
        <w:sectPr>
          <w:headerReference w:type="default" r:id="rId37"/>
          <w:footerReference w:type="default" r:id="rId38"/>
          <w:type w:val="nextPage"/>
          <w:pgSz w:w="11906" w:h="16838"/>
          <w:pgMar w:left="780" w:right="0" w:header="322" w:top="720" w:footer="712" w:bottom="900" w:gutter="0"/>
          <w:pgNumType w:fmt="decimal"/>
          <w:formProt w:val="false"/>
          <w:textDirection w:val="lrTb"/>
          <w:docGrid w:type="default" w:linePitch="100" w:charSpace="4096"/>
        </w:sectPr>
        <w:pStyle w:val="Normal"/>
        <w:spacing w:before="16" w:after="0"/>
        <w:ind w:left="352" w:right="1129" w:hanging="0"/>
        <w:jc w:val="both"/>
        <w:rPr>
          <w:sz w:val="20"/>
        </w:rPr>
      </w:pPr>
      <w:r>
        <w:rPr>
          <w:rFonts w:ascii="Times New Roman" w:hAnsi="Times New Roman"/>
          <w:position w:val="9"/>
          <w:sz w:val="13"/>
        </w:rPr>
        <w:t xml:space="preserve">xx </w:t>
      </w:r>
      <w:r>
        <w:rPr>
          <w:sz w:val="20"/>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pPr>
        <w:pStyle w:val="Style13"/>
        <w:rPr>
          <w:sz w:val="20"/>
        </w:rPr>
      </w:pPr>
      <w:r>
        <w:rPr>
          <w:sz w:val="20"/>
        </w:rPr>
      </w:r>
    </w:p>
    <w:p>
      <w:pPr>
        <w:pStyle w:val="Style13"/>
        <w:spacing w:before="9" w:after="1"/>
        <w:rPr>
          <w:sz w:val="25"/>
        </w:rPr>
      </w:pPr>
      <w:r>
        <w:rPr>
          <w:sz w:val="25"/>
        </w:rPr>
      </w:r>
    </w:p>
    <w:p>
      <w:pPr>
        <w:pStyle w:val="Style13"/>
        <w:spacing w:lineRule="exact" w:line="20"/>
        <w:ind w:left="344" w:hanging="0"/>
        <w:rPr>
          <w:sz w:val="2"/>
        </w:rPr>
      </w:pPr>
      <w:r>
        <w:rPr/>
        <mc:AlternateContent>
          <mc:Choice Requires="wpg">
            <w:drawing>
              <wp:inline distT="0" distB="0" distL="114300" distR="114300">
                <wp:extent cx="6120765" cy="635"/>
                <wp:effectExtent l="0" t="0" r="0" b="0"/>
                <wp:docPr id="10" name="Group 4"/>
                <a:graphic xmlns:a="http://schemas.openxmlformats.org/drawingml/2006/main">
                  <a:graphicData uri="http://schemas.microsoft.com/office/word/2010/wordprocessingGroup">
                    <wpg:wgp>
                      <wpg:cNvGrpSpPr/>
                      <wpg:grpSpPr>
                        <a:xfrm>
                          <a:off x="0" y="0"/>
                          <a:ext cx="6120000" cy="0"/>
                        </a:xfrm>
                      </wpg:grpSpPr>
                      <wps:wsp>
                        <wps:cNvSpPr/>
                        <wps:spPr>
                          <a:xfrm>
                            <a:off x="0" y="0"/>
                            <a:ext cx="6120000" cy="0"/>
                          </a:xfrm>
                          <a:prstGeom prst="line">
                            <a:avLst/>
                          </a:prstGeom>
                          <a:ln w="9000">
                            <a:solidFill>
                              <a:srgbClr val="000000"/>
                            </a:solidFill>
                            <a:round/>
                          </a:ln>
                        </wps:spPr>
                        <wps:style>
                          <a:lnRef idx="0"/>
                          <a:fillRef idx="0"/>
                          <a:effectRef idx="0"/>
                          <a:fontRef idx="minor"/>
                        </wps:style>
                        <wps:bodyPr/>
                      </wps:wsp>
                    </wpg:wgp>
                  </a:graphicData>
                </a:graphic>
              </wp:inline>
            </w:drawing>
          </mc:Choice>
          <mc:Fallback>
            <w:pict>
              <v:group id="shape_0" alt="Group 4" style="position:absolute;margin-left:0pt;margin-top:-0.05pt;width:481.85pt;height:0pt" coordorigin="0,-1" coordsize="9637,0">
                <v:line id="shape_0" from="0,-1" to="9637,-1" ID="Line 5" stroked="t" style="position:absolute;mso-position-vertical:top">
                  <v:stroke color="black" weight="9000" joinstyle="round" endcap="flat"/>
                  <v:fill o:detectmouseclick="t" on="false"/>
                </v:line>
              </v:group>
            </w:pict>
          </mc:Fallback>
        </mc:AlternateContent>
      </w:r>
    </w:p>
    <w:p>
      <w:pPr>
        <w:pStyle w:val="Normal"/>
        <w:spacing w:before="64" w:after="0"/>
        <w:ind w:left="352" w:right="1127" w:hanging="0"/>
        <w:jc w:val="both"/>
        <w:rPr>
          <w:sz w:val="20"/>
        </w:rPr>
      </w:pPr>
      <w:r>
        <w:rPr>
          <w:position w:val="10"/>
          <w:sz w:val="13"/>
        </w:rPr>
        <w:t xml:space="preserve">xxi </w:t>
      </w:r>
      <w:r>
        <w:rPr>
          <w:sz w:val="20"/>
        </w:rPr>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pPr>
        <w:pStyle w:val="Normal"/>
        <w:spacing w:before="88" w:after="0"/>
        <w:ind w:left="352" w:right="1128" w:hanging="1"/>
        <w:jc w:val="both"/>
        <w:rPr>
          <w:sz w:val="20"/>
        </w:rPr>
      </w:pPr>
      <w:r>
        <w:rPr>
          <w:position w:val="10"/>
          <w:sz w:val="13"/>
        </w:rPr>
        <w:t xml:space="preserve">xxii </w:t>
      </w:r>
      <w:r>
        <w:rPr>
          <w:sz w:val="20"/>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pPr>
        <w:pStyle w:val="Normal"/>
        <w:spacing w:before="86" w:after="0"/>
        <w:ind w:left="352" w:right="1126" w:hanging="0"/>
        <w:jc w:val="both"/>
        <w:rPr>
          <w:sz w:val="20"/>
        </w:rPr>
      </w:pPr>
      <w:r>
        <w:rPr>
          <w:position w:val="10"/>
          <w:sz w:val="13"/>
        </w:rPr>
        <w:t xml:space="preserve">xxiii </w:t>
      </w:r>
      <w:r>
        <w:rPr>
          <w:sz w:val="20"/>
        </w:rPr>
        <w:t xml:space="preserve">Σημειώνεται ότι, σύμφωνα με το άρθρο 73 παρ. 3 περ. α και β, </w:t>
      </w:r>
      <w:r>
        <w:rPr>
          <w:sz w:val="20"/>
          <w:u w:val="single"/>
        </w:rPr>
        <w:t>εφόσον προβλέπεται στα έγγραφα της σύμβασης</w:t>
      </w:r>
      <w:r>
        <w:rPr>
          <w:sz w:val="20"/>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υποβολήςπροσφοράς</w:t>
      </w:r>
    </w:p>
    <w:p>
      <w:pPr>
        <w:pStyle w:val="Normal"/>
        <w:spacing w:before="88" w:after="0"/>
        <w:ind w:left="352" w:hanging="0"/>
        <w:rPr>
          <w:sz w:val="20"/>
        </w:rPr>
      </w:pPr>
      <w:r>
        <w:rPr>
          <w:position w:val="10"/>
          <w:sz w:val="13"/>
        </w:rPr>
        <w:t xml:space="preserve">xxiv </w:t>
      </w:r>
      <w:r>
        <w:rPr>
          <w:sz w:val="20"/>
        </w:rPr>
        <w:t>Επαναλάβετε όσες φορές χρειάζεται.</w:t>
      </w:r>
    </w:p>
    <w:p>
      <w:pPr>
        <w:pStyle w:val="Normal"/>
        <w:spacing w:before="85" w:after="0"/>
        <w:ind w:left="352" w:right="1140" w:hanging="0"/>
        <w:rPr>
          <w:sz w:val="20"/>
        </w:rPr>
      </w:pPr>
      <w:r>
        <w:rPr>
          <w:position w:val="10"/>
          <w:sz w:val="13"/>
        </w:rPr>
        <w:t xml:space="preserve">xxv </w:t>
      </w:r>
      <w:r>
        <w:rPr>
          <w:sz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pPr>
        <w:pStyle w:val="Normal"/>
        <w:spacing w:before="88" w:after="0"/>
        <w:ind w:left="352" w:right="1140" w:hanging="0"/>
        <w:rPr>
          <w:sz w:val="20"/>
        </w:rPr>
      </w:pPr>
      <w:r>
        <w:rPr>
          <w:position w:val="10"/>
          <w:sz w:val="13"/>
        </w:rPr>
        <w:t xml:space="preserve">xxvi </w:t>
      </w:r>
      <w:r>
        <w:rPr>
          <w:sz w:val="20"/>
        </w:rPr>
        <w:t>. Η απόδοση όρων είναι σύμφωνη με την παρ. 4 του άρθρου 73 που διαφοροποιείται από τον Κανονισμό ΕΕΕΣ (Κανονισμός ΕΕ 2016/7)</w:t>
      </w:r>
    </w:p>
    <w:p>
      <w:pPr>
        <w:pStyle w:val="Normal"/>
        <w:spacing w:before="85" w:after="0"/>
        <w:ind w:left="352" w:hanging="0"/>
        <w:rPr>
          <w:sz w:val="20"/>
        </w:rPr>
      </w:pPr>
      <w:r>
        <w:rPr>
          <w:position w:val="10"/>
          <w:sz w:val="13"/>
        </w:rPr>
        <w:t xml:space="preserve">xxvii </w:t>
      </w:r>
      <w:r>
        <w:rPr>
          <w:sz w:val="20"/>
        </w:rPr>
        <w:t>Άρθρο 73 παρ. 5.</w:t>
      </w:r>
    </w:p>
    <w:p>
      <w:pPr>
        <w:pStyle w:val="Normal"/>
        <w:spacing w:before="88" w:after="0"/>
        <w:ind w:left="352" w:right="1140" w:hanging="0"/>
        <w:rPr>
          <w:sz w:val="20"/>
        </w:rPr>
      </w:pPr>
      <w:r>
        <w:rPr>
          <w:position w:val="10"/>
          <w:sz w:val="13"/>
        </w:rPr>
        <w:t xml:space="preserve">xxviii </w:t>
      </w:r>
      <w:r>
        <w:rPr>
          <w:sz w:val="20"/>
        </w:rPr>
        <w:t>Εφόσον στα έγγραφα της σύμβασης γίνεται αναφορά σε συγκεκριμένη διάταξη, να συμπληρωθεί ανάλογα το ΤΕΥΔ πχ άρθρο 68 παρ. 2 ν. 3863/2010 .</w:t>
      </w:r>
    </w:p>
    <w:p>
      <w:pPr>
        <w:pStyle w:val="Normal"/>
        <w:spacing w:before="85" w:after="0"/>
        <w:ind w:left="352" w:hanging="0"/>
        <w:rPr>
          <w:b/>
          <w:b/>
          <w:i/>
          <w:i/>
          <w:sz w:val="20"/>
        </w:rPr>
      </w:pPr>
      <w:r>
        <w:rPr>
          <w:position w:val="10"/>
          <w:sz w:val="13"/>
        </w:rPr>
        <w:t xml:space="preserve">xxix </w:t>
      </w:r>
      <w:r>
        <w:rPr>
          <w:sz w:val="20"/>
        </w:rPr>
        <w:t>Όπως προσδιορίζεται στο άρθρο 24 ή στα έγγραφα της σύμβασης</w:t>
      </w:r>
      <w:r>
        <w:rPr>
          <w:b/>
          <w:i/>
          <w:sz w:val="20"/>
        </w:rPr>
        <w:t>.</w:t>
      </w:r>
    </w:p>
    <w:p>
      <w:pPr>
        <w:pStyle w:val="Normal"/>
        <w:spacing w:before="88" w:after="0"/>
        <w:ind w:left="352" w:hanging="0"/>
        <w:rPr>
          <w:sz w:val="20"/>
        </w:rPr>
      </w:pPr>
      <w:r>
        <w:rPr>
          <w:position w:val="10"/>
          <w:sz w:val="13"/>
        </w:rPr>
        <w:t xml:space="preserve">xxx </w:t>
      </w:r>
      <w:r>
        <w:rPr>
          <w:sz w:val="20"/>
        </w:rPr>
        <w:t>Πρβλ άρθρο 48.</w:t>
      </w:r>
    </w:p>
    <w:p>
      <w:pPr>
        <w:pStyle w:val="Normal"/>
        <w:spacing w:before="87" w:after="0"/>
        <w:ind w:left="352" w:right="1467" w:hanging="0"/>
        <w:rPr>
          <w:sz w:val="20"/>
        </w:rPr>
      </w:pPr>
      <w:r>
        <w:rPr>
          <w:position w:val="10"/>
          <w:sz w:val="13"/>
        </w:rPr>
        <w:t xml:space="preserve">xxxi </w:t>
      </w:r>
      <w:r>
        <w:rPr>
          <w:sz w:val="20"/>
        </w:rPr>
        <w:t>Η απόδοση όρων είναι σύμφωνη με την περιπτ. στ παρ. 4 του άρθρου 73 που διαφοροποιείται από  τον Κανονισμό ΕΕΕΣ (Κανονισμός ΕΕ2016/7)</w:t>
      </w:r>
    </w:p>
    <w:p>
      <w:pPr>
        <w:pStyle w:val="Normal"/>
        <w:spacing w:before="85" w:after="0"/>
        <w:ind w:left="352" w:right="1140" w:hanging="0"/>
        <w:rPr>
          <w:sz w:val="20"/>
        </w:rPr>
      </w:pPr>
      <w:r>
        <w:rPr>
          <w:position w:val="10"/>
          <w:sz w:val="13"/>
        </w:rPr>
        <w:t xml:space="preserve">xxxii </w:t>
      </w:r>
      <w:r>
        <w:rPr>
          <w:sz w:val="20"/>
        </w:rPr>
        <w:t>Για συμβάσεις έργου, η εκτιμώμενη αξία της οποίας υπερβαίνει το ένα εκατομμύριο (1.000.000) ευρώ εκτός ΦΠΑ (άρθρο 79 παρ. 2). Πρβλ και άρθρο 375 παρ. 10.</w:t>
      </w:r>
    </w:p>
    <w:p>
      <w:pPr>
        <w:pStyle w:val="Normal"/>
        <w:spacing w:before="88" w:after="0"/>
        <w:ind w:left="352" w:right="1140" w:hanging="1"/>
        <w:rPr>
          <w:b/>
          <w:b/>
          <w:sz w:val="20"/>
        </w:rPr>
      </w:pPr>
      <w:r>
        <w:rPr>
          <w:position w:val="10"/>
          <w:sz w:val="13"/>
        </w:rPr>
        <w:t xml:space="preserve">xxxiii </w:t>
      </w:r>
      <w:r>
        <w:rPr>
          <w:sz w:val="20"/>
        </w:rPr>
        <w:t xml:space="preserve">Όπως περιγράφεται στο Παράρτημα XI του Προσαρτήματος Α, </w:t>
      </w:r>
      <w:r>
        <w:rPr>
          <w:b/>
          <w:sz w:val="20"/>
        </w:rPr>
        <w:t>οι οικονομικοί φορείς από ορισμένα κράτη μέλη οφείλουν να συμμορφώνονται με άλλες απαιτήσεις που καθορίζονται στο Παράρτημα αυτό.</w:t>
      </w:r>
    </w:p>
    <w:p>
      <w:pPr>
        <w:pStyle w:val="Normal"/>
        <w:spacing w:before="86" w:after="0"/>
        <w:ind w:left="352" w:right="1140" w:hanging="0"/>
        <w:rPr>
          <w:b/>
          <w:b/>
          <w:i/>
          <w:i/>
          <w:sz w:val="20"/>
        </w:rPr>
      </w:pPr>
      <w:r>
        <w:rPr>
          <w:position w:val="10"/>
          <w:sz w:val="13"/>
        </w:rPr>
        <w:t xml:space="preserve">xxxiv </w:t>
      </w:r>
      <w:r>
        <w:rPr>
          <w:sz w:val="20"/>
        </w:rPr>
        <w:t xml:space="preserve">Μόνον εφόσον επιτρέπεται </w:t>
      </w:r>
      <w:r>
        <w:rPr>
          <w:b/>
          <w:i/>
          <w:sz w:val="20"/>
        </w:rPr>
        <w:t>στη σχετική διακήρυξη ή στην πρόσκληση ή στα έγγραφα της σύμβασης που αναφέρονται στην διακήρυξη.</w:t>
      </w:r>
    </w:p>
    <w:p>
      <w:pPr>
        <w:pStyle w:val="Normal"/>
        <w:spacing w:before="88" w:after="0"/>
        <w:ind w:left="352" w:right="1140" w:hanging="0"/>
        <w:rPr>
          <w:b/>
          <w:b/>
          <w:i/>
          <w:i/>
          <w:sz w:val="20"/>
        </w:rPr>
      </w:pPr>
      <w:r>
        <w:rPr>
          <w:position w:val="10"/>
          <w:sz w:val="13"/>
        </w:rPr>
        <w:t xml:space="preserve">xxxv </w:t>
      </w:r>
      <w:r>
        <w:rPr>
          <w:sz w:val="20"/>
        </w:rPr>
        <w:t>Μόνον εφόσον επιτρέπεται στη σχετική διακήρυξη ή στην πρόσκληση ή στα έγγραφα της σύμβασης που αναφέρονται στην διακήρυξη</w:t>
      </w:r>
      <w:r>
        <w:rPr>
          <w:b/>
          <w:i/>
          <w:sz w:val="20"/>
        </w:rPr>
        <w:t>.</w:t>
      </w:r>
    </w:p>
    <w:p>
      <w:pPr>
        <w:pStyle w:val="Normal"/>
        <w:spacing w:before="86" w:after="0"/>
        <w:ind w:left="352" w:hanging="0"/>
        <w:rPr>
          <w:sz w:val="20"/>
        </w:rPr>
      </w:pPr>
      <w:r>
        <w:rPr>
          <w:position w:val="10"/>
          <w:sz w:val="13"/>
        </w:rPr>
        <w:t xml:space="preserve">xxxvi </w:t>
      </w:r>
      <w:r>
        <w:rPr>
          <w:sz w:val="20"/>
        </w:rPr>
        <w:t>Π.χ αναλογία μεταξύ περιουσιακών στοιχείων και υποχρεώσεων</w:t>
      </w:r>
    </w:p>
    <w:p>
      <w:pPr>
        <w:pStyle w:val="Normal"/>
        <w:tabs>
          <w:tab w:val="clear" w:pos="720"/>
          <w:tab w:val="left" w:pos="1072" w:leader="none"/>
        </w:tabs>
        <w:spacing w:before="87" w:after="0"/>
        <w:ind w:left="352" w:hanging="0"/>
        <w:rPr>
          <w:sz w:val="20"/>
        </w:rPr>
      </w:pPr>
      <w:r>
        <w:rPr>
          <w:position w:val="10"/>
          <w:sz w:val="13"/>
        </w:rPr>
        <w:t>xxxvii</w:t>
      </w:r>
      <w:r>
        <w:rPr>
          <w:rFonts w:ascii="Times New Roman" w:hAnsi="Times New Roman"/>
          <w:position w:val="10"/>
          <w:sz w:val="13"/>
        </w:rPr>
        <w:tab/>
      </w:r>
      <w:r>
        <w:rPr>
          <w:sz w:val="20"/>
        </w:rPr>
        <w:t>Π.χ αναλογία μεταξύ περιουσιακών στοιχείων καιυποχρεώσεων</w:t>
      </w:r>
    </w:p>
    <w:p>
      <w:pPr>
        <w:pStyle w:val="Normal"/>
        <w:tabs>
          <w:tab w:val="clear" w:pos="720"/>
          <w:tab w:val="left" w:pos="1072" w:leader="none"/>
        </w:tabs>
        <w:spacing w:lineRule="exact" w:line="277" w:before="87" w:after="0"/>
        <w:ind w:left="352" w:hanging="0"/>
        <w:rPr>
          <w:sz w:val="20"/>
        </w:rPr>
      </w:pPr>
      <w:r>
        <w:rPr>
          <w:position w:val="10"/>
          <w:sz w:val="13"/>
        </w:rPr>
        <w:t>xxxviii</w:t>
      </w:r>
      <w:r>
        <w:rPr>
          <w:rFonts w:ascii="Times New Roman" w:hAnsi="Times New Roman"/>
          <w:position w:val="10"/>
          <w:sz w:val="13"/>
        </w:rPr>
        <w:tab/>
      </w:r>
      <w:r>
        <w:rPr>
          <w:sz w:val="20"/>
        </w:rPr>
        <w:t>Οιαναθέτουσεςαρχέςμπορούννα</w:t>
      </w:r>
      <w:r>
        <w:rPr>
          <w:b/>
          <w:sz w:val="20"/>
        </w:rPr>
        <w:t>ζητούν</w:t>
      </w:r>
      <w:r>
        <w:rPr>
          <w:sz w:val="20"/>
        </w:rPr>
        <w:t>έωςπέντεέτηκαινα</w:t>
      </w:r>
      <w:r>
        <w:rPr>
          <w:b/>
          <w:sz w:val="20"/>
        </w:rPr>
        <w:t>επιτρέπουν</w:t>
      </w:r>
      <w:r>
        <w:rPr>
          <w:sz w:val="20"/>
        </w:rPr>
        <w:t>τηντεκμηρίωσηεμπειρίαςπου</w:t>
      </w:r>
    </w:p>
    <w:p>
      <w:pPr>
        <w:pStyle w:val="Normal"/>
        <w:spacing w:lineRule="exact" w:line="243"/>
        <w:ind w:left="352" w:hanging="0"/>
        <w:jc w:val="both"/>
        <w:rPr>
          <w:sz w:val="20"/>
        </w:rPr>
      </w:pPr>
      <w:r>
        <w:rPr>
          <w:b/>
          <w:sz w:val="20"/>
        </w:rPr>
        <w:t xml:space="preserve">υπερβαίνει </w:t>
      </w:r>
      <w:r>
        <w:rPr>
          <w:sz w:val="20"/>
        </w:rPr>
        <w:t>τα πέντε έτη.</w:t>
      </w:r>
    </w:p>
    <w:p>
      <w:pPr>
        <w:pStyle w:val="Normal"/>
        <w:spacing w:before="87" w:after="0"/>
        <w:ind w:left="352" w:hanging="0"/>
        <w:rPr>
          <w:sz w:val="20"/>
        </w:rPr>
      </w:pPr>
      <w:r>
        <w:rPr>
          <w:position w:val="10"/>
          <w:sz w:val="13"/>
        </w:rPr>
        <w:t xml:space="preserve">xxxix </w:t>
      </w:r>
      <w:r>
        <w:rPr>
          <w:sz w:val="20"/>
        </w:rPr>
        <w:t xml:space="preserve">Οι αναθέτουσες αρχές μπορούν να </w:t>
      </w:r>
      <w:r>
        <w:rPr>
          <w:b/>
          <w:sz w:val="20"/>
        </w:rPr>
        <w:t xml:space="preserve">ζητούν </w:t>
      </w:r>
      <w:r>
        <w:rPr>
          <w:sz w:val="20"/>
        </w:rPr>
        <w:t xml:space="preserve">έως τρία έτη και να </w:t>
      </w:r>
      <w:r>
        <w:rPr>
          <w:b/>
          <w:sz w:val="20"/>
        </w:rPr>
        <w:t xml:space="preserve">επιτρέπουν </w:t>
      </w:r>
      <w:r>
        <w:rPr>
          <w:sz w:val="20"/>
        </w:rPr>
        <w:t>την τεκμηρίωση εμπειρίας που</w:t>
      </w:r>
    </w:p>
    <w:p>
      <w:pPr>
        <w:pStyle w:val="Normal"/>
        <w:spacing w:before="1" w:after="0"/>
        <w:ind w:left="352" w:hanging="0"/>
        <w:jc w:val="both"/>
        <w:rPr>
          <w:sz w:val="20"/>
        </w:rPr>
      </w:pPr>
      <w:r>
        <w:rPr>
          <w:b/>
          <w:sz w:val="20"/>
        </w:rPr>
        <w:t xml:space="preserve">υπερβαίνει </w:t>
      </w:r>
      <w:r>
        <w:rPr>
          <w:sz w:val="20"/>
        </w:rPr>
        <w:t>τα τρία έτη.</w:t>
      </w:r>
    </w:p>
    <w:p>
      <w:pPr>
        <w:pStyle w:val="Normal"/>
        <w:spacing w:before="85" w:after="0"/>
        <w:ind w:left="352" w:right="1129" w:hanging="0"/>
        <w:jc w:val="both"/>
        <w:rPr>
          <w:sz w:val="20"/>
        </w:rPr>
      </w:pPr>
      <w:r>
        <w:rPr>
          <w:position w:val="10"/>
          <w:sz w:val="13"/>
        </w:rPr>
        <w:t xml:space="preserve">xl </w:t>
      </w:r>
      <w:r>
        <w:rPr>
          <w:sz w:val="20"/>
        </w:rPr>
        <w:t xml:space="preserve">Πρέπει να απαριθμούνται </w:t>
      </w:r>
      <w:r>
        <w:rPr>
          <w:b/>
          <w:sz w:val="20"/>
          <w:u w:val="single"/>
        </w:rPr>
        <w:t>όλοι</w:t>
      </w:r>
      <w:r>
        <w:rPr>
          <w:sz w:val="20"/>
        </w:rPr>
        <w:t>οι παραλήπτες και ο κατάλογος πρέπει να περιλαμβάνει τόσο δημόσιους όσο και ιδιωτικούς πελάτες για τα σχετικά αγαθά ή υπηρεσίες.</w:t>
      </w:r>
    </w:p>
    <w:p>
      <w:pPr>
        <w:sectPr>
          <w:headerReference w:type="default" r:id="rId39"/>
          <w:footerReference w:type="default" r:id="rId40"/>
          <w:type w:val="nextPage"/>
          <w:pgSz w:w="11906" w:h="16838"/>
          <w:pgMar w:left="780" w:right="0" w:header="322" w:top="720" w:footer="712" w:bottom="900" w:gutter="0"/>
          <w:pgNumType w:fmt="decimal"/>
          <w:formProt w:val="false"/>
          <w:textDirection w:val="lrTb"/>
          <w:docGrid w:type="default" w:linePitch="100" w:charSpace="4096"/>
        </w:sectPr>
        <w:pStyle w:val="Normal"/>
        <w:spacing w:before="88" w:after="0"/>
        <w:ind w:left="352" w:right="1129" w:hanging="0"/>
        <w:jc w:val="both"/>
        <w:rPr>
          <w:sz w:val="20"/>
        </w:rPr>
      </w:pPr>
      <w:r>
        <w:rPr>
          <w:position w:val="10"/>
          <w:sz w:val="13"/>
        </w:rPr>
        <w:t xml:space="preserve">xli </w:t>
      </w:r>
      <w:r>
        <w:rPr>
          <w:sz w:val="20"/>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pPr>
        <w:pStyle w:val="Style13"/>
        <w:rPr>
          <w:sz w:val="20"/>
        </w:rPr>
      </w:pPr>
      <w:r>
        <w:rPr>
          <w:sz w:val="20"/>
        </w:rPr>
      </w:r>
    </w:p>
    <w:p>
      <w:pPr>
        <w:pStyle w:val="Style13"/>
        <w:spacing w:before="9" w:after="1"/>
        <w:rPr>
          <w:sz w:val="25"/>
        </w:rPr>
      </w:pPr>
      <w:r>
        <w:rPr>
          <w:sz w:val="25"/>
        </w:rPr>
      </w:r>
    </w:p>
    <w:p>
      <w:pPr>
        <w:pStyle w:val="Style13"/>
        <w:spacing w:lineRule="exact" w:line="20"/>
        <w:ind w:left="344" w:hanging="0"/>
        <w:rPr>
          <w:sz w:val="2"/>
        </w:rPr>
      </w:pPr>
      <w:r>
        <w:rPr/>
        <mc:AlternateContent>
          <mc:Choice Requires="wpg">
            <w:drawing>
              <wp:inline distT="0" distB="0" distL="114300" distR="114300">
                <wp:extent cx="6120765" cy="635"/>
                <wp:effectExtent l="0" t="0" r="0" b="0"/>
                <wp:docPr id="11" name="Group 2"/>
                <a:graphic xmlns:a="http://schemas.openxmlformats.org/drawingml/2006/main">
                  <a:graphicData uri="http://schemas.microsoft.com/office/word/2010/wordprocessingGroup">
                    <wpg:wgp>
                      <wpg:cNvGrpSpPr/>
                      <wpg:grpSpPr>
                        <a:xfrm>
                          <a:off x="0" y="0"/>
                          <a:ext cx="6120000" cy="0"/>
                        </a:xfrm>
                      </wpg:grpSpPr>
                      <wps:wsp>
                        <wps:cNvSpPr/>
                        <wps:spPr>
                          <a:xfrm>
                            <a:off x="0" y="0"/>
                            <a:ext cx="6120000" cy="0"/>
                          </a:xfrm>
                          <a:prstGeom prst="line">
                            <a:avLst/>
                          </a:prstGeom>
                          <a:ln w="9000">
                            <a:solidFill>
                              <a:srgbClr val="000000"/>
                            </a:solidFill>
                            <a:round/>
                          </a:ln>
                        </wps:spPr>
                        <wps:style>
                          <a:lnRef idx="0"/>
                          <a:fillRef idx="0"/>
                          <a:effectRef idx="0"/>
                          <a:fontRef idx="minor"/>
                        </wps:style>
                        <wps:bodyPr/>
                      </wps:wsp>
                    </wpg:wgp>
                  </a:graphicData>
                </a:graphic>
              </wp:inline>
            </w:drawing>
          </mc:Choice>
          <mc:Fallback>
            <w:pict>
              <v:group id="shape_0" alt="Group 2" style="position:absolute;margin-left:0pt;margin-top:-0.05pt;width:481.85pt;height:0pt" coordorigin="0,-1" coordsize="9637,0">
                <v:line id="shape_0" from="0,-1" to="9637,-1" ID="Line 3" stroked="t" style="position:absolute;mso-position-vertical:top">
                  <v:stroke color="black" weight="9000" joinstyle="round" endcap="flat"/>
                  <v:fill o:detectmouseclick="t" on="false"/>
                </v:line>
              </v:group>
            </w:pict>
          </mc:Fallback>
        </mc:AlternateContent>
      </w:r>
    </w:p>
    <w:p>
      <w:pPr>
        <w:pStyle w:val="Normal"/>
        <w:spacing w:before="64" w:after="0"/>
        <w:ind w:left="352" w:right="1127" w:hanging="0"/>
        <w:jc w:val="both"/>
        <w:rPr>
          <w:sz w:val="20"/>
        </w:rPr>
      </w:pPr>
      <w:r>
        <w:rPr>
          <w:position w:val="10"/>
          <w:sz w:val="13"/>
        </w:rPr>
        <w:t xml:space="preserve">xlii </w:t>
      </w:r>
      <w:r>
        <w:rPr>
          <w:sz w:val="20"/>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pPr>
        <w:pStyle w:val="Normal"/>
        <w:spacing w:before="88" w:after="0"/>
        <w:ind w:left="352" w:right="1127" w:hanging="0"/>
        <w:jc w:val="both"/>
        <w:rPr>
          <w:sz w:val="20"/>
        </w:rPr>
      </w:pPr>
      <w:r>
        <w:rPr>
          <w:position w:val="10"/>
          <w:sz w:val="13"/>
        </w:rPr>
        <w:t xml:space="preserve">xliii </w:t>
      </w:r>
      <w:r>
        <w:rPr>
          <w:sz w:val="20"/>
        </w:rPr>
        <w:t xml:space="preserve">Επισημαίνεται ότι εάν ο οικονομικός φορέας </w:t>
      </w:r>
      <w:r>
        <w:rPr>
          <w:b/>
          <w:sz w:val="20"/>
          <w:u w:val="single"/>
        </w:rPr>
        <w:t>έχει</w:t>
      </w:r>
      <w:r>
        <w:rPr>
          <w:sz w:val="20"/>
        </w:rPr>
        <w:t xml:space="preserve">αποφασίσει να αναθέσει τμήμα της σύμβασης σε τρίτους υπό μορφή υπεργολαβίας </w:t>
      </w:r>
      <w:r>
        <w:rPr>
          <w:b/>
          <w:sz w:val="20"/>
          <w:u w:val="single"/>
        </w:rPr>
        <w:t>και</w:t>
      </w:r>
      <w:r>
        <w:rPr>
          <w:sz w:val="20"/>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pPr>
        <w:pStyle w:val="Normal"/>
        <w:spacing w:before="86" w:after="0"/>
        <w:ind w:left="352" w:hanging="0"/>
        <w:jc w:val="both"/>
        <w:rPr>
          <w:sz w:val="20"/>
        </w:rPr>
      </w:pPr>
      <w:r>
        <w:rPr>
          <w:position w:val="10"/>
          <w:sz w:val="13"/>
        </w:rPr>
        <w:t xml:space="preserve">xliv </w:t>
      </w:r>
      <w:r>
        <w:rPr>
          <w:sz w:val="20"/>
        </w:rPr>
        <w:t>Διευκρινίστε ποιο στοιχείο αφορά η απάντηση.</w:t>
      </w:r>
    </w:p>
    <w:p>
      <w:pPr>
        <w:pStyle w:val="Normal"/>
        <w:spacing w:lineRule="auto" w:line="324" w:before="87" w:after="0"/>
        <w:ind w:left="352" w:right="7450" w:hanging="0"/>
        <w:jc w:val="both"/>
        <w:rPr>
          <w:sz w:val="20"/>
        </w:rPr>
      </w:pPr>
      <w:r>
        <w:rPr>
          <w:position w:val="10"/>
          <w:sz w:val="13"/>
        </w:rPr>
        <w:t xml:space="preserve">xlv </w:t>
      </w:r>
      <w:r>
        <w:rPr>
          <w:sz w:val="20"/>
        </w:rPr>
        <w:t xml:space="preserve">Επαναλάβετε όσες φορές χρειάζεται. </w:t>
      </w:r>
      <w:r>
        <w:rPr>
          <w:position w:val="10"/>
          <w:sz w:val="13"/>
        </w:rPr>
        <w:t xml:space="preserve">xlvi </w:t>
      </w:r>
      <w:r>
        <w:rPr>
          <w:sz w:val="20"/>
        </w:rPr>
        <w:t xml:space="preserve">Επαναλάβετε όσες φορές χρειάζεται. </w:t>
      </w:r>
      <w:r>
        <w:rPr>
          <w:position w:val="10"/>
          <w:sz w:val="13"/>
        </w:rPr>
        <w:t xml:space="preserve">xlvii </w:t>
      </w:r>
      <w:r>
        <w:rPr>
          <w:sz w:val="20"/>
        </w:rPr>
        <w:t>Πρβλ και άρθρο 1 ν. 4250/2014</w:t>
      </w:r>
    </w:p>
    <w:p>
      <w:pPr>
        <w:pStyle w:val="Normal"/>
        <w:spacing w:before="4" w:after="0"/>
        <w:ind w:left="352" w:right="1124" w:hanging="0"/>
        <w:jc w:val="both"/>
        <w:rPr/>
      </w:pPr>
      <w:r>
        <w:rPr>
          <w:position w:val="10"/>
          <w:sz w:val="13"/>
        </w:rPr>
        <w:t xml:space="preserve">xlviii </w:t>
      </w:r>
      <w:r>
        <w:rPr>
          <w:sz w:val="20"/>
        </w:rPr>
        <w:t>Υπό την προϋπόθεση ότι ο οικονομικός φορέας έχει παράσχει τις απαραίτητες πληροφορίες (</w:t>
      </w:r>
      <w:r>
        <w:rPr>
          <w:i/>
          <w:sz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pPr>
        <w:pStyle w:val="Style13"/>
        <w:ind w:left="390" w:hanging="0"/>
        <w:rPr/>
      </w:pPr>
      <w:r>
        <w:rPr/>
      </w:r>
    </w:p>
    <w:p>
      <w:pPr>
        <w:pStyle w:val="NormalWeb"/>
        <w:spacing w:before="280" w:after="280"/>
        <w:ind w:right="920" w:hanging="0"/>
        <w:jc w:val="both"/>
        <w:rPr>
          <w:rFonts w:ascii="Calibri" w:hAnsi="Calibri" w:cs="Calibri" w:asciiTheme="minorHAnsi" w:cstheme="minorHAnsi" w:hAnsiTheme="minorHAnsi"/>
          <w:color w:val="000000"/>
          <w:sz w:val="22"/>
          <w:szCs w:val="22"/>
          <w:lang w:val="el-GR"/>
        </w:rPr>
      </w:pPr>
      <w:r>
        <w:rPr/>
      </w:r>
    </w:p>
    <w:sectPr>
      <w:headerReference w:type="default" r:id="rId41"/>
      <w:footerReference w:type="default" r:id="rId42"/>
      <w:type w:val="nextPage"/>
      <w:pgSz w:w="11906" w:h="16838"/>
      <w:pgMar w:left="780" w:right="0" w:header="322" w:top="720" w:footer="712" w:bottom="90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swiss"/>
    <w:pitch w:val="variable"/>
  </w:font>
  <w:font w:name="Book Antiqua">
    <w:charset w:val="a1"/>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rPr>
        <w:sz w:val="20"/>
      </w:rPr>
    </w:pPr>
    <w:r>
      <w:rPr>
        <w:sz w:val="20"/>
      </w:rPr>
    </w:r>
    <w:r>
      <mc:AlternateContent>
        <mc:Choice Requires="wps">
          <w:drawing>
            <wp:anchor behindDoc="1" distT="0" distB="0" distL="114300" distR="114300" simplePos="0" locked="0" layoutInCell="1" allowOverlap="1" relativeHeight="5">
              <wp:simplePos x="0" y="0"/>
              <wp:positionH relativeFrom="page">
                <wp:posOffset>3515360</wp:posOffset>
              </wp:positionH>
              <wp:positionV relativeFrom="page">
                <wp:posOffset>10100310</wp:posOffset>
              </wp:positionV>
              <wp:extent cx="542925" cy="153670"/>
              <wp:effectExtent l="0" t="0" r="0" b="0"/>
              <wp:wrapNone/>
              <wp:docPr id="6" name=""/>
              <a:graphic xmlns:a="http://schemas.openxmlformats.org/drawingml/2006/main">
                <a:graphicData uri="http://schemas.microsoft.com/office/word/2010/wordprocessingShape">
                  <wps:wsp>
                    <wps:cNvSpPr txBox="1"/>
                    <wps:spPr>
                      <a:xfrm>
                        <a:off x="0" y="0"/>
                        <a:ext cx="542925" cy="153670"/>
                      </a:xfrm>
                      <a:prstGeom prst="rect"/>
                    </wps:spPr>
                    <wps:txbx>
                      <w:txbxContent>
                        <w:p>
                          <w:pPr>
                            <w:pStyle w:val="Style19"/>
                            <w:spacing w:lineRule="exact" w:line="226"/>
                            <w:ind w:left="20" w:hanging="0"/>
                            <w:rPr/>
                          </w:pPr>
                          <w:r>
                            <w:rPr>
                              <w:sz w:val="20"/>
                            </w:rPr>
                            <w:t xml:space="preserve">Σελίδα </w:t>
                          </w:r>
                          <w:r>
                            <w:rPr/>
                            <w:fldChar w:fldCharType="begin"/>
                          </w:r>
                          <w:r>
                            <w:rPr/>
                            <w:instrText> PAGE </w:instrText>
                          </w:r>
                          <w:r>
                            <w:rPr/>
                            <w:fldChar w:fldCharType="separate"/>
                          </w:r>
                          <w:r>
                            <w:rPr/>
                            <w:t>61</w:t>
                          </w:r>
                          <w:r>
                            <w:rPr/>
                            <w:fldChar w:fldCharType="end"/>
                          </w:r>
                        </w:p>
                      </w:txbxContent>
                    </wps:txbx>
                    <wps:bodyPr anchor="t" lIns="0" tIns="0" rIns="0" bIns="0">
                      <a:noAutofit/>
                    </wps:bodyPr>
                  </wps:wsp>
                </a:graphicData>
              </a:graphic>
            </wp:anchor>
          </w:drawing>
        </mc:Choice>
        <mc:Fallback>
          <w:pict>
            <v:rect stroked="f" strokeweight="0pt" style="position:absolute;rotation:0;width:42.75pt;height:12.1pt;mso-wrap-distance-left:9pt;mso-wrap-distance-right:9pt;mso-wrap-distance-top:0pt;mso-wrap-distance-bottom:0pt;margin-top:795.3pt;mso-position-vertical-relative:page;margin-left:276.8pt;mso-position-horizontal-relative:page">
              <v:textbox inset="0in,0in,0in,0in">
                <w:txbxContent>
                  <w:p>
                    <w:pPr>
                      <w:pStyle w:val="Style19"/>
                      <w:spacing w:lineRule="exact" w:line="226"/>
                      <w:ind w:left="20" w:hanging="0"/>
                      <w:rPr/>
                    </w:pPr>
                    <w:r>
                      <w:rPr>
                        <w:sz w:val="20"/>
                      </w:rPr>
                      <w:t xml:space="preserve">Σελίδα </w:t>
                    </w:r>
                    <w:r>
                      <w:rPr/>
                      <w:fldChar w:fldCharType="begin"/>
                    </w:r>
                    <w:r>
                      <w:rPr/>
                      <w:instrText> PAGE </w:instrText>
                    </w:r>
                    <w:r>
                      <w:rPr/>
                      <w:fldChar w:fldCharType="separate"/>
                    </w:r>
                    <w:r>
                      <w:rPr/>
                      <w:t>61</w:t>
                    </w:r>
                    <w:r>
                      <w:rPr/>
                      <w:fldChar w:fldCharType="end"/>
                    </w:r>
                  </w:p>
                </w:txbxContent>
              </v:textbox>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rPr>
        <w:sz w:val="20"/>
      </w:rPr>
    </w:pPr>
    <w:r>
      <w:rPr>
        <w:sz w:val="20"/>
      </w:rPr>
    </w:r>
    <w:r>
      <mc:AlternateContent>
        <mc:Choice Requires="wps">
          <w:drawing>
            <wp:anchor behindDoc="1" distT="0" distB="0" distL="114300" distR="114300" simplePos="0" locked="0" layoutInCell="1" allowOverlap="1" relativeHeight="3">
              <wp:simplePos x="0" y="0"/>
              <wp:positionH relativeFrom="page">
                <wp:posOffset>3514090</wp:posOffset>
              </wp:positionH>
              <wp:positionV relativeFrom="page">
                <wp:posOffset>10100310</wp:posOffset>
              </wp:positionV>
              <wp:extent cx="542925" cy="152400"/>
              <wp:effectExtent l="0" t="0" r="0" b="0"/>
              <wp:wrapNone/>
              <wp:docPr id="4" name=""/>
              <a:graphic xmlns:a="http://schemas.openxmlformats.org/drawingml/2006/main">
                <a:graphicData uri="http://schemas.microsoft.com/office/word/2010/wordprocessingShape">
                  <wps:wsp>
                    <wps:cNvSpPr txBox="1"/>
                    <wps:spPr>
                      <a:xfrm>
                        <a:off x="0" y="0"/>
                        <a:ext cx="542925" cy="152400"/>
                      </a:xfrm>
                      <a:prstGeom prst="rect"/>
                    </wps:spPr>
                    <wps:txbx>
                      <w:txbxContent>
                        <w:p>
                          <w:pPr>
                            <w:pStyle w:val="Style19"/>
                            <w:spacing w:lineRule="exact" w:line="223"/>
                            <w:ind w:left="20" w:hanging="0"/>
                            <w:rPr/>
                          </w:pPr>
                          <w:r>
                            <w:rPr>
                              <w:sz w:val="20"/>
                            </w:rPr>
                            <w:t xml:space="preserve">Σελίδα </w:t>
                          </w:r>
                          <w:r>
                            <w:rPr/>
                            <w:fldChar w:fldCharType="begin"/>
                          </w:r>
                          <w:r>
                            <w:rPr/>
                            <w:instrText> PAGE </w:instrText>
                          </w:r>
                          <w:r>
                            <w:rPr/>
                            <w:fldChar w:fldCharType="separate"/>
                          </w:r>
                          <w:r>
                            <w:rPr/>
                            <w:t>50</w:t>
                          </w:r>
                          <w:r>
                            <w:rPr/>
                            <w:fldChar w:fldCharType="end"/>
                          </w:r>
                        </w:p>
                      </w:txbxContent>
                    </wps:txbx>
                    <wps:bodyPr anchor="t" lIns="0" tIns="0" rIns="0" bIns="0">
                      <a:noAutofit/>
                    </wps:bodyPr>
                  </wps:wsp>
                </a:graphicData>
              </a:graphic>
            </wp:anchor>
          </w:drawing>
        </mc:Choice>
        <mc:Fallback>
          <w:pict>
            <v:rect stroked="f" strokeweight="0pt" style="position:absolute;rotation:0;width:42.75pt;height:12pt;mso-wrap-distance-left:9pt;mso-wrap-distance-right:9pt;mso-wrap-distance-top:0pt;mso-wrap-distance-bottom:0pt;margin-top:795.3pt;mso-position-vertical-relative:page;margin-left:276.7pt;mso-position-horizontal-relative:page">
              <v:textbox inset="0in,0in,0in,0in">
                <w:txbxContent>
                  <w:p>
                    <w:pPr>
                      <w:pStyle w:val="Style19"/>
                      <w:spacing w:lineRule="exact" w:line="223"/>
                      <w:ind w:left="20" w:hanging="0"/>
                      <w:rPr/>
                    </w:pPr>
                    <w:r>
                      <w:rPr>
                        <w:sz w:val="20"/>
                      </w:rPr>
                      <w:t xml:space="preserve">Σελίδα </w:t>
                    </w:r>
                    <w:r>
                      <w:rPr/>
                      <w:fldChar w:fldCharType="begin"/>
                    </w:r>
                    <w:r>
                      <w:rPr/>
                      <w:instrText> PAGE </w:instrText>
                    </w:r>
                    <w:r>
                      <w:rPr/>
                      <w:fldChar w:fldCharType="separate"/>
                    </w:r>
                    <w:r>
                      <w:rPr/>
                      <w:t>50</w:t>
                    </w:r>
                    <w:r>
                      <w:rPr/>
                      <w:fldChar w:fldCharType="end"/>
                    </w:r>
                  </w:p>
                </w:txbxContent>
              </v:textbox>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rPr>
        <w:sz w:val="20"/>
      </w:rPr>
    </w:pPr>
    <w:r>
      <w:rPr>
        <w:sz w:val="20"/>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80" w:hanging="125"/>
      </w:pPr>
      <w:rPr>
        <w:rFonts w:ascii="Times New Roman" w:hAnsi="Times New Roman" w:cs="Times New Roman" w:hint="default"/>
        <w:sz w:val="22"/>
        <w:szCs w:val="22"/>
        <w:w w:val="100"/>
        <w:rFonts w:cs="Times New Roman"/>
        <w:lang w:val="el-GR" w:eastAsia="el-GR" w:bidi="el-GR"/>
      </w:rPr>
    </w:lvl>
    <w:lvl w:ilvl="1">
      <w:start w:val="1"/>
      <w:numFmt w:val="bullet"/>
      <w:lvlText w:val=""/>
      <w:lvlJc w:val="left"/>
      <w:pPr>
        <w:ind w:left="1058" w:hanging="125"/>
      </w:pPr>
      <w:rPr>
        <w:rFonts w:ascii="Symbol" w:hAnsi="Symbol" w:cs="Symbol" w:hint="default"/>
        <w:lang w:val="el-GR" w:eastAsia="el-GR" w:bidi="el-GR"/>
      </w:rPr>
    </w:lvl>
    <w:lvl w:ilvl="2">
      <w:start w:val="1"/>
      <w:numFmt w:val="bullet"/>
      <w:lvlText w:val=""/>
      <w:lvlJc w:val="left"/>
      <w:pPr>
        <w:ind w:left="1936" w:hanging="125"/>
      </w:pPr>
      <w:rPr>
        <w:rFonts w:ascii="Symbol" w:hAnsi="Symbol" w:cs="Symbol" w:hint="default"/>
        <w:lang w:val="el-GR" w:eastAsia="el-GR" w:bidi="el-GR"/>
      </w:rPr>
    </w:lvl>
    <w:lvl w:ilvl="3">
      <w:start w:val="1"/>
      <w:numFmt w:val="bullet"/>
      <w:lvlText w:val=""/>
      <w:lvlJc w:val="left"/>
      <w:pPr>
        <w:ind w:left="2814" w:hanging="125"/>
      </w:pPr>
      <w:rPr>
        <w:rFonts w:ascii="Symbol" w:hAnsi="Symbol" w:cs="Symbol" w:hint="default"/>
        <w:lang w:val="el-GR" w:eastAsia="el-GR" w:bidi="el-GR"/>
      </w:rPr>
    </w:lvl>
    <w:lvl w:ilvl="4">
      <w:start w:val="1"/>
      <w:numFmt w:val="bullet"/>
      <w:lvlText w:val=""/>
      <w:lvlJc w:val="left"/>
      <w:pPr>
        <w:ind w:left="3692" w:hanging="125"/>
      </w:pPr>
      <w:rPr>
        <w:rFonts w:ascii="Symbol" w:hAnsi="Symbol" w:cs="Symbol" w:hint="default"/>
        <w:lang w:val="el-GR" w:eastAsia="el-GR" w:bidi="el-GR"/>
      </w:rPr>
    </w:lvl>
    <w:lvl w:ilvl="5">
      <w:start w:val="1"/>
      <w:numFmt w:val="bullet"/>
      <w:lvlText w:val=""/>
      <w:lvlJc w:val="left"/>
      <w:pPr>
        <w:ind w:left="4570" w:hanging="125"/>
      </w:pPr>
      <w:rPr>
        <w:rFonts w:ascii="Symbol" w:hAnsi="Symbol" w:cs="Symbol" w:hint="default"/>
        <w:lang w:val="el-GR" w:eastAsia="el-GR" w:bidi="el-GR"/>
      </w:rPr>
    </w:lvl>
    <w:lvl w:ilvl="6">
      <w:start w:val="1"/>
      <w:numFmt w:val="bullet"/>
      <w:lvlText w:val=""/>
      <w:lvlJc w:val="left"/>
      <w:pPr>
        <w:ind w:left="5448" w:hanging="125"/>
      </w:pPr>
      <w:rPr>
        <w:rFonts w:ascii="Symbol" w:hAnsi="Symbol" w:cs="Symbol" w:hint="default"/>
        <w:lang w:val="el-GR" w:eastAsia="el-GR" w:bidi="el-GR"/>
      </w:rPr>
    </w:lvl>
    <w:lvl w:ilvl="7">
      <w:start w:val="1"/>
      <w:numFmt w:val="bullet"/>
      <w:lvlText w:val=""/>
      <w:lvlJc w:val="left"/>
      <w:pPr>
        <w:ind w:left="6327" w:hanging="125"/>
      </w:pPr>
      <w:rPr>
        <w:rFonts w:ascii="Symbol" w:hAnsi="Symbol" w:cs="Symbol" w:hint="default"/>
        <w:lang w:val="el-GR" w:eastAsia="el-GR" w:bidi="el-GR"/>
      </w:rPr>
    </w:lvl>
    <w:lvl w:ilvl="8">
      <w:start w:val="1"/>
      <w:numFmt w:val="bullet"/>
      <w:lvlText w:val=""/>
      <w:lvlJc w:val="left"/>
      <w:pPr>
        <w:ind w:left="7205" w:hanging="125"/>
      </w:pPr>
      <w:rPr>
        <w:rFonts w:ascii="Symbol" w:hAnsi="Symbol" w:cs="Symbol" w:hint="default"/>
        <w:lang w:val="el-GR" w:eastAsia="el-GR" w:bidi="el-GR"/>
      </w:rPr>
    </w:lvl>
  </w:abstractNum>
  <w:abstractNum w:abstractNumId="2">
    <w:lvl w:ilvl="0">
      <w:start w:val="1"/>
      <w:numFmt w:val="bullet"/>
      <w:lvlText w:val="-"/>
      <w:lvlJc w:val="left"/>
      <w:pPr>
        <w:ind w:left="55" w:hanging="128"/>
      </w:pPr>
      <w:rPr>
        <w:rFonts w:ascii="Times New Roman" w:hAnsi="Times New Roman" w:cs="Times New Roman" w:hint="default"/>
        <w:sz w:val="22"/>
        <w:szCs w:val="22"/>
        <w:w w:val="100"/>
        <w:rFonts w:cs="Times New Roman"/>
        <w:lang w:val="el-GR" w:eastAsia="el-GR" w:bidi="el-GR"/>
      </w:rPr>
    </w:lvl>
    <w:lvl w:ilvl="1">
      <w:start w:val="1"/>
      <w:numFmt w:val="bullet"/>
      <w:lvlText w:val=""/>
      <w:lvlJc w:val="left"/>
      <w:pPr>
        <w:ind w:left="950" w:hanging="128"/>
      </w:pPr>
      <w:rPr>
        <w:rFonts w:ascii="Symbol" w:hAnsi="Symbol" w:cs="Symbol" w:hint="default"/>
        <w:lang w:val="el-GR" w:eastAsia="el-GR" w:bidi="el-GR"/>
      </w:rPr>
    </w:lvl>
    <w:lvl w:ilvl="2">
      <w:start w:val="1"/>
      <w:numFmt w:val="bullet"/>
      <w:lvlText w:val=""/>
      <w:lvlJc w:val="left"/>
      <w:pPr>
        <w:ind w:left="1840" w:hanging="128"/>
      </w:pPr>
      <w:rPr>
        <w:rFonts w:ascii="Symbol" w:hAnsi="Symbol" w:cs="Symbol" w:hint="default"/>
        <w:lang w:val="el-GR" w:eastAsia="el-GR" w:bidi="el-GR"/>
      </w:rPr>
    </w:lvl>
    <w:lvl w:ilvl="3">
      <w:start w:val="1"/>
      <w:numFmt w:val="bullet"/>
      <w:lvlText w:val=""/>
      <w:lvlJc w:val="left"/>
      <w:pPr>
        <w:ind w:left="2730" w:hanging="128"/>
      </w:pPr>
      <w:rPr>
        <w:rFonts w:ascii="Symbol" w:hAnsi="Symbol" w:cs="Symbol" w:hint="default"/>
        <w:lang w:val="el-GR" w:eastAsia="el-GR" w:bidi="el-GR"/>
      </w:rPr>
    </w:lvl>
    <w:lvl w:ilvl="4">
      <w:start w:val="1"/>
      <w:numFmt w:val="bullet"/>
      <w:lvlText w:val=""/>
      <w:lvlJc w:val="left"/>
      <w:pPr>
        <w:ind w:left="3620" w:hanging="128"/>
      </w:pPr>
      <w:rPr>
        <w:rFonts w:ascii="Symbol" w:hAnsi="Symbol" w:cs="Symbol" w:hint="default"/>
        <w:lang w:val="el-GR" w:eastAsia="el-GR" w:bidi="el-GR"/>
      </w:rPr>
    </w:lvl>
    <w:lvl w:ilvl="5">
      <w:start w:val="1"/>
      <w:numFmt w:val="bullet"/>
      <w:lvlText w:val=""/>
      <w:lvlJc w:val="left"/>
      <w:pPr>
        <w:ind w:left="4510" w:hanging="128"/>
      </w:pPr>
      <w:rPr>
        <w:rFonts w:ascii="Symbol" w:hAnsi="Symbol" w:cs="Symbol" w:hint="default"/>
        <w:lang w:val="el-GR" w:eastAsia="el-GR" w:bidi="el-GR"/>
      </w:rPr>
    </w:lvl>
    <w:lvl w:ilvl="6">
      <w:start w:val="1"/>
      <w:numFmt w:val="bullet"/>
      <w:lvlText w:val=""/>
      <w:lvlJc w:val="left"/>
      <w:pPr>
        <w:ind w:left="5400" w:hanging="128"/>
      </w:pPr>
      <w:rPr>
        <w:rFonts w:ascii="Symbol" w:hAnsi="Symbol" w:cs="Symbol" w:hint="default"/>
        <w:lang w:val="el-GR" w:eastAsia="el-GR" w:bidi="el-GR"/>
      </w:rPr>
    </w:lvl>
    <w:lvl w:ilvl="7">
      <w:start w:val="1"/>
      <w:numFmt w:val="bullet"/>
      <w:lvlText w:val=""/>
      <w:lvlJc w:val="left"/>
      <w:pPr>
        <w:ind w:left="6291" w:hanging="128"/>
      </w:pPr>
      <w:rPr>
        <w:rFonts w:ascii="Symbol" w:hAnsi="Symbol" w:cs="Symbol" w:hint="default"/>
        <w:lang w:val="el-GR" w:eastAsia="el-GR" w:bidi="el-GR"/>
      </w:rPr>
    </w:lvl>
    <w:lvl w:ilvl="8">
      <w:start w:val="1"/>
      <w:numFmt w:val="bullet"/>
      <w:lvlText w:val=""/>
      <w:lvlJc w:val="left"/>
      <w:pPr>
        <w:ind w:left="7181" w:hanging="128"/>
      </w:pPr>
      <w:rPr>
        <w:rFonts w:ascii="Symbol" w:hAnsi="Symbol" w:cs="Symbol" w:hint="default"/>
        <w:lang w:val="el-GR" w:eastAsia="el-GR" w:bidi="el-GR"/>
      </w:rPr>
    </w:lvl>
  </w:abstractNum>
  <w:abstractNum w:abstractNumId="3">
    <w:lvl w:ilvl="0">
      <w:start w:val="1"/>
      <w:numFmt w:val="decimal"/>
      <w:lvlText w:val="%1."/>
      <w:lvlJc w:val="left"/>
      <w:pPr>
        <w:ind w:left="571" w:hanging="219"/>
      </w:pPr>
      <w:rPr>
        <w:sz w:val="22"/>
        <w:szCs w:val="22"/>
        <w:w w:val="100"/>
        <w:rFonts w:eastAsia="Calibri" w:cs="Calibri"/>
        <w:lang w:val="el-GR" w:eastAsia="el-GR" w:bidi="el-GR"/>
      </w:rPr>
    </w:lvl>
    <w:lvl w:ilvl="1">
      <w:start w:val="1"/>
      <w:numFmt w:val="decimal"/>
      <w:lvlText w:val="%2."/>
      <w:lvlJc w:val="left"/>
      <w:pPr>
        <w:ind w:left="1072" w:hanging="360"/>
      </w:pPr>
      <w:rPr>
        <w:sz w:val="22"/>
        <w:b w:val="false"/>
        <w:szCs w:val="22"/>
        <w:bCs/>
        <w:w w:val="100"/>
        <w:rFonts w:ascii="Times New Roman" w:hAnsi="Times New Roman" w:eastAsia="Times New Roman" w:cs="Times New Roman"/>
        <w:lang w:val="el-GR" w:eastAsia="el-GR" w:bidi="el-GR"/>
      </w:rPr>
    </w:lvl>
    <w:lvl w:ilvl="2">
      <w:start w:val="1"/>
      <w:numFmt w:val="bullet"/>
      <w:lvlText w:val=""/>
      <w:lvlJc w:val="left"/>
      <w:pPr>
        <w:ind w:left="2195" w:hanging="360"/>
      </w:pPr>
      <w:rPr>
        <w:rFonts w:ascii="Symbol" w:hAnsi="Symbol" w:cs="Symbol" w:hint="default"/>
        <w:lang w:val="el-GR" w:eastAsia="el-GR" w:bidi="el-GR"/>
      </w:rPr>
    </w:lvl>
    <w:lvl w:ilvl="3">
      <w:start w:val="1"/>
      <w:numFmt w:val="bullet"/>
      <w:lvlText w:val=""/>
      <w:lvlJc w:val="left"/>
      <w:pPr>
        <w:ind w:left="3311" w:hanging="360"/>
      </w:pPr>
      <w:rPr>
        <w:rFonts w:ascii="Symbol" w:hAnsi="Symbol" w:cs="Symbol" w:hint="default"/>
        <w:lang w:val="el-GR" w:eastAsia="el-GR" w:bidi="el-GR"/>
      </w:rPr>
    </w:lvl>
    <w:lvl w:ilvl="4">
      <w:start w:val="1"/>
      <w:numFmt w:val="bullet"/>
      <w:lvlText w:val=""/>
      <w:lvlJc w:val="left"/>
      <w:pPr>
        <w:ind w:left="4426" w:hanging="360"/>
      </w:pPr>
      <w:rPr>
        <w:rFonts w:ascii="Symbol" w:hAnsi="Symbol" w:cs="Symbol" w:hint="default"/>
        <w:lang w:val="el-GR" w:eastAsia="el-GR" w:bidi="el-GR"/>
      </w:rPr>
    </w:lvl>
    <w:lvl w:ilvl="5">
      <w:start w:val="1"/>
      <w:numFmt w:val="bullet"/>
      <w:lvlText w:val=""/>
      <w:lvlJc w:val="left"/>
      <w:pPr>
        <w:ind w:left="5542" w:hanging="360"/>
      </w:pPr>
      <w:rPr>
        <w:rFonts w:ascii="Symbol" w:hAnsi="Symbol" w:cs="Symbol" w:hint="default"/>
        <w:lang w:val="el-GR" w:eastAsia="el-GR" w:bidi="el-GR"/>
      </w:rPr>
    </w:lvl>
    <w:lvl w:ilvl="6">
      <w:start w:val="1"/>
      <w:numFmt w:val="bullet"/>
      <w:lvlText w:val=""/>
      <w:lvlJc w:val="left"/>
      <w:pPr>
        <w:ind w:left="6657" w:hanging="360"/>
      </w:pPr>
      <w:rPr>
        <w:rFonts w:ascii="Symbol" w:hAnsi="Symbol" w:cs="Symbol" w:hint="default"/>
        <w:lang w:val="el-GR" w:eastAsia="el-GR" w:bidi="el-GR"/>
      </w:rPr>
    </w:lvl>
    <w:lvl w:ilvl="7">
      <w:start w:val="1"/>
      <w:numFmt w:val="bullet"/>
      <w:lvlText w:val=""/>
      <w:lvlJc w:val="left"/>
      <w:pPr>
        <w:ind w:left="7773" w:hanging="360"/>
      </w:pPr>
      <w:rPr>
        <w:rFonts w:ascii="Symbol" w:hAnsi="Symbol" w:cs="Symbol" w:hint="default"/>
        <w:lang w:val="el-GR" w:eastAsia="el-GR" w:bidi="el-GR"/>
      </w:rPr>
    </w:lvl>
    <w:lvl w:ilvl="8">
      <w:start w:val="1"/>
      <w:numFmt w:val="bullet"/>
      <w:lvlText w:val=""/>
      <w:lvlJc w:val="left"/>
      <w:pPr>
        <w:ind w:left="8888" w:hanging="360"/>
      </w:pPr>
      <w:rPr>
        <w:rFonts w:ascii="Symbol" w:hAnsi="Symbol" w:cs="Symbol" w:hint="default"/>
        <w:lang w:val="el-GR" w:eastAsia="el-GR" w:bidi="el-GR"/>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3e012b"/>
    <w:pPr>
      <w:widowControl/>
      <w:bidi w:val="0"/>
      <w:jc w:val="left"/>
    </w:pPr>
    <w:rPr>
      <w:rFonts w:ascii="Calibri" w:hAnsi="Calibri" w:eastAsia="Calibri" w:cs="Calibri" w:asciiTheme="minorHAnsi" w:eastAsiaTheme="minorHAnsi" w:hAnsiTheme="minorHAnsi"/>
      <w:color w:val="auto"/>
      <w:kern w:val="0"/>
      <w:sz w:val="22"/>
      <w:szCs w:val="22"/>
      <w:lang w:val="el-GR" w:eastAsia="el-GR" w:bidi="el-GR"/>
    </w:rPr>
  </w:style>
  <w:style w:type="paragraph" w:styleId="1">
    <w:name w:val="Heading 1"/>
    <w:basedOn w:val="Normal"/>
    <w:uiPriority w:val="1"/>
    <w:qFormat/>
    <w:rsid w:val="003e012b"/>
    <w:pPr>
      <w:ind w:left="330" w:right="3902" w:hanging="0"/>
      <w:jc w:val="center"/>
      <w:outlineLvl w:val="0"/>
    </w:pPr>
    <w:rPr>
      <w:rFonts w:ascii="Arial" w:hAnsi="Arial" w:eastAsia="Arial" w:cs="Arial"/>
      <w:b/>
      <w:bCs/>
      <w:sz w:val="32"/>
      <w:szCs w:val="32"/>
    </w:rPr>
  </w:style>
  <w:style w:type="paragraph" w:styleId="2">
    <w:name w:val="Heading 2"/>
    <w:basedOn w:val="Normal"/>
    <w:uiPriority w:val="1"/>
    <w:qFormat/>
    <w:rsid w:val="003e012b"/>
    <w:pPr>
      <w:spacing w:before="92" w:after="0"/>
      <w:ind w:left="919" w:hanging="0"/>
      <w:outlineLvl w:val="1"/>
    </w:pPr>
    <w:rPr>
      <w:rFonts w:ascii="Times New Roman" w:hAnsi="Times New Roman" w:eastAsia="Times New Roman" w:cs="Times New Roman"/>
      <w:b/>
      <w:bCs/>
      <w:sz w:val="28"/>
      <w:szCs w:val="28"/>
    </w:rPr>
  </w:style>
  <w:style w:type="paragraph" w:styleId="3">
    <w:name w:val="Heading 3"/>
    <w:basedOn w:val="Normal"/>
    <w:uiPriority w:val="1"/>
    <w:qFormat/>
    <w:rsid w:val="003e012b"/>
    <w:pPr>
      <w:spacing w:before="19" w:after="0"/>
      <w:ind w:left="919" w:hanging="568"/>
      <w:outlineLvl w:val="2"/>
    </w:pPr>
    <w:rPr>
      <w:rFonts w:ascii="Arial" w:hAnsi="Arial" w:eastAsia="Arial" w:cs="Arial"/>
      <w:b/>
      <w:bCs/>
      <w:sz w:val="24"/>
      <w:szCs w:val="24"/>
    </w:rPr>
  </w:style>
  <w:style w:type="paragraph" w:styleId="4">
    <w:name w:val="Heading 4"/>
    <w:basedOn w:val="Normal"/>
    <w:uiPriority w:val="1"/>
    <w:qFormat/>
    <w:rsid w:val="003e012b"/>
    <w:pPr>
      <w:ind w:left="352" w:hanging="0"/>
      <w:outlineLvl w:val="3"/>
    </w:pPr>
    <w:rPr>
      <w:rFonts w:ascii="Times New Roman" w:hAnsi="Times New Roman" w:eastAsia="Times New Roman" w:cs="Times New Roman"/>
      <w:b/>
      <w:bCs/>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5"/>
    <w:uiPriority w:val="99"/>
    <w:semiHidden/>
    <w:qFormat/>
    <w:rsid w:val="00a9765c"/>
    <w:rPr>
      <w:rFonts w:ascii="Tahoma" w:hAnsi="Tahoma" w:eastAsia="Calibri" w:cs="Tahoma"/>
      <w:sz w:val="16"/>
      <w:szCs w:val="16"/>
      <w:lang w:val="el-GR" w:eastAsia="el-GR" w:bidi="el-GR"/>
    </w:rPr>
  </w:style>
  <w:style w:type="character" w:styleId="Char1" w:customStyle="1">
    <w:name w:val="Κεφαλίδα Char"/>
    <w:basedOn w:val="DefaultParagraphFont"/>
    <w:link w:val="a6"/>
    <w:uiPriority w:val="99"/>
    <w:semiHidden/>
    <w:qFormat/>
    <w:rsid w:val="00166656"/>
    <w:rPr>
      <w:rFonts w:ascii="Calibri" w:hAnsi="Calibri" w:eastAsia="Calibri" w:cs="Calibri"/>
      <w:lang w:val="el-GR" w:eastAsia="el-GR" w:bidi="el-GR"/>
    </w:rPr>
  </w:style>
  <w:style w:type="character" w:styleId="Char2" w:customStyle="1">
    <w:name w:val="Υποσέλιδο Char"/>
    <w:basedOn w:val="DefaultParagraphFont"/>
    <w:link w:val="a7"/>
    <w:uiPriority w:val="99"/>
    <w:semiHidden/>
    <w:qFormat/>
    <w:rsid w:val="00166656"/>
    <w:rPr>
      <w:rFonts w:ascii="Calibri" w:hAnsi="Calibri" w:eastAsia="Calibri" w:cs="Calibri"/>
      <w:lang w:val="el-GR" w:eastAsia="el-GR" w:bidi="el-GR"/>
    </w:rPr>
  </w:style>
  <w:style w:type="character" w:styleId="Style10">
    <w:name w:val="Σύνδεσμος διαδικτύου"/>
    <w:basedOn w:val="DefaultParagraphFont"/>
    <w:uiPriority w:val="99"/>
    <w:unhideWhenUsed/>
    <w:rsid w:val="00166656"/>
    <w:rPr>
      <w:color w:val="0000FF" w:themeColor="hyperlink"/>
      <w:u w:val="single"/>
    </w:rPr>
  </w:style>
  <w:style w:type="character" w:styleId="ListLabel1">
    <w:name w:val="ListLabel 1"/>
    <w:qFormat/>
    <w:rPr>
      <w:rFonts w:ascii="Times New Roman" w:hAnsi="Times New Roman" w:eastAsia="Times New Roman" w:cs="Times New Roman"/>
      <w:w w:val="100"/>
      <w:sz w:val="22"/>
      <w:szCs w:val="22"/>
      <w:lang w:val="el-GR" w:eastAsia="el-GR" w:bidi="el-GR"/>
    </w:rPr>
  </w:style>
  <w:style w:type="character" w:styleId="ListLabel2">
    <w:name w:val="ListLabel 2"/>
    <w:qFormat/>
    <w:rPr>
      <w:lang w:val="el-GR" w:eastAsia="el-GR" w:bidi="el-GR"/>
    </w:rPr>
  </w:style>
  <w:style w:type="character" w:styleId="ListLabel3">
    <w:name w:val="ListLabel 3"/>
    <w:qFormat/>
    <w:rPr>
      <w:lang w:val="el-GR" w:eastAsia="el-GR" w:bidi="el-GR"/>
    </w:rPr>
  </w:style>
  <w:style w:type="character" w:styleId="ListLabel4">
    <w:name w:val="ListLabel 4"/>
    <w:qFormat/>
    <w:rPr>
      <w:lang w:val="el-GR" w:eastAsia="el-GR" w:bidi="el-GR"/>
    </w:rPr>
  </w:style>
  <w:style w:type="character" w:styleId="ListLabel5">
    <w:name w:val="ListLabel 5"/>
    <w:qFormat/>
    <w:rPr>
      <w:lang w:val="el-GR" w:eastAsia="el-GR" w:bidi="el-GR"/>
    </w:rPr>
  </w:style>
  <w:style w:type="character" w:styleId="ListLabel6">
    <w:name w:val="ListLabel 6"/>
    <w:qFormat/>
    <w:rPr>
      <w:lang w:val="el-GR" w:eastAsia="el-GR" w:bidi="el-GR"/>
    </w:rPr>
  </w:style>
  <w:style w:type="character" w:styleId="ListLabel7">
    <w:name w:val="ListLabel 7"/>
    <w:qFormat/>
    <w:rPr>
      <w:lang w:val="el-GR" w:eastAsia="el-GR" w:bidi="el-GR"/>
    </w:rPr>
  </w:style>
  <w:style w:type="character" w:styleId="ListLabel8">
    <w:name w:val="ListLabel 8"/>
    <w:qFormat/>
    <w:rPr>
      <w:lang w:val="el-GR" w:eastAsia="el-GR" w:bidi="el-GR"/>
    </w:rPr>
  </w:style>
  <w:style w:type="character" w:styleId="ListLabel9">
    <w:name w:val="ListLabel 9"/>
    <w:qFormat/>
    <w:rPr>
      <w:lang w:val="el-GR" w:eastAsia="el-GR" w:bidi="el-GR"/>
    </w:rPr>
  </w:style>
  <w:style w:type="character" w:styleId="ListLabel10">
    <w:name w:val="ListLabel 10"/>
    <w:qFormat/>
    <w:rPr>
      <w:rFonts w:ascii="Times New Roman" w:hAnsi="Times New Roman" w:eastAsia="Times New Roman" w:cs="Times New Roman"/>
      <w:w w:val="100"/>
      <w:sz w:val="22"/>
      <w:szCs w:val="22"/>
      <w:lang w:val="el-GR" w:eastAsia="el-GR" w:bidi="el-GR"/>
    </w:rPr>
  </w:style>
  <w:style w:type="character" w:styleId="ListLabel11">
    <w:name w:val="ListLabel 11"/>
    <w:qFormat/>
    <w:rPr>
      <w:lang w:val="el-GR" w:eastAsia="el-GR" w:bidi="el-GR"/>
    </w:rPr>
  </w:style>
  <w:style w:type="character" w:styleId="ListLabel12">
    <w:name w:val="ListLabel 12"/>
    <w:qFormat/>
    <w:rPr>
      <w:lang w:val="el-GR" w:eastAsia="el-GR" w:bidi="el-GR"/>
    </w:rPr>
  </w:style>
  <w:style w:type="character" w:styleId="ListLabel13">
    <w:name w:val="ListLabel 13"/>
    <w:qFormat/>
    <w:rPr>
      <w:lang w:val="el-GR" w:eastAsia="el-GR" w:bidi="el-GR"/>
    </w:rPr>
  </w:style>
  <w:style w:type="character" w:styleId="ListLabel14">
    <w:name w:val="ListLabel 14"/>
    <w:qFormat/>
    <w:rPr>
      <w:lang w:val="el-GR" w:eastAsia="el-GR" w:bidi="el-GR"/>
    </w:rPr>
  </w:style>
  <w:style w:type="character" w:styleId="ListLabel15">
    <w:name w:val="ListLabel 15"/>
    <w:qFormat/>
    <w:rPr>
      <w:lang w:val="el-GR" w:eastAsia="el-GR" w:bidi="el-GR"/>
    </w:rPr>
  </w:style>
  <w:style w:type="character" w:styleId="ListLabel16">
    <w:name w:val="ListLabel 16"/>
    <w:qFormat/>
    <w:rPr>
      <w:lang w:val="el-GR" w:eastAsia="el-GR" w:bidi="el-GR"/>
    </w:rPr>
  </w:style>
  <w:style w:type="character" w:styleId="ListLabel17">
    <w:name w:val="ListLabel 17"/>
    <w:qFormat/>
    <w:rPr>
      <w:lang w:val="el-GR" w:eastAsia="el-GR" w:bidi="el-GR"/>
    </w:rPr>
  </w:style>
  <w:style w:type="character" w:styleId="ListLabel18">
    <w:name w:val="ListLabel 18"/>
    <w:qFormat/>
    <w:rPr>
      <w:lang w:val="el-GR" w:eastAsia="el-GR" w:bidi="el-GR"/>
    </w:rPr>
  </w:style>
  <w:style w:type="character" w:styleId="ListLabel19">
    <w:name w:val="ListLabel 19"/>
    <w:qFormat/>
    <w:rPr>
      <w:rFonts w:eastAsia="Calibri" w:cs="Calibri"/>
      <w:w w:val="100"/>
      <w:sz w:val="22"/>
      <w:szCs w:val="22"/>
      <w:lang w:val="el-GR" w:eastAsia="el-GR" w:bidi="el-GR"/>
    </w:rPr>
  </w:style>
  <w:style w:type="character" w:styleId="ListLabel20">
    <w:name w:val="ListLabel 20"/>
    <w:qFormat/>
    <w:rPr>
      <w:rFonts w:ascii="Times New Roman" w:hAnsi="Times New Roman" w:eastAsia="Times New Roman" w:cs="Times New Roman"/>
      <w:b w:val="false"/>
      <w:bCs/>
      <w:w w:val="100"/>
      <w:sz w:val="22"/>
      <w:szCs w:val="22"/>
      <w:lang w:val="el-GR" w:eastAsia="el-GR" w:bidi="el-GR"/>
    </w:rPr>
  </w:style>
  <w:style w:type="character" w:styleId="ListLabel21">
    <w:name w:val="ListLabel 21"/>
    <w:qFormat/>
    <w:rPr>
      <w:lang w:val="el-GR" w:eastAsia="el-GR" w:bidi="el-GR"/>
    </w:rPr>
  </w:style>
  <w:style w:type="character" w:styleId="ListLabel22">
    <w:name w:val="ListLabel 22"/>
    <w:qFormat/>
    <w:rPr>
      <w:lang w:val="el-GR" w:eastAsia="el-GR" w:bidi="el-GR"/>
    </w:rPr>
  </w:style>
  <w:style w:type="character" w:styleId="ListLabel23">
    <w:name w:val="ListLabel 23"/>
    <w:qFormat/>
    <w:rPr>
      <w:lang w:val="el-GR" w:eastAsia="el-GR" w:bidi="el-GR"/>
    </w:rPr>
  </w:style>
  <w:style w:type="character" w:styleId="ListLabel24">
    <w:name w:val="ListLabel 24"/>
    <w:qFormat/>
    <w:rPr>
      <w:lang w:val="el-GR" w:eastAsia="el-GR" w:bidi="el-GR"/>
    </w:rPr>
  </w:style>
  <w:style w:type="character" w:styleId="ListLabel25">
    <w:name w:val="ListLabel 25"/>
    <w:qFormat/>
    <w:rPr>
      <w:lang w:val="el-GR" w:eastAsia="el-GR" w:bidi="el-GR"/>
    </w:rPr>
  </w:style>
  <w:style w:type="character" w:styleId="ListLabel26">
    <w:name w:val="ListLabel 26"/>
    <w:qFormat/>
    <w:rPr>
      <w:lang w:val="el-GR" w:eastAsia="el-GR" w:bidi="el-GR"/>
    </w:rPr>
  </w:style>
  <w:style w:type="character" w:styleId="ListLabel27">
    <w:name w:val="ListLabel 27"/>
    <w:qFormat/>
    <w:rPr>
      <w:lang w:val="el-GR" w:eastAsia="el-GR" w:bidi="el-GR"/>
    </w:rPr>
  </w:style>
  <w:style w:type="character" w:styleId="ListLabel28">
    <w:name w:val="ListLabel 28"/>
    <w:qFormat/>
    <w:rPr>
      <w:rFonts w:eastAsia="Calibri" w:cs="Calibri"/>
      <w:w w:val="100"/>
      <w:sz w:val="22"/>
      <w:szCs w:val="22"/>
      <w:lang w:val="el-GR" w:eastAsia="el-GR" w:bidi="el-GR"/>
    </w:rPr>
  </w:style>
  <w:style w:type="character" w:styleId="ListLabel29">
    <w:name w:val="ListLabel 29"/>
    <w:qFormat/>
    <w:rPr>
      <w:rFonts w:eastAsia="Symbol" w:cs="Symbol"/>
      <w:w w:val="100"/>
      <w:sz w:val="22"/>
      <w:szCs w:val="22"/>
      <w:lang w:val="el-GR" w:eastAsia="el-GR" w:bidi="el-GR"/>
    </w:rPr>
  </w:style>
  <w:style w:type="character" w:styleId="ListLabel30">
    <w:name w:val="ListLabel 30"/>
    <w:qFormat/>
    <w:rPr>
      <w:lang w:val="el-GR" w:eastAsia="el-GR" w:bidi="el-GR"/>
    </w:rPr>
  </w:style>
  <w:style w:type="character" w:styleId="ListLabel31">
    <w:name w:val="ListLabel 31"/>
    <w:qFormat/>
    <w:rPr>
      <w:lang w:val="el-GR" w:eastAsia="el-GR" w:bidi="el-GR"/>
    </w:rPr>
  </w:style>
  <w:style w:type="character" w:styleId="ListLabel32">
    <w:name w:val="ListLabel 32"/>
    <w:qFormat/>
    <w:rPr>
      <w:lang w:val="el-GR" w:eastAsia="el-GR" w:bidi="el-GR"/>
    </w:rPr>
  </w:style>
  <w:style w:type="character" w:styleId="ListLabel33">
    <w:name w:val="ListLabel 33"/>
    <w:qFormat/>
    <w:rPr>
      <w:lang w:val="el-GR" w:eastAsia="el-GR" w:bidi="el-GR"/>
    </w:rPr>
  </w:style>
  <w:style w:type="character" w:styleId="ListLabel34">
    <w:name w:val="ListLabel 34"/>
    <w:qFormat/>
    <w:rPr>
      <w:lang w:val="el-GR" w:eastAsia="el-GR" w:bidi="el-GR"/>
    </w:rPr>
  </w:style>
  <w:style w:type="character" w:styleId="ListLabel35">
    <w:name w:val="ListLabel 35"/>
    <w:qFormat/>
    <w:rPr>
      <w:lang w:val="el-GR" w:eastAsia="el-GR" w:bidi="el-GR"/>
    </w:rPr>
  </w:style>
  <w:style w:type="character" w:styleId="ListLabel36">
    <w:name w:val="ListLabel 36"/>
    <w:qFormat/>
    <w:rPr>
      <w:lang w:val="el-GR" w:eastAsia="el-GR" w:bidi="el-GR"/>
    </w:rPr>
  </w:style>
  <w:style w:type="character" w:styleId="ListLabel37">
    <w:name w:val="ListLabel 37"/>
    <w:qFormat/>
    <w:rPr>
      <w:lang w:val="el-GR" w:eastAsia="el-GR" w:bidi="el-GR"/>
    </w:rPr>
  </w:style>
  <w:style w:type="character" w:styleId="ListLabel38">
    <w:name w:val="ListLabel 38"/>
    <w:qFormat/>
    <w:rPr>
      <w:lang w:val="el-GR" w:eastAsia="el-GR" w:bidi="el-GR"/>
    </w:rPr>
  </w:style>
  <w:style w:type="character" w:styleId="ListLabel39">
    <w:name w:val="ListLabel 39"/>
    <w:qFormat/>
    <w:rPr>
      <w:rFonts w:eastAsia="Calibri" w:cs="Calibri"/>
      <w:b/>
      <w:bCs/>
      <w:spacing w:val="-2"/>
      <w:w w:val="100"/>
      <w:sz w:val="22"/>
      <w:szCs w:val="22"/>
      <w:lang w:val="el-GR" w:eastAsia="el-GR" w:bidi="el-GR"/>
    </w:rPr>
  </w:style>
  <w:style w:type="character" w:styleId="ListLabel40">
    <w:name w:val="ListLabel 40"/>
    <w:qFormat/>
    <w:rPr>
      <w:lang w:val="el-GR" w:eastAsia="el-GR" w:bidi="el-GR"/>
    </w:rPr>
  </w:style>
  <w:style w:type="character" w:styleId="ListLabel41">
    <w:name w:val="ListLabel 41"/>
    <w:qFormat/>
    <w:rPr>
      <w:lang w:val="el-GR" w:eastAsia="el-GR" w:bidi="el-GR"/>
    </w:rPr>
  </w:style>
  <w:style w:type="character" w:styleId="ListLabel42">
    <w:name w:val="ListLabel 42"/>
    <w:qFormat/>
    <w:rPr>
      <w:lang w:val="el-GR" w:eastAsia="el-GR" w:bidi="el-GR"/>
    </w:rPr>
  </w:style>
  <w:style w:type="character" w:styleId="ListLabel43">
    <w:name w:val="ListLabel 43"/>
    <w:qFormat/>
    <w:rPr>
      <w:lang w:val="el-GR" w:eastAsia="el-GR" w:bidi="el-GR"/>
    </w:rPr>
  </w:style>
  <w:style w:type="character" w:styleId="ListLabel44">
    <w:name w:val="ListLabel 44"/>
    <w:qFormat/>
    <w:rPr>
      <w:lang w:val="el-GR" w:eastAsia="el-GR" w:bidi="el-GR"/>
    </w:rPr>
  </w:style>
  <w:style w:type="character" w:styleId="ListLabel45">
    <w:name w:val="ListLabel 45"/>
    <w:qFormat/>
    <w:rPr>
      <w:lang w:val="el-GR" w:eastAsia="el-GR" w:bidi="el-GR"/>
    </w:rPr>
  </w:style>
  <w:style w:type="character" w:styleId="ListLabel46">
    <w:name w:val="ListLabel 46"/>
    <w:qFormat/>
    <w:rPr>
      <w:lang w:val="el-GR" w:eastAsia="el-GR" w:bidi="el-GR"/>
    </w:rPr>
  </w:style>
  <w:style w:type="character" w:styleId="ListLabel47">
    <w:name w:val="ListLabel 47"/>
    <w:qFormat/>
    <w:rPr>
      <w:lang w:val="el-GR" w:eastAsia="el-GR" w:bidi="el-GR"/>
    </w:rPr>
  </w:style>
  <w:style w:type="character" w:styleId="ListLabel48">
    <w:name w:val="ListLabel 48"/>
    <w:qFormat/>
    <w:rPr>
      <w:rFonts w:eastAsia="Calibri" w:cs="Calibri"/>
      <w:b/>
      <w:bCs/>
      <w:spacing w:val="-2"/>
      <w:w w:val="100"/>
      <w:sz w:val="22"/>
      <w:szCs w:val="22"/>
      <w:lang w:val="el-GR" w:eastAsia="el-GR" w:bidi="el-GR"/>
    </w:rPr>
  </w:style>
  <w:style w:type="character" w:styleId="ListLabel49">
    <w:name w:val="ListLabel 49"/>
    <w:qFormat/>
    <w:rPr>
      <w:lang w:val="el-GR" w:eastAsia="el-GR" w:bidi="el-GR"/>
    </w:rPr>
  </w:style>
  <w:style w:type="character" w:styleId="ListLabel50">
    <w:name w:val="ListLabel 50"/>
    <w:qFormat/>
    <w:rPr>
      <w:lang w:val="el-GR" w:eastAsia="el-GR" w:bidi="el-GR"/>
    </w:rPr>
  </w:style>
  <w:style w:type="character" w:styleId="ListLabel51">
    <w:name w:val="ListLabel 51"/>
    <w:qFormat/>
    <w:rPr>
      <w:lang w:val="el-GR" w:eastAsia="el-GR" w:bidi="el-GR"/>
    </w:rPr>
  </w:style>
  <w:style w:type="character" w:styleId="ListLabel52">
    <w:name w:val="ListLabel 52"/>
    <w:qFormat/>
    <w:rPr>
      <w:lang w:val="el-GR" w:eastAsia="el-GR" w:bidi="el-GR"/>
    </w:rPr>
  </w:style>
  <w:style w:type="character" w:styleId="ListLabel53">
    <w:name w:val="ListLabel 53"/>
    <w:qFormat/>
    <w:rPr>
      <w:lang w:val="el-GR" w:eastAsia="el-GR" w:bidi="el-GR"/>
    </w:rPr>
  </w:style>
  <w:style w:type="character" w:styleId="ListLabel54">
    <w:name w:val="ListLabel 54"/>
    <w:qFormat/>
    <w:rPr>
      <w:lang w:val="el-GR" w:eastAsia="el-GR" w:bidi="el-GR"/>
    </w:rPr>
  </w:style>
  <w:style w:type="character" w:styleId="ListLabel55">
    <w:name w:val="ListLabel 55"/>
    <w:qFormat/>
    <w:rPr>
      <w:lang w:val="el-GR" w:eastAsia="el-GR" w:bidi="el-GR"/>
    </w:rPr>
  </w:style>
  <w:style w:type="character" w:styleId="ListLabel56">
    <w:name w:val="ListLabel 56"/>
    <w:qFormat/>
    <w:rPr>
      <w:lang w:val="el-GR" w:eastAsia="el-GR" w:bidi="el-GR"/>
    </w:rPr>
  </w:style>
  <w:style w:type="character" w:styleId="ListLabel57">
    <w:name w:val="ListLabel 57"/>
    <w:qFormat/>
    <w:rPr>
      <w:rFonts w:eastAsia="Calibri" w:cs="Calibri"/>
      <w:b/>
      <w:bCs/>
      <w:spacing w:val="-2"/>
      <w:w w:val="100"/>
      <w:sz w:val="22"/>
      <w:szCs w:val="22"/>
      <w:lang w:val="el-GR" w:eastAsia="el-GR" w:bidi="el-GR"/>
    </w:rPr>
  </w:style>
  <w:style w:type="character" w:styleId="ListLabel58">
    <w:name w:val="ListLabel 58"/>
    <w:qFormat/>
    <w:rPr>
      <w:lang w:val="el-GR" w:eastAsia="el-GR" w:bidi="el-GR"/>
    </w:rPr>
  </w:style>
  <w:style w:type="character" w:styleId="ListLabel59">
    <w:name w:val="ListLabel 59"/>
    <w:qFormat/>
    <w:rPr>
      <w:lang w:val="el-GR" w:eastAsia="el-GR" w:bidi="el-GR"/>
    </w:rPr>
  </w:style>
  <w:style w:type="character" w:styleId="ListLabel60">
    <w:name w:val="ListLabel 60"/>
    <w:qFormat/>
    <w:rPr>
      <w:lang w:val="el-GR" w:eastAsia="el-GR" w:bidi="el-GR"/>
    </w:rPr>
  </w:style>
  <w:style w:type="character" w:styleId="ListLabel61">
    <w:name w:val="ListLabel 61"/>
    <w:qFormat/>
    <w:rPr>
      <w:lang w:val="el-GR" w:eastAsia="el-GR" w:bidi="el-GR"/>
    </w:rPr>
  </w:style>
  <w:style w:type="character" w:styleId="ListLabel62">
    <w:name w:val="ListLabel 62"/>
    <w:qFormat/>
    <w:rPr>
      <w:lang w:val="el-GR" w:eastAsia="el-GR" w:bidi="el-GR"/>
    </w:rPr>
  </w:style>
  <w:style w:type="character" w:styleId="ListLabel63">
    <w:name w:val="ListLabel 63"/>
    <w:qFormat/>
    <w:rPr>
      <w:lang w:val="el-GR" w:eastAsia="el-GR" w:bidi="el-GR"/>
    </w:rPr>
  </w:style>
  <w:style w:type="character" w:styleId="ListLabel64">
    <w:name w:val="ListLabel 64"/>
    <w:qFormat/>
    <w:rPr>
      <w:lang w:val="el-GR" w:eastAsia="el-GR" w:bidi="el-GR"/>
    </w:rPr>
  </w:style>
  <w:style w:type="character" w:styleId="ListLabel65">
    <w:name w:val="ListLabel 65"/>
    <w:qFormat/>
    <w:rPr>
      <w:lang w:val="el-GR" w:eastAsia="el-GR" w:bidi="el-GR"/>
    </w:rPr>
  </w:style>
  <w:style w:type="character" w:styleId="ListLabel66">
    <w:name w:val="ListLabel 66"/>
    <w:qFormat/>
    <w:rPr>
      <w:rFonts w:eastAsia="Calibri" w:cs="Calibri"/>
      <w:b/>
      <w:bCs/>
      <w:spacing w:val="-2"/>
      <w:w w:val="100"/>
      <w:sz w:val="22"/>
      <w:szCs w:val="22"/>
      <w:lang w:val="el-GR" w:eastAsia="el-GR" w:bidi="el-GR"/>
    </w:rPr>
  </w:style>
  <w:style w:type="character" w:styleId="ListLabel67">
    <w:name w:val="ListLabel 67"/>
    <w:qFormat/>
    <w:rPr>
      <w:lang w:val="el-GR" w:eastAsia="el-GR" w:bidi="el-GR"/>
    </w:rPr>
  </w:style>
  <w:style w:type="character" w:styleId="ListLabel68">
    <w:name w:val="ListLabel 68"/>
    <w:qFormat/>
    <w:rPr>
      <w:lang w:val="el-GR" w:eastAsia="el-GR" w:bidi="el-GR"/>
    </w:rPr>
  </w:style>
  <w:style w:type="character" w:styleId="ListLabel69">
    <w:name w:val="ListLabel 69"/>
    <w:qFormat/>
    <w:rPr>
      <w:lang w:val="el-GR" w:eastAsia="el-GR" w:bidi="el-GR"/>
    </w:rPr>
  </w:style>
  <w:style w:type="character" w:styleId="ListLabel70">
    <w:name w:val="ListLabel 70"/>
    <w:qFormat/>
    <w:rPr>
      <w:lang w:val="el-GR" w:eastAsia="el-GR" w:bidi="el-GR"/>
    </w:rPr>
  </w:style>
  <w:style w:type="character" w:styleId="ListLabel71">
    <w:name w:val="ListLabel 71"/>
    <w:qFormat/>
    <w:rPr>
      <w:lang w:val="el-GR" w:eastAsia="el-GR" w:bidi="el-GR"/>
    </w:rPr>
  </w:style>
  <w:style w:type="character" w:styleId="ListLabel72">
    <w:name w:val="ListLabel 72"/>
    <w:qFormat/>
    <w:rPr>
      <w:lang w:val="el-GR" w:eastAsia="el-GR" w:bidi="el-GR"/>
    </w:rPr>
  </w:style>
  <w:style w:type="character" w:styleId="ListLabel73">
    <w:name w:val="ListLabel 73"/>
    <w:qFormat/>
    <w:rPr>
      <w:rFonts w:eastAsia="Calibri" w:cs="Calibri"/>
      <w:w w:val="100"/>
      <w:sz w:val="22"/>
      <w:szCs w:val="22"/>
      <w:lang w:val="el-GR" w:eastAsia="el-GR" w:bidi="el-GR"/>
    </w:rPr>
  </w:style>
  <w:style w:type="character" w:styleId="ListLabel74">
    <w:name w:val="ListLabel 74"/>
    <w:qFormat/>
    <w:rPr>
      <w:lang w:val="el-GR" w:eastAsia="el-GR" w:bidi="el-GR"/>
    </w:rPr>
  </w:style>
  <w:style w:type="character" w:styleId="ListLabel75">
    <w:name w:val="ListLabel 75"/>
    <w:qFormat/>
    <w:rPr>
      <w:lang w:val="el-GR" w:eastAsia="el-GR" w:bidi="el-GR"/>
    </w:rPr>
  </w:style>
  <w:style w:type="character" w:styleId="ListLabel76">
    <w:name w:val="ListLabel 76"/>
    <w:qFormat/>
    <w:rPr>
      <w:lang w:val="el-GR" w:eastAsia="el-GR" w:bidi="el-GR"/>
    </w:rPr>
  </w:style>
  <w:style w:type="character" w:styleId="ListLabel77">
    <w:name w:val="ListLabel 77"/>
    <w:qFormat/>
    <w:rPr>
      <w:lang w:val="el-GR" w:eastAsia="el-GR" w:bidi="el-GR"/>
    </w:rPr>
  </w:style>
  <w:style w:type="character" w:styleId="ListLabel78">
    <w:name w:val="ListLabel 78"/>
    <w:qFormat/>
    <w:rPr>
      <w:lang w:val="el-GR" w:eastAsia="el-GR" w:bidi="el-GR"/>
    </w:rPr>
  </w:style>
  <w:style w:type="character" w:styleId="ListLabel79">
    <w:name w:val="ListLabel 79"/>
    <w:qFormat/>
    <w:rPr>
      <w:lang w:val="el-GR" w:eastAsia="el-GR" w:bidi="el-GR"/>
    </w:rPr>
  </w:style>
  <w:style w:type="character" w:styleId="ListLabel80">
    <w:name w:val="ListLabel 80"/>
    <w:qFormat/>
    <w:rPr>
      <w:lang w:val="el-GR" w:eastAsia="el-GR" w:bidi="el-GR"/>
    </w:rPr>
  </w:style>
  <w:style w:type="character" w:styleId="ListLabel81">
    <w:name w:val="ListLabel 81"/>
    <w:qFormat/>
    <w:rPr>
      <w:lang w:val="el-GR" w:eastAsia="el-GR" w:bidi="el-GR"/>
    </w:rPr>
  </w:style>
  <w:style w:type="character" w:styleId="ListLabel82">
    <w:name w:val="ListLabel 82"/>
    <w:qFormat/>
    <w:rPr>
      <w:lang w:val="el-GR" w:eastAsia="el-GR" w:bidi="el-GR"/>
    </w:rPr>
  </w:style>
  <w:style w:type="character" w:styleId="ListLabel83">
    <w:name w:val="ListLabel 83"/>
    <w:qFormat/>
    <w:rPr>
      <w:lang w:val="el-GR" w:eastAsia="el-GR" w:bidi="el-GR"/>
    </w:rPr>
  </w:style>
  <w:style w:type="character" w:styleId="ListLabel84">
    <w:name w:val="ListLabel 84"/>
    <w:qFormat/>
    <w:rPr>
      <w:rFonts w:eastAsia="Calibri" w:cs="Calibri"/>
      <w:b/>
      <w:bCs/>
      <w:spacing w:val="-2"/>
      <w:w w:val="100"/>
      <w:sz w:val="22"/>
      <w:szCs w:val="22"/>
      <w:lang w:val="el-GR" w:eastAsia="el-GR" w:bidi="el-GR"/>
    </w:rPr>
  </w:style>
  <w:style w:type="character" w:styleId="ListLabel85">
    <w:name w:val="ListLabel 85"/>
    <w:qFormat/>
    <w:rPr>
      <w:lang w:val="el-GR" w:eastAsia="el-GR" w:bidi="el-GR"/>
    </w:rPr>
  </w:style>
  <w:style w:type="character" w:styleId="ListLabel86">
    <w:name w:val="ListLabel 86"/>
    <w:qFormat/>
    <w:rPr>
      <w:lang w:val="el-GR" w:eastAsia="el-GR" w:bidi="el-GR"/>
    </w:rPr>
  </w:style>
  <w:style w:type="character" w:styleId="ListLabel87">
    <w:name w:val="ListLabel 87"/>
    <w:qFormat/>
    <w:rPr>
      <w:lang w:val="el-GR" w:eastAsia="el-GR" w:bidi="el-GR"/>
    </w:rPr>
  </w:style>
  <w:style w:type="character" w:styleId="ListLabel88">
    <w:name w:val="ListLabel 88"/>
    <w:qFormat/>
    <w:rPr>
      <w:lang w:val="el-GR" w:eastAsia="el-GR" w:bidi="el-GR"/>
    </w:rPr>
  </w:style>
  <w:style w:type="character" w:styleId="ListLabel89">
    <w:name w:val="ListLabel 89"/>
    <w:qFormat/>
    <w:rPr>
      <w:lang w:val="el-GR" w:eastAsia="el-GR" w:bidi="el-GR"/>
    </w:rPr>
  </w:style>
  <w:style w:type="character" w:styleId="ListLabel90">
    <w:name w:val="ListLabel 90"/>
    <w:qFormat/>
    <w:rPr>
      <w:lang w:val="el-GR" w:eastAsia="el-GR" w:bidi="el-GR"/>
    </w:rPr>
  </w:style>
  <w:style w:type="character" w:styleId="ListLabel91">
    <w:name w:val="ListLabel 91"/>
    <w:qFormat/>
    <w:rPr>
      <w:rFonts w:eastAsia="Calibri" w:cs="Calibri"/>
      <w:spacing w:val="-1"/>
      <w:w w:val="100"/>
      <w:sz w:val="22"/>
      <w:szCs w:val="22"/>
      <w:lang w:val="el-GR" w:eastAsia="el-GR" w:bidi="el-GR"/>
    </w:rPr>
  </w:style>
  <w:style w:type="character" w:styleId="ListLabel92">
    <w:name w:val="ListLabel 92"/>
    <w:qFormat/>
    <w:rPr>
      <w:lang w:val="el-GR" w:eastAsia="el-GR" w:bidi="el-GR"/>
    </w:rPr>
  </w:style>
  <w:style w:type="character" w:styleId="ListLabel93">
    <w:name w:val="ListLabel 93"/>
    <w:qFormat/>
    <w:rPr>
      <w:lang w:val="el-GR" w:eastAsia="el-GR" w:bidi="el-GR"/>
    </w:rPr>
  </w:style>
  <w:style w:type="character" w:styleId="ListLabel94">
    <w:name w:val="ListLabel 94"/>
    <w:qFormat/>
    <w:rPr>
      <w:lang w:val="el-GR" w:eastAsia="el-GR" w:bidi="el-GR"/>
    </w:rPr>
  </w:style>
  <w:style w:type="character" w:styleId="ListLabel95">
    <w:name w:val="ListLabel 95"/>
    <w:qFormat/>
    <w:rPr>
      <w:lang w:val="el-GR" w:eastAsia="el-GR" w:bidi="el-GR"/>
    </w:rPr>
  </w:style>
  <w:style w:type="character" w:styleId="ListLabel96">
    <w:name w:val="ListLabel 96"/>
    <w:qFormat/>
    <w:rPr>
      <w:lang w:val="el-GR" w:eastAsia="el-GR" w:bidi="el-GR"/>
    </w:rPr>
  </w:style>
  <w:style w:type="character" w:styleId="ListLabel97">
    <w:name w:val="ListLabel 97"/>
    <w:qFormat/>
    <w:rPr>
      <w:lang w:val="el-GR" w:eastAsia="el-GR" w:bidi="el-GR"/>
    </w:rPr>
  </w:style>
  <w:style w:type="character" w:styleId="ListLabel98">
    <w:name w:val="ListLabel 98"/>
    <w:qFormat/>
    <w:rPr>
      <w:lang w:val="el-GR" w:eastAsia="el-GR" w:bidi="el-GR"/>
    </w:rPr>
  </w:style>
  <w:style w:type="character" w:styleId="ListLabel99">
    <w:name w:val="ListLabel 99"/>
    <w:qFormat/>
    <w:rPr>
      <w:lang w:val="el-GR" w:eastAsia="el-GR" w:bidi="el-GR"/>
    </w:rPr>
  </w:style>
  <w:style w:type="character" w:styleId="ListLabel100">
    <w:name w:val="ListLabel 100"/>
    <w:qFormat/>
    <w:rPr>
      <w:rFonts w:ascii="Arial" w:hAnsi="Arial" w:eastAsia="Arial" w:cs="Arial"/>
      <w:b/>
      <w:bCs/>
      <w:color w:val="323299"/>
      <w:spacing w:val="-1"/>
      <w:w w:val="100"/>
      <w:sz w:val="28"/>
      <w:szCs w:val="28"/>
      <w:lang w:val="el-GR" w:eastAsia="el-GR" w:bidi="el-GR"/>
    </w:rPr>
  </w:style>
  <w:style w:type="character" w:styleId="ListLabel101">
    <w:name w:val="ListLabel 101"/>
    <w:qFormat/>
    <w:rPr>
      <w:rFonts w:ascii="Arial" w:hAnsi="Arial" w:eastAsia="Arial" w:cs="Arial"/>
      <w:b/>
      <w:bCs/>
      <w:color w:val="001F5F"/>
      <w:spacing w:val="0"/>
      <w:w w:val="99"/>
      <w:sz w:val="24"/>
      <w:szCs w:val="24"/>
      <w:lang w:val="el-GR" w:eastAsia="el-GR" w:bidi="el-GR"/>
    </w:rPr>
  </w:style>
  <w:style w:type="character" w:styleId="ListLabel102">
    <w:name w:val="ListLabel 102"/>
    <w:qFormat/>
    <w:rPr>
      <w:rFonts w:ascii="Arial" w:hAnsi="Arial"/>
      <w:spacing w:val="-1"/>
      <w:w w:val="100"/>
      <w:lang w:val="el-GR" w:eastAsia="el-GR" w:bidi="el-GR"/>
    </w:rPr>
  </w:style>
  <w:style w:type="character" w:styleId="ListLabel103">
    <w:name w:val="ListLabel 103"/>
    <w:qFormat/>
    <w:rPr>
      <w:lang w:val="el-GR" w:eastAsia="el-GR" w:bidi="el-GR"/>
    </w:rPr>
  </w:style>
  <w:style w:type="character" w:styleId="ListLabel104">
    <w:name w:val="ListLabel 104"/>
    <w:qFormat/>
    <w:rPr>
      <w:lang w:val="el-GR" w:eastAsia="el-GR" w:bidi="el-GR"/>
    </w:rPr>
  </w:style>
  <w:style w:type="character" w:styleId="ListLabel105">
    <w:name w:val="ListLabel 105"/>
    <w:qFormat/>
    <w:rPr>
      <w:lang w:val="el-GR" w:eastAsia="el-GR" w:bidi="el-GR"/>
    </w:rPr>
  </w:style>
  <w:style w:type="character" w:styleId="ListLabel106">
    <w:name w:val="ListLabel 106"/>
    <w:qFormat/>
    <w:rPr>
      <w:lang w:val="el-GR" w:eastAsia="el-GR" w:bidi="el-GR"/>
    </w:rPr>
  </w:style>
  <w:style w:type="character" w:styleId="ListLabel107">
    <w:name w:val="ListLabel 107"/>
    <w:qFormat/>
    <w:rPr>
      <w:lang w:val="el-GR" w:eastAsia="el-GR" w:bidi="el-GR"/>
    </w:rPr>
  </w:style>
  <w:style w:type="character" w:styleId="ListLabel108">
    <w:name w:val="ListLabel 108"/>
    <w:qFormat/>
    <w:rPr>
      <w:lang w:val="el-GR" w:eastAsia="el-GR" w:bidi="el-GR"/>
    </w:rPr>
  </w:style>
  <w:style w:type="character" w:styleId="ListLabel109">
    <w:name w:val="ListLabel 109"/>
    <w:qFormat/>
    <w:rPr>
      <w:lang w:val="el-GR" w:eastAsia="el-GR" w:bidi="el-GR"/>
    </w:rPr>
  </w:style>
  <w:style w:type="character" w:styleId="ListLabel110">
    <w:name w:val="ListLabel 110"/>
    <w:qFormat/>
    <w:rPr>
      <w:lang w:val="el-GR" w:eastAsia="el-GR" w:bidi="el-GR"/>
    </w:rPr>
  </w:style>
  <w:style w:type="character" w:styleId="ListLabel111">
    <w:name w:val="ListLabel 111"/>
    <w:qFormat/>
    <w:rPr>
      <w:lang w:val="el-GR" w:eastAsia="el-GR" w:bidi="el-GR"/>
    </w:rPr>
  </w:style>
  <w:style w:type="character" w:styleId="ListLabel112">
    <w:name w:val="ListLabel 112"/>
    <w:qFormat/>
    <w:rPr>
      <w:rFonts w:eastAsia="Calibri" w:cs="Calibri"/>
      <w:b/>
      <w:bCs/>
      <w:spacing w:val="-2"/>
      <w:w w:val="100"/>
      <w:sz w:val="22"/>
      <w:szCs w:val="22"/>
      <w:lang w:val="el-GR" w:eastAsia="el-GR" w:bidi="el-GR"/>
    </w:rPr>
  </w:style>
  <w:style w:type="character" w:styleId="ListLabel113">
    <w:name w:val="ListLabel 113"/>
    <w:qFormat/>
    <w:rPr>
      <w:lang w:val="el-GR" w:eastAsia="el-GR" w:bidi="el-GR"/>
    </w:rPr>
  </w:style>
  <w:style w:type="character" w:styleId="ListLabel114">
    <w:name w:val="ListLabel 114"/>
    <w:qFormat/>
    <w:rPr>
      <w:lang w:val="el-GR" w:eastAsia="el-GR" w:bidi="el-GR"/>
    </w:rPr>
  </w:style>
  <w:style w:type="character" w:styleId="ListLabel115">
    <w:name w:val="ListLabel 115"/>
    <w:qFormat/>
    <w:rPr>
      <w:lang w:val="el-GR" w:eastAsia="el-GR" w:bidi="el-GR"/>
    </w:rPr>
  </w:style>
  <w:style w:type="character" w:styleId="ListLabel116">
    <w:name w:val="ListLabel 116"/>
    <w:qFormat/>
    <w:rPr>
      <w:lang w:val="el-GR" w:eastAsia="el-GR" w:bidi="el-GR"/>
    </w:rPr>
  </w:style>
  <w:style w:type="character" w:styleId="ListLabel117">
    <w:name w:val="ListLabel 117"/>
    <w:qFormat/>
    <w:rPr>
      <w:lang w:val="el-GR" w:eastAsia="el-GR" w:bidi="el-GR"/>
    </w:rPr>
  </w:style>
  <w:style w:type="character" w:styleId="ListLabel118">
    <w:name w:val="ListLabel 118"/>
    <w:qFormat/>
    <w:rPr>
      <w:lang w:val="el-GR" w:eastAsia="el-GR" w:bidi="el-GR"/>
    </w:rPr>
  </w:style>
  <w:style w:type="character" w:styleId="ListLabel119">
    <w:name w:val="ListLabel 119"/>
    <w:qFormat/>
    <w:rPr>
      <w:lang w:val="el-GR" w:eastAsia="el-GR" w:bidi="el-GR"/>
    </w:rPr>
  </w:style>
  <w:style w:type="character" w:styleId="ListLabel120">
    <w:name w:val="ListLabel 120"/>
    <w:qFormat/>
    <w:rPr>
      <w:lang w:val="el-GR" w:eastAsia="el-GR" w:bidi="el-GR"/>
    </w:rPr>
  </w:style>
  <w:style w:type="character" w:styleId="ListLabel121">
    <w:name w:val="ListLabel 121"/>
    <w:qFormat/>
    <w:rPr>
      <w:rFonts w:eastAsia="Calibri" w:cs="Calibri"/>
      <w:spacing w:val="-3"/>
      <w:w w:val="100"/>
      <w:sz w:val="22"/>
      <w:szCs w:val="22"/>
      <w:lang w:val="el-GR" w:eastAsia="el-GR" w:bidi="el-GR"/>
    </w:rPr>
  </w:style>
  <w:style w:type="character" w:styleId="ListLabel122">
    <w:name w:val="ListLabel 122"/>
    <w:qFormat/>
    <w:rPr>
      <w:rFonts w:eastAsia="Calibri" w:cs="Calibri"/>
      <w:w w:val="99"/>
      <w:sz w:val="18"/>
      <w:szCs w:val="18"/>
      <w:lang w:val="el-GR" w:eastAsia="el-GR" w:bidi="el-GR"/>
    </w:rPr>
  </w:style>
  <w:style w:type="character" w:styleId="ListLabel123">
    <w:name w:val="ListLabel 123"/>
    <w:qFormat/>
    <w:rPr>
      <w:lang w:val="el-GR" w:eastAsia="el-GR" w:bidi="el-GR"/>
    </w:rPr>
  </w:style>
  <w:style w:type="character" w:styleId="ListLabel124">
    <w:name w:val="ListLabel 124"/>
    <w:qFormat/>
    <w:rPr>
      <w:lang w:val="el-GR" w:eastAsia="el-GR" w:bidi="el-GR"/>
    </w:rPr>
  </w:style>
  <w:style w:type="character" w:styleId="ListLabel125">
    <w:name w:val="ListLabel 125"/>
    <w:qFormat/>
    <w:rPr>
      <w:lang w:val="el-GR" w:eastAsia="el-GR" w:bidi="el-GR"/>
    </w:rPr>
  </w:style>
  <w:style w:type="character" w:styleId="ListLabel126">
    <w:name w:val="ListLabel 126"/>
    <w:qFormat/>
    <w:rPr>
      <w:lang w:val="el-GR" w:eastAsia="el-GR" w:bidi="el-GR"/>
    </w:rPr>
  </w:style>
  <w:style w:type="character" w:styleId="ListLabel127">
    <w:name w:val="ListLabel 127"/>
    <w:qFormat/>
    <w:rPr>
      <w:lang w:val="el-GR" w:eastAsia="el-GR" w:bidi="el-GR"/>
    </w:rPr>
  </w:style>
  <w:style w:type="character" w:styleId="ListLabel128">
    <w:name w:val="ListLabel 128"/>
    <w:qFormat/>
    <w:rPr>
      <w:lang w:val="el-GR" w:eastAsia="el-GR" w:bidi="el-GR"/>
    </w:rPr>
  </w:style>
  <w:style w:type="character" w:styleId="ListLabel129">
    <w:name w:val="ListLabel 129"/>
    <w:qFormat/>
    <w:rPr>
      <w:rFonts w:ascii="Arial" w:hAnsi="Arial" w:eastAsia="Arial" w:cs="Arial"/>
      <w:b/>
      <w:bCs/>
      <w:spacing w:val="-1"/>
      <w:w w:val="100"/>
      <w:sz w:val="22"/>
      <w:szCs w:val="22"/>
      <w:lang w:val="el-GR" w:eastAsia="el-GR" w:bidi="el-GR"/>
    </w:rPr>
  </w:style>
  <w:style w:type="character" w:styleId="ListLabel130">
    <w:name w:val="ListLabel 130"/>
    <w:qFormat/>
    <w:rPr>
      <w:rFonts w:ascii="Arial" w:hAnsi="Arial" w:eastAsia="Arial" w:cs="Arial"/>
      <w:b/>
      <w:bCs/>
      <w:spacing w:val="-3"/>
      <w:w w:val="100"/>
      <w:sz w:val="22"/>
      <w:szCs w:val="22"/>
      <w:lang w:val="el-GR" w:eastAsia="el-GR" w:bidi="el-GR"/>
    </w:rPr>
  </w:style>
  <w:style w:type="character" w:styleId="ListLabel131">
    <w:name w:val="ListLabel 131"/>
    <w:qFormat/>
    <w:rPr>
      <w:lang w:val="el-GR" w:eastAsia="el-GR" w:bidi="el-GR"/>
    </w:rPr>
  </w:style>
  <w:style w:type="character" w:styleId="ListLabel132">
    <w:name w:val="ListLabel 132"/>
    <w:qFormat/>
    <w:rPr>
      <w:lang w:val="el-GR" w:eastAsia="el-GR" w:bidi="el-GR"/>
    </w:rPr>
  </w:style>
  <w:style w:type="character" w:styleId="ListLabel133">
    <w:name w:val="ListLabel 133"/>
    <w:qFormat/>
    <w:rPr>
      <w:lang w:val="el-GR" w:eastAsia="el-GR" w:bidi="el-GR"/>
    </w:rPr>
  </w:style>
  <w:style w:type="character" w:styleId="ListLabel134">
    <w:name w:val="ListLabel 134"/>
    <w:qFormat/>
    <w:rPr>
      <w:lang w:val="el-GR" w:eastAsia="el-GR" w:bidi="el-GR"/>
    </w:rPr>
  </w:style>
  <w:style w:type="character" w:styleId="ListLabel135">
    <w:name w:val="ListLabel 135"/>
    <w:qFormat/>
    <w:rPr>
      <w:lang w:val="el-GR" w:eastAsia="el-GR" w:bidi="el-GR"/>
    </w:rPr>
  </w:style>
  <w:style w:type="character" w:styleId="ListLabel136">
    <w:name w:val="ListLabel 136"/>
    <w:qFormat/>
    <w:rPr>
      <w:lang w:val="el-GR" w:eastAsia="el-GR" w:bidi="el-GR"/>
    </w:rPr>
  </w:style>
  <w:style w:type="character" w:styleId="ListLabel137">
    <w:name w:val="ListLabel 137"/>
    <w:qFormat/>
    <w:rPr>
      <w:lang w:val="el-GR" w:eastAsia="el-GR" w:bidi="el-GR"/>
    </w:rPr>
  </w:style>
  <w:style w:type="character" w:styleId="ListLabel138">
    <w:name w:val="ListLabel 138"/>
    <w:qFormat/>
    <w:rPr>
      <w:lang w:val="el-GR" w:eastAsia="el-GR" w:bidi="el-GR"/>
    </w:rPr>
  </w:style>
  <w:style w:type="character" w:styleId="ListLabel139">
    <w:name w:val="ListLabel 139"/>
    <w:qFormat/>
    <w:rPr>
      <w:rFonts w:eastAsia="Calibri" w:cs="Calibri"/>
      <w:b/>
      <w:bCs/>
      <w:spacing w:val="-2"/>
      <w:w w:val="100"/>
      <w:sz w:val="22"/>
      <w:szCs w:val="22"/>
      <w:lang w:val="el-GR" w:eastAsia="el-GR" w:bidi="el-GR"/>
    </w:rPr>
  </w:style>
  <w:style w:type="character" w:styleId="ListLabel140">
    <w:name w:val="ListLabel 140"/>
    <w:qFormat/>
    <w:rPr>
      <w:lang w:val="el-GR" w:eastAsia="el-GR" w:bidi="el-GR"/>
    </w:rPr>
  </w:style>
  <w:style w:type="character" w:styleId="ListLabel141">
    <w:name w:val="ListLabel 141"/>
    <w:qFormat/>
    <w:rPr>
      <w:lang w:val="el-GR" w:eastAsia="el-GR" w:bidi="el-GR"/>
    </w:rPr>
  </w:style>
  <w:style w:type="character" w:styleId="ListLabel142">
    <w:name w:val="ListLabel 142"/>
    <w:qFormat/>
    <w:rPr>
      <w:lang w:val="el-GR" w:eastAsia="el-GR" w:bidi="el-GR"/>
    </w:rPr>
  </w:style>
  <w:style w:type="character" w:styleId="ListLabel143">
    <w:name w:val="ListLabel 143"/>
    <w:qFormat/>
    <w:rPr>
      <w:lang w:val="el-GR" w:eastAsia="el-GR" w:bidi="el-GR"/>
    </w:rPr>
  </w:style>
  <w:style w:type="character" w:styleId="ListLabel144">
    <w:name w:val="ListLabel 144"/>
    <w:qFormat/>
    <w:rPr>
      <w:lang w:val="el-GR" w:eastAsia="el-GR" w:bidi="el-GR"/>
    </w:rPr>
  </w:style>
  <w:style w:type="character" w:styleId="ListLabel145">
    <w:name w:val="ListLabel 145"/>
    <w:qFormat/>
    <w:rPr>
      <w:rFonts w:eastAsia="Calibri" w:cs="Calibri"/>
      <w:b/>
      <w:bCs/>
      <w:w w:val="100"/>
      <w:sz w:val="22"/>
      <w:szCs w:val="22"/>
      <w:lang w:val="el-GR" w:eastAsia="el-GR" w:bidi="el-GR"/>
    </w:rPr>
  </w:style>
  <w:style w:type="character" w:styleId="ListLabel146">
    <w:name w:val="ListLabel 146"/>
    <w:qFormat/>
    <w:rPr>
      <w:lang w:val="el-GR" w:eastAsia="el-GR" w:bidi="el-GR"/>
    </w:rPr>
  </w:style>
  <w:style w:type="character" w:styleId="ListLabel147">
    <w:name w:val="ListLabel 147"/>
    <w:qFormat/>
    <w:rPr>
      <w:lang w:val="el-GR" w:eastAsia="el-GR" w:bidi="el-GR"/>
    </w:rPr>
  </w:style>
  <w:style w:type="character" w:styleId="ListLabel148">
    <w:name w:val="ListLabel 148"/>
    <w:qFormat/>
    <w:rPr>
      <w:lang w:val="el-GR" w:eastAsia="el-GR" w:bidi="el-GR"/>
    </w:rPr>
  </w:style>
  <w:style w:type="character" w:styleId="ListLabel149">
    <w:name w:val="ListLabel 149"/>
    <w:qFormat/>
    <w:rPr>
      <w:lang w:val="el-GR" w:eastAsia="el-GR" w:bidi="el-GR"/>
    </w:rPr>
  </w:style>
  <w:style w:type="character" w:styleId="ListLabel150">
    <w:name w:val="ListLabel 150"/>
    <w:qFormat/>
    <w:rPr>
      <w:lang w:val="el-GR" w:eastAsia="el-GR" w:bidi="el-GR"/>
    </w:rPr>
  </w:style>
  <w:style w:type="character" w:styleId="ListLabel151">
    <w:name w:val="ListLabel 151"/>
    <w:qFormat/>
    <w:rPr>
      <w:lang w:val="el-GR" w:eastAsia="el-GR" w:bidi="el-GR"/>
    </w:rPr>
  </w:style>
  <w:style w:type="character" w:styleId="ListLabel152">
    <w:name w:val="ListLabel 152"/>
    <w:qFormat/>
    <w:rPr>
      <w:lang w:val="el-GR" w:eastAsia="el-GR" w:bidi="el-GR"/>
    </w:rPr>
  </w:style>
  <w:style w:type="character" w:styleId="ListLabel153">
    <w:name w:val="ListLabel 153"/>
    <w:qFormat/>
    <w:rPr>
      <w:lang w:val="el-GR" w:eastAsia="el-GR" w:bidi="el-GR"/>
    </w:rPr>
  </w:style>
  <w:style w:type="character" w:styleId="ListLabel154">
    <w:name w:val="ListLabel 154"/>
    <w:qFormat/>
    <w:rPr>
      <w:rFonts w:eastAsia="Symbol" w:cs="Symbol"/>
      <w:b/>
      <w:w w:val="100"/>
      <w:sz w:val="22"/>
      <w:szCs w:val="22"/>
      <w:lang w:val="el-GR" w:eastAsia="el-GR" w:bidi="el-GR"/>
    </w:rPr>
  </w:style>
  <w:style w:type="character" w:styleId="ListLabel155">
    <w:name w:val="ListLabel 155"/>
    <w:qFormat/>
    <w:rPr>
      <w:lang w:val="el-GR" w:eastAsia="el-GR" w:bidi="el-GR"/>
    </w:rPr>
  </w:style>
  <w:style w:type="character" w:styleId="ListLabel156">
    <w:name w:val="ListLabel 156"/>
    <w:qFormat/>
    <w:rPr>
      <w:lang w:val="el-GR" w:eastAsia="el-GR" w:bidi="el-GR"/>
    </w:rPr>
  </w:style>
  <w:style w:type="character" w:styleId="ListLabel157">
    <w:name w:val="ListLabel 157"/>
    <w:qFormat/>
    <w:rPr>
      <w:lang w:val="el-GR" w:eastAsia="el-GR" w:bidi="el-GR"/>
    </w:rPr>
  </w:style>
  <w:style w:type="character" w:styleId="ListLabel158">
    <w:name w:val="ListLabel 158"/>
    <w:qFormat/>
    <w:rPr>
      <w:lang w:val="el-GR" w:eastAsia="el-GR" w:bidi="el-GR"/>
    </w:rPr>
  </w:style>
  <w:style w:type="character" w:styleId="ListLabel159">
    <w:name w:val="ListLabel 159"/>
    <w:qFormat/>
    <w:rPr>
      <w:lang w:val="el-GR" w:eastAsia="el-GR" w:bidi="el-GR"/>
    </w:rPr>
  </w:style>
  <w:style w:type="character" w:styleId="ListLabel160">
    <w:name w:val="ListLabel 160"/>
    <w:qFormat/>
    <w:rPr>
      <w:lang w:val="el-GR" w:eastAsia="el-GR" w:bidi="el-GR"/>
    </w:rPr>
  </w:style>
  <w:style w:type="character" w:styleId="ListLabel161">
    <w:name w:val="ListLabel 161"/>
    <w:qFormat/>
    <w:rPr>
      <w:lang w:val="el-GR" w:eastAsia="el-GR" w:bidi="el-GR"/>
    </w:rPr>
  </w:style>
  <w:style w:type="character" w:styleId="ListLabel162">
    <w:name w:val="ListLabel 162"/>
    <w:qFormat/>
    <w:rPr>
      <w:lang w:val="el-GR" w:eastAsia="el-GR" w:bidi="el-GR"/>
    </w:rPr>
  </w:style>
  <w:style w:type="character" w:styleId="ListLabel163">
    <w:name w:val="ListLabel 163"/>
    <w:qFormat/>
    <w:rPr>
      <w:rFonts w:eastAsia="Calibri" w:cs="Calibri"/>
      <w:i/>
      <w:color w:val="5A9BD5"/>
      <w:w w:val="100"/>
      <w:sz w:val="22"/>
      <w:szCs w:val="22"/>
      <w:lang w:val="el-GR" w:eastAsia="el-GR" w:bidi="el-GR"/>
    </w:rPr>
  </w:style>
  <w:style w:type="character" w:styleId="ListLabel164">
    <w:name w:val="ListLabel 164"/>
    <w:qFormat/>
    <w:rPr>
      <w:lang w:val="el-GR" w:eastAsia="el-GR" w:bidi="el-GR"/>
    </w:rPr>
  </w:style>
  <w:style w:type="character" w:styleId="ListLabel165">
    <w:name w:val="ListLabel 165"/>
    <w:qFormat/>
    <w:rPr>
      <w:lang w:val="el-GR" w:eastAsia="el-GR" w:bidi="el-GR"/>
    </w:rPr>
  </w:style>
  <w:style w:type="character" w:styleId="ListLabel166">
    <w:name w:val="ListLabel 166"/>
    <w:qFormat/>
    <w:rPr>
      <w:lang w:val="el-GR" w:eastAsia="el-GR" w:bidi="el-GR"/>
    </w:rPr>
  </w:style>
  <w:style w:type="character" w:styleId="ListLabel167">
    <w:name w:val="ListLabel 167"/>
    <w:qFormat/>
    <w:rPr>
      <w:lang w:val="el-GR" w:eastAsia="el-GR" w:bidi="el-GR"/>
    </w:rPr>
  </w:style>
  <w:style w:type="character" w:styleId="ListLabel168">
    <w:name w:val="ListLabel 168"/>
    <w:qFormat/>
    <w:rPr>
      <w:lang w:val="el-GR" w:eastAsia="el-GR" w:bidi="el-GR"/>
    </w:rPr>
  </w:style>
  <w:style w:type="character" w:styleId="ListLabel169">
    <w:name w:val="ListLabel 169"/>
    <w:qFormat/>
    <w:rPr>
      <w:lang w:val="el-GR" w:eastAsia="el-GR" w:bidi="el-GR"/>
    </w:rPr>
  </w:style>
  <w:style w:type="character" w:styleId="ListLabel170">
    <w:name w:val="ListLabel 170"/>
    <w:qFormat/>
    <w:rPr>
      <w:lang w:val="el-GR" w:eastAsia="el-GR" w:bidi="el-GR"/>
    </w:rPr>
  </w:style>
  <w:style w:type="character" w:styleId="ListLabel171">
    <w:name w:val="ListLabel 171"/>
    <w:qFormat/>
    <w:rPr>
      <w:lang w:val="el-GR" w:eastAsia="el-GR" w:bidi="el-GR"/>
    </w:rPr>
  </w:style>
  <w:style w:type="character" w:styleId="ListLabel172">
    <w:name w:val="ListLabel 172"/>
    <w:qFormat/>
    <w:rPr>
      <w:rFonts w:ascii="Calibri" w:hAnsi="Calibri"/>
      <w:b/>
      <w:bCs/>
      <w:spacing w:val="-1"/>
      <w:w w:val="100"/>
      <w:lang w:val="el-GR" w:eastAsia="el-GR" w:bidi="el-GR"/>
    </w:rPr>
  </w:style>
  <w:style w:type="character" w:styleId="ListLabel173">
    <w:name w:val="ListLabel 173"/>
    <w:qFormat/>
    <w:rPr>
      <w:rFonts w:eastAsia="Arial" w:cs="Arial"/>
      <w:b/>
      <w:bCs/>
      <w:color w:val="001F5F"/>
      <w:spacing w:val="0"/>
      <w:w w:val="99"/>
      <w:sz w:val="24"/>
      <w:szCs w:val="24"/>
      <w:lang w:val="el-GR" w:eastAsia="el-GR" w:bidi="el-GR"/>
    </w:rPr>
  </w:style>
  <w:style w:type="character" w:styleId="ListLabel174">
    <w:name w:val="ListLabel 174"/>
    <w:qFormat/>
    <w:rPr>
      <w:rFonts w:ascii="Arial" w:hAnsi="Arial" w:eastAsia="Arial" w:cs="Arial"/>
      <w:b/>
      <w:bCs/>
      <w:spacing w:val="-1"/>
      <w:w w:val="100"/>
      <w:sz w:val="22"/>
      <w:szCs w:val="22"/>
      <w:lang w:val="el-GR" w:eastAsia="el-GR" w:bidi="el-GR"/>
    </w:rPr>
  </w:style>
  <w:style w:type="character" w:styleId="ListLabel175">
    <w:name w:val="ListLabel 175"/>
    <w:qFormat/>
    <w:rPr>
      <w:rFonts w:eastAsia="Calibri" w:cs="Calibri"/>
      <w:b/>
      <w:bCs/>
      <w:spacing w:val="-2"/>
      <w:w w:val="100"/>
      <w:sz w:val="22"/>
      <w:szCs w:val="22"/>
      <w:lang w:val="el-GR" w:eastAsia="el-GR" w:bidi="el-GR"/>
    </w:rPr>
  </w:style>
  <w:style w:type="character" w:styleId="ListLabel176">
    <w:name w:val="ListLabel 176"/>
    <w:qFormat/>
    <w:rPr>
      <w:lang w:val="el-GR" w:eastAsia="el-GR" w:bidi="el-GR"/>
    </w:rPr>
  </w:style>
  <w:style w:type="character" w:styleId="ListLabel177">
    <w:name w:val="ListLabel 177"/>
    <w:qFormat/>
    <w:rPr>
      <w:lang w:val="el-GR" w:eastAsia="el-GR" w:bidi="el-GR"/>
    </w:rPr>
  </w:style>
  <w:style w:type="character" w:styleId="ListLabel178">
    <w:name w:val="ListLabel 178"/>
    <w:qFormat/>
    <w:rPr>
      <w:lang w:val="el-GR" w:eastAsia="el-GR" w:bidi="el-GR"/>
    </w:rPr>
  </w:style>
  <w:style w:type="character" w:styleId="ListLabel179">
    <w:name w:val="ListLabel 179"/>
    <w:qFormat/>
    <w:rPr>
      <w:lang w:val="el-GR" w:eastAsia="el-GR" w:bidi="el-GR"/>
    </w:rPr>
  </w:style>
  <w:style w:type="character" w:styleId="ListLabel180">
    <w:name w:val="ListLabel 180"/>
    <w:qFormat/>
    <w:rPr>
      <w:lang w:val="el-GR" w:eastAsia="el-GR" w:bidi="el-GR"/>
    </w:rPr>
  </w:style>
  <w:style w:type="character" w:styleId="ListLabel181">
    <w:name w:val="ListLabel 181"/>
    <w:qFormat/>
    <w:rPr>
      <w:lang w:val="el-GR" w:eastAsia="el-GR" w:bidi="el-GR"/>
    </w:rPr>
  </w:style>
  <w:style w:type="character" w:styleId="ListLabel182">
    <w:name w:val="ListLabel 182"/>
    <w:qFormat/>
    <w:rPr>
      <w:rFonts w:eastAsia="Calibri" w:cs="Calibri"/>
      <w:spacing w:val="-1"/>
      <w:w w:val="99"/>
      <w:sz w:val="20"/>
      <w:szCs w:val="20"/>
      <w:lang w:val="el-GR" w:eastAsia="el-GR" w:bidi="el-GR"/>
    </w:rPr>
  </w:style>
  <w:style w:type="character" w:styleId="ListLabel183">
    <w:name w:val="ListLabel 183"/>
    <w:qFormat/>
    <w:rPr>
      <w:lang w:val="el-GR" w:eastAsia="el-GR" w:bidi="el-GR"/>
    </w:rPr>
  </w:style>
  <w:style w:type="character" w:styleId="ListLabel184">
    <w:name w:val="ListLabel 184"/>
    <w:qFormat/>
    <w:rPr>
      <w:lang w:val="el-GR" w:eastAsia="el-GR" w:bidi="el-GR"/>
    </w:rPr>
  </w:style>
  <w:style w:type="character" w:styleId="ListLabel185">
    <w:name w:val="ListLabel 185"/>
    <w:qFormat/>
    <w:rPr>
      <w:lang w:val="el-GR" w:eastAsia="el-GR" w:bidi="el-GR"/>
    </w:rPr>
  </w:style>
  <w:style w:type="character" w:styleId="ListLabel186">
    <w:name w:val="ListLabel 186"/>
    <w:qFormat/>
    <w:rPr>
      <w:lang w:val="el-GR" w:eastAsia="el-GR" w:bidi="el-GR"/>
    </w:rPr>
  </w:style>
  <w:style w:type="character" w:styleId="ListLabel187">
    <w:name w:val="ListLabel 187"/>
    <w:qFormat/>
    <w:rPr>
      <w:lang w:val="el-GR" w:eastAsia="el-GR" w:bidi="el-GR"/>
    </w:rPr>
  </w:style>
  <w:style w:type="character" w:styleId="ListLabel188">
    <w:name w:val="ListLabel 188"/>
    <w:qFormat/>
    <w:rPr>
      <w:lang w:val="el-GR" w:eastAsia="el-GR" w:bidi="el-GR"/>
    </w:rPr>
  </w:style>
  <w:style w:type="character" w:styleId="ListLabel189">
    <w:name w:val="ListLabel 189"/>
    <w:qFormat/>
    <w:rPr>
      <w:lang w:val="el-GR" w:eastAsia="el-GR" w:bidi="el-GR"/>
    </w:rPr>
  </w:style>
  <w:style w:type="character" w:styleId="ListLabel190">
    <w:name w:val="ListLabel 190"/>
    <w:qFormat/>
    <w:rPr>
      <w:lang w:val="el-GR" w:eastAsia="el-GR" w:bidi="el-GR"/>
    </w:rPr>
  </w:style>
  <w:style w:type="character" w:styleId="ListLabel191">
    <w:name w:val="ListLabel 191"/>
    <w:qFormat/>
    <w:rPr>
      <w:rFonts w:eastAsia="Calibri" w:cs="Calibri"/>
      <w:spacing w:val="-1"/>
      <w:w w:val="99"/>
      <w:sz w:val="20"/>
      <w:szCs w:val="20"/>
      <w:lang w:val="el-GR" w:eastAsia="el-GR" w:bidi="el-GR"/>
    </w:rPr>
  </w:style>
  <w:style w:type="character" w:styleId="ListLabel192">
    <w:name w:val="ListLabel 192"/>
    <w:qFormat/>
    <w:rPr>
      <w:lang w:val="el-GR" w:eastAsia="el-GR" w:bidi="el-GR"/>
    </w:rPr>
  </w:style>
  <w:style w:type="character" w:styleId="ListLabel193">
    <w:name w:val="ListLabel 193"/>
    <w:qFormat/>
    <w:rPr>
      <w:lang w:val="el-GR" w:eastAsia="el-GR" w:bidi="el-GR"/>
    </w:rPr>
  </w:style>
  <w:style w:type="character" w:styleId="ListLabel194">
    <w:name w:val="ListLabel 194"/>
    <w:qFormat/>
    <w:rPr>
      <w:lang w:val="el-GR" w:eastAsia="el-GR" w:bidi="el-GR"/>
    </w:rPr>
  </w:style>
  <w:style w:type="character" w:styleId="ListLabel195">
    <w:name w:val="ListLabel 195"/>
    <w:qFormat/>
    <w:rPr>
      <w:lang w:val="el-GR" w:eastAsia="el-GR" w:bidi="el-GR"/>
    </w:rPr>
  </w:style>
  <w:style w:type="character" w:styleId="ListLabel196">
    <w:name w:val="ListLabel 196"/>
    <w:qFormat/>
    <w:rPr>
      <w:lang w:val="el-GR" w:eastAsia="el-GR" w:bidi="el-GR"/>
    </w:rPr>
  </w:style>
  <w:style w:type="character" w:styleId="ListLabel197">
    <w:name w:val="ListLabel 197"/>
    <w:qFormat/>
    <w:rPr>
      <w:lang w:val="el-GR" w:eastAsia="el-GR" w:bidi="el-GR"/>
    </w:rPr>
  </w:style>
  <w:style w:type="character" w:styleId="ListLabel198">
    <w:name w:val="ListLabel 198"/>
    <w:qFormat/>
    <w:rPr>
      <w:lang w:val="el-GR" w:eastAsia="el-GR" w:bidi="el-GR"/>
    </w:rPr>
  </w:style>
  <w:style w:type="character" w:styleId="ListLabel199">
    <w:name w:val="ListLabel 199"/>
    <w:qFormat/>
    <w:rPr>
      <w:lang w:val="el-GR" w:eastAsia="el-GR" w:bidi="el-GR"/>
    </w:rPr>
  </w:style>
  <w:style w:type="character" w:styleId="ListLabel200">
    <w:name w:val="ListLabel 200"/>
    <w:qFormat/>
    <w:rPr>
      <w:rFonts w:eastAsia="Calibri" w:cs="Calibri"/>
      <w:spacing w:val="-1"/>
      <w:w w:val="99"/>
      <w:sz w:val="20"/>
      <w:szCs w:val="20"/>
      <w:lang w:val="el-GR" w:eastAsia="el-GR" w:bidi="el-GR"/>
    </w:rPr>
  </w:style>
  <w:style w:type="character" w:styleId="ListLabel201">
    <w:name w:val="ListLabel 201"/>
    <w:qFormat/>
    <w:rPr>
      <w:lang w:val="el-GR" w:eastAsia="el-GR" w:bidi="el-GR"/>
    </w:rPr>
  </w:style>
  <w:style w:type="character" w:styleId="ListLabel202">
    <w:name w:val="ListLabel 202"/>
    <w:qFormat/>
    <w:rPr>
      <w:lang w:val="el-GR" w:eastAsia="el-GR" w:bidi="el-GR"/>
    </w:rPr>
  </w:style>
  <w:style w:type="character" w:styleId="ListLabel203">
    <w:name w:val="ListLabel 203"/>
    <w:qFormat/>
    <w:rPr>
      <w:lang w:val="el-GR" w:eastAsia="el-GR" w:bidi="el-GR"/>
    </w:rPr>
  </w:style>
  <w:style w:type="character" w:styleId="ListLabel204">
    <w:name w:val="ListLabel 204"/>
    <w:qFormat/>
    <w:rPr>
      <w:lang w:val="el-GR" w:eastAsia="el-GR" w:bidi="el-GR"/>
    </w:rPr>
  </w:style>
  <w:style w:type="character" w:styleId="ListLabel205">
    <w:name w:val="ListLabel 205"/>
    <w:qFormat/>
    <w:rPr>
      <w:lang w:val="el-GR" w:eastAsia="el-GR" w:bidi="el-GR"/>
    </w:rPr>
  </w:style>
  <w:style w:type="character" w:styleId="ListLabel206">
    <w:name w:val="ListLabel 206"/>
    <w:qFormat/>
    <w:rPr>
      <w:lang w:val="el-GR" w:eastAsia="el-GR" w:bidi="el-GR"/>
    </w:rPr>
  </w:style>
  <w:style w:type="character" w:styleId="ListLabel207">
    <w:name w:val="ListLabel 207"/>
    <w:qFormat/>
    <w:rPr>
      <w:lang w:val="el-GR" w:eastAsia="el-GR" w:bidi="el-GR"/>
    </w:rPr>
  </w:style>
  <w:style w:type="character" w:styleId="ListLabel208">
    <w:name w:val="ListLabel 208"/>
    <w:qFormat/>
    <w:rPr>
      <w:lang w:val="el-GR" w:eastAsia="el-GR" w:bidi="el-GR"/>
    </w:rPr>
  </w:style>
  <w:style w:type="character" w:styleId="ListLabel209">
    <w:name w:val="ListLabel 209"/>
    <w:qFormat/>
    <w:rPr>
      <w:rFonts w:eastAsia="Calibri" w:cs="Calibri"/>
      <w:spacing w:val="-1"/>
      <w:w w:val="99"/>
      <w:sz w:val="20"/>
      <w:szCs w:val="20"/>
      <w:lang w:val="el-GR" w:eastAsia="el-GR" w:bidi="el-GR"/>
    </w:rPr>
  </w:style>
  <w:style w:type="character" w:styleId="ListLabel210">
    <w:name w:val="ListLabel 210"/>
    <w:qFormat/>
    <w:rPr>
      <w:rFonts w:eastAsia="Calibri" w:cs="Calibri"/>
      <w:i/>
      <w:spacing w:val="-1"/>
      <w:w w:val="99"/>
      <w:sz w:val="20"/>
      <w:szCs w:val="20"/>
      <w:lang w:val="el-GR" w:eastAsia="el-GR" w:bidi="el-GR"/>
    </w:rPr>
  </w:style>
  <w:style w:type="character" w:styleId="ListLabel211">
    <w:name w:val="ListLabel 211"/>
    <w:qFormat/>
    <w:rPr>
      <w:lang w:val="el-GR" w:eastAsia="el-GR" w:bidi="el-GR"/>
    </w:rPr>
  </w:style>
  <w:style w:type="character" w:styleId="ListLabel212">
    <w:name w:val="ListLabel 212"/>
    <w:qFormat/>
    <w:rPr>
      <w:lang w:val="el-GR" w:eastAsia="el-GR" w:bidi="el-GR"/>
    </w:rPr>
  </w:style>
  <w:style w:type="character" w:styleId="ListLabel213">
    <w:name w:val="ListLabel 213"/>
    <w:qFormat/>
    <w:rPr>
      <w:lang w:val="el-GR" w:eastAsia="el-GR" w:bidi="el-GR"/>
    </w:rPr>
  </w:style>
  <w:style w:type="character" w:styleId="ListLabel214">
    <w:name w:val="ListLabel 214"/>
    <w:qFormat/>
    <w:rPr>
      <w:lang w:val="el-GR" w:eastAsia="el-GR" w:bidi="el-GR"/>
    </w:rPr>
  </w:style>
  <w:style w:type="character" w:styleId="ListLabel215">
    <w:name w:val="ListLabel 215"/>
    <w:qFormat/>
    <w:rPr>
      <w:lang w:val="el-GR" w:eastAsia="el-GR" w:bidi="el-GR"/>
    </w:rPr>
  </w:style>
  <w:style w:type="character" w:styleId="ListLabel216">
    <w:name w:val="ListLabel 216"/>
    <w:qFormat/>
    <w:rPr>
      <w:lang w:val="el-GR" w:eastAsia="el-GR" w:bidi="el-GR"/>
    </w:rPr>
  </w:style>
  <w:style w:type="character" w:styleId="ListLabel217">
    <w:name w:val="ListLabel 217"/>
    <w:qFormat/>
    <w:rPr>
      <w:lang w:val="el-GR" w:eastAsia="el-GR" w:bidi="el-GR"/>
    </w:rPr>
  </w:style>
  <w:style w:type="character" w:styleId="ListLabel218">
    <w:name w:val="ListLabel 218"/>
    <w:qFormat/>
    <w:rPr>
      <w:rFonts w:eastAsia="Calibri" w:cs="Calibri"/>
      <w:spacing w:val="-1"/>
      <w:w w:val="99"/>
      <w:sz w:val="20"/>
      <w:szCs w:val="20"/>
      <w:lang w:val="el-GR" w:eastAsia="el-GR" w:bidi="el-GR"/>
    </w:rPr>
  </w:style>
  <w:style w:type="character" w:styleId="ListLabel219">
    <w:name w:val="ListLabel 219"/>
    <w:qFormat/>
    <w:rPr>
      <w:rFonts w:eastAsia="Calibri" w:cs="Calibri"/>
      <w:i/>
      <w:spacing w:val="-1"/>
      <w:w w:val="99"/>
      <w:sz w:val="20"/>
      <w:szCs w:val="20"/>
      <w:lang w:val="el-GR" w:eastAsia="el-GR" w:bidi="el-GR"/>
    </w:rPr>
  </w:style>
  <w:style w:type="character" w:styleId="ListLabel220">
    <w:name w:val="ListLabel 220"/>
    <w:qFormat/>
    <w:rPr>
      <w:rFonts w:eastAsia="Calibri" w:cs="Calibri"/>
      <w:w w:val="99"/>
      <w:sz w:val="18"/>
      <w:szCs w:val="18"/>
      <w:lang w:val="el-GR" w:eastAsia="el-GR" w:bidi="el-GR"/>
    </w:rPr>
  </w:style>
  <w:style w:type="character" w:styleId="ListLabel221">
    <w:name w:val="ListLabel 221"/>
    <w:qFormat/>
    <w:rPr>
      <w:lang w:val="el-GR" w:eastAsia="el-GR" w:bidi="el-GR"/>
    </w:rPr>
  </w:style>
  <w:style w:type="character" w:styleId="ListLabel222">
    <w:name w:val="ListLabel 222"/>
    <w:qFormat/>
    <w:rPr>
      <w:lang w:val="el-GR" w:eastAsia="el-GR" w:bidi="el-GR"/>
    </w:rPr>
  </w:style>
  <w:style w:type="character" w:styleId="ListLabel223">
    <w:name w:val="ListLabel 223"/>
    <w:qFormat/>
    <w:rPr>
      <w:lang w:val="el-GR" w:eastAsia="el-GR" w:bidi="el-GR"/>
    </w:rPr>
  </w:style>
  <w:style w:type="character" w:styleId="ListLabel224">
    <w:name w:val="ListLabel 224"/>
    <w:qFormat/>
    <w:rPr>
      <w:lang w:val="el-GR" w:eastAsia="el-GR" w:bidi="el-GR"/>
    </w:rPr>
  </w:style>
  <w:style w:type="character" w:styleId="ListLabel225">
    <w:name w:val="ListLabel 225"/>
    <w:qFormat/>
    <w:rPr>
      <w:lang w:val="el-GR" w:eastAsia="el-GR" w:bidi="el-GR"/>
    </w:rPr>
  </w:style>
  <w:style w:type="character" w:styleId="ListLabel226">
    <w:name w:val="ListLabel 226"/>
    <w:qFormat/>
    <w:rPr>
      <w:lang w:val="el-GR" w:eastAsia="el-GR" w:bidi="el-GR"/>
    </w:rPr>
  </w:style>
  <w:style w:type="character" w:styleId="ListLabel227">
    <w:name w:val="ListLabel 227"/>
    <w:qFormat/>
    <w:rPr>
      <w:rFonts w:eastAsia="Calibri" w:cs="Calibri"/>
      <w:spacing w:val="-1"/>
      <w:w w:val="99"/>
      <w:sz w:val="20"/>
      <w:szCs w:val="20"/>
      <w:lang w:val="el-GR" w:eastAsia="el-GR" w:bidi="el-GR"/>
    </w:rPr>
  </w:style>
  <w:style w:type="character" w:styleId="ListLabel228">
    <w:name w:val="ListLabel 228"/>
    <w:qFormat/>
    <w:rPr>
      <w:lang w:val="el-GR" w:eastAsia="el-GR" w:bidi="el-GR"/>
    </w:rPr>
  </w:style>
  <w:style w:type="character" w:styleId="ListLabel229">
    <w:name w:val="ListLabel 229"/>
    <w:qFormat/>
    <w:rPr>
      <w:lang w:val="el-GR" w:eastAsia="el-GR" w:bidi="el-GR"/>
    </w:rPr>
  </w:style>
  <w:style w:type="character" w:styleId="ListLabel230">
    <w:name w:val="ListLabel 230"/>
    <w:qFormat/>
    <w:rPr>
      <w:lang w:val="el-GR" w:eastAsia="el-GR" w:bidi="el-GR"/>
    </w:rPr>
  </w:style>
  <w:style w:type="character" w:styleId="ListLabel231">
    <w:name w:val="ListLabel 231"/>
    <w:qFormat/>
    <w:rPr>
      <w:lang w:val="el-GR" w:eastAsia="el-GR" w:bidi="el-GR"/>
    </w:rPr>
  </w:style>
  <w:style w:type="character" w:styleId="ListLabel232">
    <w:name w:val="ListLabel 232"/>
    <w:qFormat/>
    <w:rPr>
      <w:lang w:val="el-GR" w:eastAsia="el-GR" w:bidi="el-GR"/>
    </w:rPr>
  </w:style>
  <w:style w:type="character" w:styleId="ListLabel233">
    <w:name w:val="ListLabel 233"/>
    <w:qFormat/>
    <w:rPr>
      <w:lang w:val="el-GR" w:eastAsia="el-GR" w:bidi="el-GR"/>
    </w:rPr>
  </w:style>
  <w:style w:type="character" w:styleId="ListLabel234">
    <w:name w:val="ListLabel 234"/>
    <w:qFormat/>
    <w:rPr>
      <w:lang w:val="el-GR" w:eastAsia="el-GR" w:bidi="el-GR"/>
    </w:rPr>
  </w:style>
  <w:style w:type="character" w:styleId="ListLabel235">
    <w:name w:val="ListLabel 235"/>
    <w:qFormat/>
    <w:rPr>
      <w:rFonts w:eastAsia="Calibri" w:cs="Calibri"/>
      <w:w w:val="100"/>
      <w:sz w:val="22"/>
      <w:szCs w:val="22"/>
      <w:lang w:val="el-GR" w:eastAsia="el-GR" w:bidi="el-GR"/>
    </w:rPr>
  </w:style>
  <w:style w:type="character" w:styleId="ListLabel236">
    <w:name w:val="ListLabel 236"/>
    <w:qFormat/>
    <w:rPr>
      <w:rFonts w:cs="Wingdings"/>
      <w:w w:val="100"/>
      <w:sz w:val="22"/>
      <w:szCs w:val="22"/>
      <w:lang w:val="el-GR" w:eastAsia="el-GR" w:bidi="el-GR"/>
    </w:rPr>
  </w:style>
  <w:style w:type="character" w:styleId="ListLabel237">
    <w:name w:val="ListLabel 237"/>
    <w:qFormat/>
    <w:rPr>
      <w:rFonts w:cs="Symbol"/>
      <w:lang w:val="el-GR" w:eastAsia="el-GR" w:bidi="el-GR"/>
    </w:rPr>
  </w:style>
  <w:style w:type="character" w:styleId="ListLabel238">
    <w:name w:val="ListLabel 238"/>
    <w:qFormat/>
    <w:rPr>
      <w:rFonts w:cs="Symbol"/>
      <w:lang w:val="el-GR" w:eastAsia="el-GR" w:bidi="el-GR"/>
    </w:rPr>
  </w:style>
  <w:style w:type="character" w:styleId="ListLabel239">
    <w:name w:val="ListLabel 239"/>
    <w:qFormat/>
    <w:rPr>
      <w:rFonts w:cs="Symbol"/>
      <w:lang w:val="el-GR" w:eastAsia="el-GR" w:bidi="el-GR"/>
    </w:rPr>
  </w:style>
  <w:style w:type="character" w:styleId="ListLabel240">
    <w:name w:val="ListLabel 240"/>
    <w:qFormat/>
    <w:rPr>
      <w:rFonts w:cs="Symbol"/>
      <w:lang w:val="el-GR" w:eastAsia="el-GR" w:bidi="el-GR"/>
    </w:rPr>
  </w:style>
  <w:style w:type="character" w:styleId="ListLabel241">
    <w:name w:val="ListLabel 241"/>
    <w:qFormat/>
    <w:rPr>
      <w:rFonts w:cs="Symbol"/>
      <w:lang w:val="el-GR" w:eastAsia="el-GR" w:bidi="el-GR"/>
    </w:rPr>
  </w:style>
  <w:style w:type="character" w:styleId="ListLabel242">
    <w:name w:val="ListLabel 242"/>
    <w:qFormat/>
    <w:rPr>
      <w:rFonts w:cs="Symbol"/>
      <w:lang w:val="el-GR" w:eastAsia="el-GR" w:bidi="el-GR"/>
    </w:rPr>
  </w:style>
  <w:style w:type="character" w:styleId="ListLabel243">
    <w:name w:val="ListLabel 243"/>
    <w:qFormat/>
    <w:rPr>
      <w:rFonts w:cs="Symbol"/>
      <w:lang w:val="el-GR" w:eastAsia="el-GR" w:bidi="el-GR"/>
    </w:rPr>
  </w:style>
  <w:style w:type="character" w:styleId="ListLabel244">
    <w:name w:val="ListLabel 244"/>
    <w:qFormat/>
    <w:rPr>
      <w:rFonts w:eastAsia="Calibri" w:cs="Calibri"/>
      <w:w w:val="100"/>
      <w:sz w:val="22"/>
      <w:szCs w:val="22"/>
      <w:lang w:val="el-GR" w:eastAsia="el-GR" w:bidi="el-GR"/>
    </w:rPr>
  </w:style>
  <w:style w:type="character" w:styleId="ListLabel245">
    <w:name w:val="ListLabel 245"/>
    <w:qFormat/>
    <w:rPr>
      <w:rFonts w:eastAsia="Times New Roman" w:cs="Times New Roman"/>
      <w:b w:val="false"/>
      <w:bCs/>
      <w:w w:val="100"/>
      <w:sz w:val="22"/>
      <w:szCs w:val="22"/>
      <w:lang w:val="el-GR" w:eastAsia="el-GR" w:bidi="el-GR"/>
    </w:rPr>
  </w:style>
  <w:style w:type="character" w:styleId="ListLabel246">
    <w:name w:val="ListLabel 246"/>
    <w:qFormat/>
    <w:rPr>
      <w:rFonts w:cs="Symbol"/>
      <w:lang w:val="el-GR" w:eastAsia="el-GR" w:bidi="el-GR"/>
    </w:rPr>
  </w:style>
  <w:style w:type="character" w:styleId="ListLabel247">
    <w:name w:val="ListLabel 247"/>
    <w:qFormat/>
    <w:rPr>
      <w:rFonts w:cs="Symbol"/>
      <w:lang w:val="el-GR" w:eastAsia="el-GR" w:bidi="el-GR"/>
    </w:rPr>
  </w:style>
  <w:style w:type="character" w:styleId="ListLabel248">
    <w:name w:val="ListLabel 248"/>
    <w:qFormat/>
    <w:rPr>
      <w:rFonts w:cs="Symbol"/>
      <w:lang w:val="el-GR" w:eastAsia="el-GR" w:bidi="el-GR"/>
    </w:rPr>
  </w:style>
  <w:style w:type="character" w:styleId="ListLabel249">
    <w:name w:val="ListLabel 249"/>
    <w:qFormat/>
    <w:rPr>
      <w:rFonts w:cs="Symbol"/>
      <w:lang w:val="el-GR" w:eastAsia="el-GR" w:bidi="el-GR"/>
    </w:rPr>
  </w:style>
  <w:style w:type="character" w:styleId="ListLabel250">
    <w:name w:val="ListLabel 250"/>
    <w:qFormat/>
    <w:rPr>
      <w:rFonts w:cs="Symbol"/>
      <w:lang w:val="el-GR" w:eastAsia="el-GR" w:bidi="el-GR"/>
    </w:rPr>
  </w:style>
  <w:style w:type="character" w:styleId="ListLabel251">
    <w:name w:val="ListLabel 251"/>
    <w:qFormat/>
    <w:rPr>
      <w:rFonts w:cs="Symbol"/>
      <w:lang w:val="el-GR" w:eastAsia="el-GR" w:bidi="el-GR"/>
    </w:rPr>
  </w:style>
  <w:style w:type="character" w:styleId="ListLabel252">
    <w:name w:val="ListLabel 252"/>
    <w:qFormat/>
    <w:rPr>
      <w:rFonts w:cs="Symbol"/>
      <w:lang w:val="el-GR" w:eastAsia="el-GR" w:bidi="el-GR"/>
    </w:rPr>
  </w:style>
  <w:style w:type="character" w:styleId="ListLabel253">
    <w:name w:val="ListLabel 253"/>
    <w:qFormat/>
    <w:rPr>
      <w:b/>
    </w:rPr>
  </w:style>
  <w:style w:type="character" w:styleId="ListLabel254">
    <w:name w:val="ListLabel 254"/>
    <w:qFormat/>
    <w:rPr>
      <w:rFonts w:ascii="Calibri" w:hAnsi="Calibri"/>
      <w:b/>
      <w:u w:val="none" w:color="0000FF"/>
    </w:rPr>
  </w:style>
  <w:style w:type="character" w:styleId="ListLabel255">
    <w:name w:val="ListLabel 255"/>
    <w:qFormat/>
    <w:rPr>
      <w:rFonts w:ascii="Calibri" w:hAnsi="Calibri"/>
      <w:b/>
      <w:u w:val="none" w:color="0000FF"/>
      <w:lang w:val="en-US"/>
    </w:rPr>
  </w:style>
  <w:style w:type="character" w:styleId="ListLabel256">
    <w:name w:val="ListLabel 256"/>
    <w:qFormat/>
    <w:rPr>
      <w:rFonts w:ascii="Times New Roman" w:hAnsi="Times New Roman"/>
      <w:b/>
      <w:u w:val="none" w:color="0000FF"/>
    </w:rPr>
  </w:style>
  <w:style w:type="character" w:styleId="ListLabel257">
    <w:name w:val="ListLabel 257"/>
    <w:qFormat/>
    <w:rPr>
      <w:rFonts w:ascii="Times New Roman" w:hAnsi="Times New Roman"/>
      <w:b/>
      <w:u w:val="none" w:color="0000FF"/>
      <w:lang w:val="en-US"/>
    </w:rPr>
  </w:style>
  <w:style w:type="character" w:styleId="ListLabel258">
    <w:name w:val="ListLabel 258"/>
    <w:qFormat/>
    <w:rPr>
      <w:lang w:val="en-US"/>
    </w:rPr>
  </w:style>
  <w:style w:type="character" w:styleId="ListLabel259">
    <w:name w:val="ListLabel 259"/>
    <w:qFormat/>
    <w:rPr/>
  </w:style>
  <w:style w:type="character" w:styleId="Style11">
    <w:name w:val="Αναγνωσμένος δεσμός διαδικτύου"/>
    <w:rPr>
      <w:color w:val="800000"/>
      <w:u w:val="single"/>
      <w:lang w:val="zxx" w:eastAsia="zxx" w:bidi="zxx"/>
    </w:rPr>
  </w:style>
  <w:style w:type="character" w:styleId="ListLabel260">
    <w:name w:val="ListLabel 260"/>
    <w:qFormat/>
    <w:rPr>
      <w:b/>
      <w:u w:val="none" w:color="0000FF"/>
    </w:rPr>
  </w:style>
  <w:style w:type="character" w:styleId="ListLabel261">
    <w:name w:val="ListLabel 261"/>
    <w:qFormat/>
    <w:rPr>
      <w:b/>
      <w:u w:val="none" w:color="0000FF"/>
      <w:lang w:val="en-US"/>
    </w:rPr>
  </w:style>
  <w:style w:type="character" w:styleId="ListLabel262">
    <w:name w:val="ListLabel 262"/>
    <w:qFormat/>
    <w:rPr>
      <w:color w:val="0000FF"/>
      <w:u w:val="single" w:color="0000FF"/>
    </w:rPr>
  </w:style>
  <w:style w:type="character" w:styleId="ListLabel263">
    <w:name w:val="ListLabel 263"/>
    <w:qFormat/>
    <w:rPr>
      <w:color w:val="0000FF"/>
      <w:sz w:val="18"/>
      <w:u w:val="single" w:color="0000FF"/>
    </w:rPr>
  </w:style>
  <w:style w:type="character" w:styleId="ListLabel264">
    <w:name w:val="ListLabel 264"/>
    <w:qFormat/>
    <w:rPr>
      <w:i/>
      <w:color w:val="5A9BD5"/>
    </w:rPr>
  </w:style>
  <w:style w:type="character" w:styleId="ListLabel265">
    <w:name w:val="ListLabel 265"/>
    <w:qFormat/>
    <w:rPr>
      <w:rFonts w:ascii="Times New Roman" w:hAnsi="Times New Roman"/>
      <w:spacing w:val="-1"/>
    </w:rPr>
  </w:style>
  <w:style w:type="character" w:styleId="ListLabel266">
    <w:name w:val="ListLabel 266"/>
    <w:qFormat/>
    <w:rPr>
      <w:rFonts w:ascii="Times New Roman" w:hAnsi="Times New Roman"/>
      <w:spacing w:val="-1"/>
      <w:lang w:val="en-US"/>
    </w:rPr>
  </w:style>
  <w:style w:type="paragraph" w:styleId="Style12">
    <w:name w:val="Επικεφαλίδα"/>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uiPriority w:val="1"/>
    <w:qFormat/>
    <w:rsid w:val="003e012b"/>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Ευρετήριο"/>
    <w:basedOn w:val="Normal"/>
    <w:qFormat/>
    <w:pPr>
      <w:suppressLineNumbers/>
    </w:pPr>
    <w:rPr>
      <w:rFonts w:cs="Mangal"/>
    </w:rPr>
  </w:style>
  <w:style w:type="paragraph" w:styleId="ListParagraph">
    <w:name w:val="List Paragraph"/>
    <w:basedOn w:val="Normal"/>
    <w:uiPriority w:val="1"/>
    <w:qFormat/>
    <w:rsid w:val="003e012b"/>
    <w:pPr>
      <w:ind w:left="919" w:hanging="568"/>
    </w:pPr>
    <w:rPr/>
  </w:style>
  <w:style w:type="paragraph" w:styleId="TableParagraph" w:customStyle="1">
    <w:name w:val="Table Paragraph"/>
    <w:basedOn w:val="Normal"/>
    <w:uiPriority w:val="1"/>
    <w:qFormat/>
    <w:rsid w:val="003e012b"/>
    <w:pPr/>
    <w:rPr>
      <w:rFonts w:ascii="Times New Roman" w:hAnsi="Times New Roman" w:eastAsia="Times New Roman" w:cs="Times New Roman"/>
    </w:rPr>
  </w:style>
  <w:style w:type="paragraph" w:styleId="BalloonText">
    <w:name w:val="Balloon Text"/>
    <w:basedOn w:val="Normal"/>
    <w:link w:val="Char"/>
    <w:uiPriority w:val="99"/>
    <w:semiHidden/>
    <w:unhideWhenUsed/>
    <w:qFormat/>
    <w:rsid w:val="00a9765c"/>
    <w:pPr/>
    <w:rPr>
      <w:rFonts w:ascii="Tahoma" w:hAnsi="Tahoma" w:cs="Tahoma"/>
      <w:sz w:val="16"/>
      <w:szCs w:val="16"/>
    </w:rPr>
  </w:style>
  <w:style w:type="paragraph" w:styleId="Style17">
    <w:name w:val="Header"/>
    <w:basedOn w:val="Normal"/>
    <w:link w:val="Char0"/>
    <w:uiPriority w:val="99"/>
    <w:semiHidden/>
    <w:unhideWhenUsed/>
    <w:rsid w:val="00166656"/>
    <w:pPr>
      <w:tabs>
        <w:tab w:val="clear" w:pos="720"/>
        <w:tab w:val="center" w:pos="4153" w:leader="none"/>
        <w:tab w:val="right" w:pos="8306" w:leader="none"/>
      </w:tabs>
    </w:pPr>
    <w:rPr/>
  </w:style>
  <w:style w:type="paragraph" w:styleId="Style18">
    <w:name w:val="Footer"/>
    <w:basedOn w:val="Normal"/>
    <w:link w:val="Char1"/>
    <w:uiPriority w:val="99"/>
    <w:semiHidden/>
    <w:unhideWhenUsed/>
    <w:rsid w:val="00166656"/>
    <w:pPr>
      <w:tabs>
        <w:tab w:val="clear" w:pos="720"/>
        <w:tab w:val="center" w:pos="4153" w:leader="none"/>
        <w:tab w:val="right" w:pos="8306" w:leader="none"/>
      </w:tabs>
    </w:pPr>
    <w:rPr/>
  </w:style>
  <w:style w:type="paragraph" w:styleId="Heading41" w:customStyle="1">
    <w:name w:val="Heading 41"/>
    <w:basedOn w:val="Normal"/>
    <w:uiPriority w:val="1"/>
    <w:qFormat/>
    <w:rsid w:val="00b964ce"/>
    <w:pPr>
      <w:widowControl/>
      <w:ind w:left="352" w:hanging="0"/>
      <w:outlineLvl w:val="3"/>
    </w:pPr>
    <w:rPr>
      <w:rFonts w:ascii="Times New Roman" w:hAnsi="Times New Roman" w:eastAsia="Times New Roman" w:cs="Times New Roman"/>
      <w:b/>
      <w:bCs/>
    </w:rPr>
  </w:style>
  <w:style w:type="paragraph" w:styleId="NormalWeb">
    <w:name w:val="Normal (Web)"/>
    <w:basedOn w:val="Normal"/>
    <w:uiPriority w:val="99"/>
    <w:semiHidden/>
    <w:unhideWhenUsed/>
    <w:qFormat/>
    <w:rsid w:val="00ce286c"/>
    <w:pPr>
      <w:widowControl/>
      <w:spacing w:beforeAutospacing="1" w:afterAutospacing="1"/>
    </w:pPr>
    <w:rPr>
      <w:rFonts w:ascii="Times New Roman" w:hAnsi="Times New Roman" w:eastAsia="Times New Roman" w:cs="Times New Roman"/>
      <w:sz w:val="24"/>
      <w:szCs w:val="24"/>
      <w:lang w:val="en-US" w:eastAsia="en-US" w:bidi="ar-SA"/>
    </w:rPr>
  </w:style>
  <w:style w:type="paragraph" w:styleId="Style19">
    <w:name w:val="Περιεχόμενα πλαισίου"/>
    <w:basedOn w:val="Normal"/>
    <w:qFormat/>
    <w:pPr/>
    <w:rPr/>
  </w:style>
  <w:style w:type="paragraph" w:styleId="Style111">
    <w:name w:val="Style11"/>
    <w:basedOn w:val="Normal"/>
    <w:qFormat/>
    <w:pPr>
      <w:widowControl w:val="false"/>
      <w:suppressAutoHyphens w:val="false"/>
    </w:pPr>
    <w:rPr>
      <w:rFonts w:ascii="Book Antiqua" w:hAnsi="Book Antiqua" w:cs="Book Antiqua"/>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1">
    <w:name w:val="Table Normal1"/>
    <w:uiPriority w:val="2"/>
    <w:semiHidden/>
    <w:unhideWhenUsed/>
    <w:qFormat/>
    <w:rsid w:val="003e012b"/>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www.ppel.gov.gr/" TargetMode="External"/><Relationship Id="rId4" Type="http://schemas.openxmlformats.org/officeDocument/2006/relationships/hyperlink" Target="http://www.ppel.gov.gr/" TargetMode="Externa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header" Target="header3.xml"/><Relationship Id="rId8" Type="http://schemas.openxmlformats.org/officeDocument/2006/relationships/footer" Target="footer2.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header" Target="header6.xml"/><Relationship Id="rId14" Type="http://schemas.openxmlformats.org/officeDocument/2006/relationships/footer" Target="footer5.xml"/><Relationship Id="rId15" Type="http://schemas.openxmlformats.org/officeDocument/2006/relationships/header" Target="header7.xml"/><Relationship Id="rId16" Type="http://schemas.openxmlformats.org/officeDocument/2006/relationships/footer" Target="footer6.xml"/><Relationship Id="rId17" Type="http://schemas.openxmlformats.org/officeDocument/2006/relationships/header" Target="header8.xml"/><Relationship Id="rId18" Type="http://schemas.openxmlformats.org/officeDocument/2006/relationships/footer" Target="footer7.xml"/><Relationship Id="rId19" Type="http://schemas.openxmlformats.org/officeDocument/2006/relationships/header" Target="header9.xml"/><Relationship Id="rId20" Type="http://schemas.openxmlformats.org/officeDocument/2006/relationships/footer" Target="footer8.xml"/><Relationship Id="rId21" Type="http://schemas.openxmlformats.org/officeDocument/2006/relationships/header" Target="header10.xml"/><Relationship Id="rId22" Type="http://schemas.openxmlformats.org/officeDocument/2006/relationships/footer" Target="footer9.xml"/><Relationship Id="rId23" Type="http://schemas.openxmlformats.org/officeDocument/2006/relationships/header" Target="header11.xml"/><Relationship Id="rId24" Type="http://schemas.openxmlformats.org/officeDocument/2006/relationships/footer" Target="footer10.xml"/><Relationship Id="rId25" Type="http://schemas.openxmlformats.org/officeDocument/2006/relationships/header" Target="header12.xml"/><Relationship Id="rId26" Type="http://schemas.openxmlformats.org/officeDocument/2006/relationships/footer" Target="footer11.xml"/><Relationship Id="rId27" Type="http://schemas.openxmlformats.org/officeDocument/2006/relationships/header" Target="header13.xml"/><Relationship Id="rId28" Type="http://schemas.openxmlformats.org/officeDocument/2006/relationships/footer" Target="footer12.xml"/><Relationship Id="rId29" Type="http://schemas.openxmlformats.org/officeDocument/2006/relationships/header" Target="header14.xml"/><Relationship Id="rId30" Type="http://schemas.openxmlformats.org/officeDocument/2006/relationships/footer" Target="footer13.xml"/><Relationship Id="rId31" Type="http://schemas.openxmlformats.org/officeDocument/2006/relationships/header" Target="header15.xml"/><Relationship Id="rId32" Type="http://schemas.openxmlformats.org/officeDocument/2006/relationships/footer" Target="footer14.xml"/><Relationship Id="rId33" Type="http://schemas.openxmlformats.org/officeDocument/2006/relationships/header" Target="header16.xml"/><Relationship Id="rId34" Type="http://schemas.openxmlformats.org/officeDocument/2006/relationships/footer" Target="footer15.xml"/><Relationship Id="rId35" Type="http://schemas.openxmlformats.org/officeDocument/2006/relationships/header" Target="header17.xml"/><Relationship Id="rId36" Type="http://schemas.openxmlformats.org/officeDocument/2006/relationships/footer" Target="footer16.xml"/><Relationship Id="rId37" Type="http://schemas.openxmlformats.org/officeDocument/2006/relationships/header" Target="header18.xml"/><Relationship Id="rId38" Type="http://schemas.openxmlformats.org/officeDocument/2006/relationships/footer" Target="footer17.xml"/><Relationship Id="rId39" Type="http://schemas.openxmlformats.org/officeDocument/2006/relationships/header" Target="header19.xml"/><Relationship Id="rId40" Type="http://schemas.openxmlformats.org/officeDocument/2006/relationships/footer" Target="footer18.xml"/><Relationship Id="rId41" Type="http://schemas.openxmlformats.org/officeDocument/2006/relationships/header" Target="header20.xml"/><Relationship Id="rId42" Type="http://schemas.openxmlformats.org/officeDocument/2006/relationships/footer" Target="footer19.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Relationship Id="rId4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3CDBD-006B-41CF-B667-6F49DFF4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LibreOffice/6.1.4.2$Windows_x86 LibreOffice_project/9d0f32d1f0b509096fd65e0d4bec26ddd1938fd3</Application>
  <Pages>32</Pages>
  <Words>5852</Words>
  <Characters>35386</Characters>
  <CharactersWithSpaces>40724</CharactersWithSpaces>
  <Paragraphs>536</Paragraphs>
  <Company>OTE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2020-06-16T14:52:00Z</dcterms:created>
  <dc:creator>User</dc:creator>
  <dc:description/>
  <dc:language>el-GR</dc:language>
  <cp:lastModifiedBy/>
  <dcterms:modified xsi:type="dcterms:W3CDTF">2020-06-17T13:56:13Z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OTE</vt:lpwstr>
  </property>
  <property fmtid="{D5CDD505-2E9C-101B-9397-08002B2CF9AE}" pid="4" name="Created">
    <vt:filetime>2019-12-02T00:00:00Z</vt:filetime>
  </property>
  <property fmtid="{D5CDD505-2E9C-101B-9397-08002B2CF9AE}" pid="5" name="Creator">
    <vt:lpwstr>PDFium</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2019-12-02T00:00:00Z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