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932" w:rsidRPr="000F4443" w:rsidRDefault="00DA520B" w:rsidP="000F4443">
      <w:pPr>
        <w:jc w:val="center"/>
        <w:rPr>
          <w:rFonts w:ascii="Candara" w:hAnsi="Candara"/>
          <w:b/>
          <w:color w:val="002060"/>
          <w:sz w:val="20"/>
          <w:szCs w:val="20"/>
          <w:u w:val="single"/>
        </w:rPr>
      </w:pPr>
      <w:r w:rsidRPr="000F4443">
        <w:rPr>
          <w:rFonts w:ascii="Candara" w:hAnsi="Candara"/>
          <w:b/>
          <w:color w:val="002060"/>
          <w:sz w:val="20"/>
          <w:szCs w:val="20"/>
          <w:u w:val="single"/>
        </w:rPr>
        <w:t>ΔΕΛΤΙΟ ΤΥΠΟΥ</w:t>
      </w:r>
    </w:p>
    <w:p w:rsidR="008C7932" w:rsidRPr="000F4443" w:rsidRDefault="000F4443" w:rsidP="000F4443">
      <w:pPr>
        <w:jc w:val="both"/>
        <w:rPr>
          <w:rFonts w:ascii="Candara" w:hAnsi="Candara"/>
          <w:color w:val="002060"/>
          <w:sz w:val="20"/>
          <w:szCs w:val="20"/>
        </w:rPr>
      </w:pPr>
      <w:r w:rsidRPr="000F4443">
        <w:rPr>
          <w:rFonts w:ascii="Candara" w:hAnsi="Candara"/>
          <w:color w:val="002060"/>
          <w:sz w:val="20"/>
          <w:szCs w:val="20"/>
        </w:rPr>
        <w:t xml:space="preserve">Την Πέμπτη </w:t>
      </w:r>
      <w:r w:rsidR="00F91B24" w:rsidRPr="00F91B24">
        <w:rPr>
          <w:rFonts w:ascii="Candara" w:hAnsi="Candara"/>
          <w:color w:val="002060"/>
          <w:sz w:val="20"/>
          <w:szCs w:val="20"/>
        </w:rPr>
        <w:t>4</w:t>
      </w:r>
      <w:r w:rsidR="00F91B24">
        <w:rPr>
          <w:rFonts w:ascii="Candara" w:hAnsi="Candara"/>
          <w:color w:val="002060"/>
          <w:sz w:val="20"/>
          <w:szCs w:val="20"/>
        </w:rPr>
        <w:t xml:space="preserve"> Ιουνίου</w:t>
      </w:r>
      <w:r w:rsidR="002A64C8">
        <w:rPr>
          <w:rFonts w:ascii="Candara" w:hAnsi="Candara"/>
          <w:color w:val="002060"/>
          <w:sz w:val="20"/>
          <w:szCs w:val="20"/>
        </w:rPr>
        <w:t xml:space="preserve"> </w:t>
      </w:r>
      <w:r w:rsidRPr="000F4443">
        <w:rPr>
          <w:rFonts w:ascii="Candara" w:hAnsi="Candara"/>
          <w:color w:val="002060"/>
          <w:sz w:val="20"/>
          <w:szCs w:val="20"/>
        </w:rPr>
        <w:t>20</w:t>
      </w:r>
      <w:r w:rsidR="002A64C8">
        <w:rPr>
          <w:rFonts w:ascii="Candara" w:hAnsi="Candara"/>
          <w:color w:val="002060"/>
          <w:sz w:val="20"/>
          <w:szCs w:val="20"/>
        </w:rPr>
        <w:t>20</w:t>
      </w:r>
      <w:r w:rsidRPr="000F4443">
        <w:rPr>
          <w:rFonts w:ascii="Candara" w:hAnsi="Candara"/>
          <w:color w:val="002060"/>
          <w:sz w:val="20"/>
          <w:szCs w:val="20"/>
        </w:rPr>
        <w:t xml:space="preserve"> θα </w:t>
      </w:r>
      <w:r w:rsidR="002A64C8">
        <w:rPr>
          <w:rFonts w:ascii="Candara" w:hAnsi="Candara"/>
          <w:color w:val="002060"/>
          <w:sz w:val="20"/>
          <w:szCs w:val="20"/>
        </w:rPr>
        <w:t xml:space="preserve">πραγματοποιηθεί ημερίδα Συμβουλευτικής για ωφελούμενους του ΤΕΒΑ στην Π.Ε </w:t>
      </w:r>
      <w:r w:rsidR="00F91B24">
        <w:rPr>
          <w:rFonts w:ascii="Candara" w:hAnsi="Candara"/>
          <w:color w:val="002060"/>
          <w:sz w:val="20"/>
          <w:szCs w:val="20"/>
        </w:rPr>
        <w:t>Μεσσηνίας</w:t>
      </w:r>
      <w:r w:rsidRPr="000F4443">
        <w:rPr>
          <w:rFonts w:ascii="Candara" w:hAnsi="Candara"/>
          <w:color w:val="002060"/>
          <w:sz w:val="20"/>
          <w:szCs w:val="20"/>
        </w:rPr>
        <w:t xml:space="preserve"> στο </w:t>
      </w:r>
      <w:r w:rsidR="008C7932" w:rsidRPr="000F4443">
        <w:rPr>
          <w:rFonts w:ascii="Candara" w:hAnsi="Candara"/>
          <w:color w:val="002060"/>
          <w:sz w:val="20"/>
          <w:szCs w:val="20"/>
        </w:rPr>
        <w:t>πλαίσιο υλοποίησης του Έργου</w:t>
      </w:r>
      <w:r w:rsidR="005F52C6">
        <w:rPr>
          <w:rFonts w:ascii="Candara" w:hAnsi="Candara"/>
          <w:color w:val="002060"/>
          <w:sz w:val="20"/>
          <w:szCs w:val="20"/>
        </w:rPr>
        <w:t xml:space="preserve"> </w:t>
      </w:r>
      <w:r w:rsidR="008C7932" w:rsidRPr="000F4443">
        <w:rPr>
          <w:rFonts w:ascii="Candara" w:hAnsi="Candara"/>
          <w:color w:val="002060"/>
          <w:sz w:val="20"/>
          <w:szCs w:val="20"/>
        </w:rPr>
        <w:t>«</w:t>
      </w:r>
      <w:r w:rsidR="002A64C8">
        <w:rPr>
          <w:rFonts w:ascii="Candara" w:hAnsi="Candara"/>
          <w:color w:val="002060"/>
          <w:sz w:val="20"/>
          <w:szCs w:val="20"/>
        </w:rPr>
        <w:t>ΠΑΡΟΧΗ ΥΠΗΡΕΣΙΩΝ ΣΥΝΟΔΕΥΤΙΚΩΝ ΜΕΤΡΩΝ ΤΕΒΑ 2018-2019 των Κοινωνικών Συμπράξεων των Π.Ε Αργολίδας, Λακωνίας και Μεσσηνίας της Περιφέρειας Πελοποννήσου</w:t>
      </w:r>
      <w:r w:rsidR="00901FEC">
        <w:rPr>
          <w:rFonts w:ascii="Candara" w:hAnsi="Candara"/>
          <w:color w:val="002060"/>
          <w:sz w:val="20"/>
          <w:szCs w:val="20"/>
        </w:rPr>
        <w:t>»</w:t>
      </w:r>
      <w:r w:rsidR="008C7932" w:rsidRPr="000F4443">
        <w:rPr>
          <w:rFonts w:ascii="Candara" w:hAnsi="Candara"/>
          <w:color w:val="002060"/>
          <w:sz w:val="20"/>
          <w:szCs w:val="20"/>
        </w:rPr>
        <w:t xml:space="preserve"> στο Επιχειρησιακό Πρόγραμμα Επισιτιστικής και Βασικής Υλικής Συνδρομής για το ΤΕΒΑ/</w:t>
      </w:r>
      <w:r w:rsidR="008C7932" w:rsidRPr="000F4443">
        <w:rPr>
          <w:rFonts w:ascii="Candara" w:hAnsi="Candara"/>
          <w:color w:val="002060"/>
          <w:sz w:val="20"/>
          <w:szCs w:val="20"/>
          <w:lang w:val="en-US"/>
        </w:rPr>
        <w:t>FEAD</w:t>
      </w:r>
      <w:r w:rsidR="008C7932" w:rsidRPr="000F4443">
        <w:rPr>
          <w:rFonts w:ascii="Candara" w:hAnsi="Candara"/>
          <w:color w:val="002060"/>
          <w:sz w:val="20"/>
          <w:szCs w:val="20"/>
        </w:rPr>
        <w:t xml:space="preserve"> 2014-2020</w:t>
      </w:r>
      <w:r w:rsidR="002E7B8F">
        <w:rPr>
          <w:rFonts w:ascii="Candara" w:hAnsi="Candara"/>
          <w:color w:val="002060"/>
          <w:sz w:val="20"/>
          <w:szCs w:val="20"/>
        </w:rPr>
        <w:t>.</w:t>
      </w:r>
    </w:p>
    <w:p w:rsidR="002E7B8F" w:rsidRPr="002E7B8F" w:rsidRDefault="002E7B8F" w:rsidP="008328BB">
      <w:pPr>
        <w:spacing w:after="0"/>
        <w:jc w:val="both"/>
        <w:rPr>
          <w:rFonts w:ascii="Candara" w:hAnsi="Candara"/>
          <w:color w:val="002060"/>
          <w:sz w:val="20"/>
          <w:szCs w:val="20"/>
        </w:rPr>
      </w:pPr>
      <w:r>
        <w:rPr>
          <w:rFonts w:ascii="Candara" w:hAnsi="Candara"/>
          <w:color w:val="002060"/>
          <w:sz w:val="20"/>
          <w:szCs w:val="20"/>
        </w:rPr>
        <w:t>Η εκδήλωση</w:t>
      </w:r>
      <w:r w:rsidR="008C7932" w:rsidRPr="000F4443">
        <w:rPr>
          <w:rFonts w:ascii="Candara" w:hAnsi="Candara"/>
          <w:color w:val="002060"/>
          <w:sz w:val="20"/>
          <w:szCs w:val="20"/>
        </w:rPr>
        <w:t xml:space="preserve"> </w:t>
      </w:r>
      <w:r>
        <w:rPr>
          <w:color w:val="002060"/>
          <w:sz w:val="20"/>
          <w:szCs w:val="20"/>
        </w:rPr>
        <w:t xml:space="preserve">έχει </w:t>
      </w:r>
      <w:r w:rsidR="000F4443" w:rsidRPr="000F4443">
        <w:rPr>
          <w:rFonts w:ascii="Candara" w:hAnsi="Candara"/>
          <w:color w:val="002060"/>
          <w:sz w:val="20"/>
          <w:szCs w:val="20"/>
        </w:rPr>
        <w:t>θέμα</w:t>
      </w:r>
      <w:r w:rsidR="008C7932" w:rsidRPr="000F4443">
        <w:rPr>
          <w:rFonts w:ascii="Candara" w:hAnsi="Candara"/>
          <w:color w:val="002060"/>
          <w:sz w:val="20"/>
          <w:szCs w:val="20"/>
        </w:rPr>
        <w:t>:</w:t>
      </w:r>
      <w:r w:rsidR="000F4443" w:rsidRPr="000F4443">
        <w:rPr>
          <w:rFonts w:ascii="Candara" w:hAnsi="Candara"/>
          <w:color w:val="002060"/>
          <w:sz w:val="20"/>
          <w:szCs w:val="20"/>
        </w:rPr>
        <w:t xml:space="preserve"> </w:t>
      </w:r>
      <w:r w:rsidRPr="002E7B8F">
        <w:rPr>
          <w:color w:val="002060"/>
          <w:sz w:val="20"/>
          <w:szCs w:val="20"/>
        </w:rPr>
        <w:t>«Πώς να διαχειριστώ το στρες και να ενισχύσω την αντοχή μου σε δύσκολες περιόδους»</w:t>
      </w:r>
      <w:r w:rsidR="00730EB8">
        <w:rPr>
          <w:color w:val="002060"/>
          <w:sz w:val="20"/>
          <w:szCs w:val="20"/>
        </w:rPr>
        <w:t>. Ε</w:t>
      </w:r>
      <w:r>
        <w:rPr>
          <w:color w:val="002060"/>
          <w:sz w:val="20"/>
          <w:szCs w:val="20"/>
        </w:rPr>
        <w:t>ισηγητής θα είναι ο κ.</w:t>
      </w:r>
      <w:r w:rsidRPr="002E7B8F">
        <w:rPr>
          <w:rFonts w:cstheme="minorHAnsi"/>
          <w:b/>
          <w:bCs/>
          <w:sz w:val="24"/>
          <w:szCs w:val="24"/>
        </w:rPr>
        <w:t xml:space="preserve"> </w:t>
      </w:r>
      <w:r w:rsidRPr="008328BB">
        <w:rPr>
          <w:rFonts w:ascii="Candara" w:hAnsi="Candara"/>
          <w:b/>
          <w:color w:val="002060"/>
          <w:sz w:val="20"/>
          <w:szCs w:val="20"/>
        </w:rPr>
        <w:t xml:space="preserve">Ανδρέας </w:t>
      </w:r>
      <w:proofErr w:type="spellStart"/>
      <w:r w:rsidRPr="008328BB">
        <w:rPr>
          <w:rFonts w:ascii="Candara" w:hAnsi="Candara"/>
          <w:b/>
          <w:color w:val="002060"/>
          <w:sz w:val="20"/>
          <w:szCs w:val="20"/>
        </w:rPr>
        <w:t>Αρματάς</w:t>
      </w:r>
      <w:proofErr w:type="spellEnd"/>
      <w:r w:rsidR="008328BB">
        <w:rPr>
          <w:rFonts w:ascii="Candara" w:hAnsi="Candara"/>
          <w:color w:val="002060"/>
          <w:sz w:val="20"/>
          <w:szCs w:val="20"/>
        </w:rPr>
        <w:t>,</w:t>
      </w:r>
      <w:r w:rsidRPr="002E7B8F">
        <w:rPr>
          <w:rFonts w:ascii="Candara" w:hAnsi="Candara"/>
          <w:color w:val="002060"/>
          <w:sz w:val="20"/>
          <w:szCs w:val="20"/>
        </w:rPr>
        <w:t xml:space="preserve"> MA DCH AFISCP</w:t>
      </w:r>
      <w:r>
        <w:rPr>
          <w:rFonts w:ascii="Candara" w:hAnsi="Candara"/>
          <w:color w:val="002060"/>
          <w:sz w:val="20"/>
          <w:szCs w:val="20"/>
        </w:rPr>
        <w:t xml:space="preserve"> </w:t>
      </w:r>
      <w:r w:rsidRPr="002E7B8F">
        <w:rPr>
          <w:rFonts w:ascii="Candara" w:hAnsi="Candara"/>
          <w:color w:val="002060"/>
          <w:sz w:val="20"/>
          <w:szCs w:val="20"/>
        </w:rPr>
        <w:t>Κλινικός Ψυχολόγος –Συνεργάτης Ινστιτούτου Κοινωνικής &amp; Προληπτικής Ιατρικής</w:t>
      </w:r>
      <w:r>
        <w:rPr>
          <w:rFonts w:ascii="Candara" w:hAnsi="Candara"/>
          <w:color w:val="002060"/>
          <w:sz w:val="20"/>
          <w:szCs w:val="20"/>
        </w:rPr>
        <w:t xml:space="preserve"> και </w:t>
      </w:r>
      <w:r w:rsidRPr="002E7B8F">
        <w:rPr>
          <w:rFonts w:ascii="Candara" w:hAnsi="Candara"/>
          <w:color w:val="002060"/>
          <w:sz w:val="20"/>
          <w:szCs w:val="20"/>
        </w:rPr>
        <w:t xml:space="preserve">Ιδρυτικό μέλος της Διεθνούς Ένωσης </w:t>
      </w:r>
      <w:proofErr w:type="spellStart"/>
      <w:r w:rsidRPr="002E7B8F">
        <w:rPr>
          <w:rFonts w:ascii="Candara" w:hAnsi="Candara"/>
          <w:color w:val="002060"/>
          <w:sz w:val="20"/>
          <w:szCs w:val="20"/>
        </w:rPr>
        <w:t>Coaching</w:t>
      </w:r>
      <w:proofErr w:type="spellEnd"/>
      <w:r w:rsidRPr="002E7B8F">
        <w:rPr>
          <w:rFonts w:ascii="Candara" w:hAnsi="Candara"/>
          <w:color w:val="002060"/>
          <w:sz w:val="20"/>
          <w:szCs w:val="20"/>
        </w:rPr>
        <w:t xml:space="preserve"> </w:t>
      </w:r>
      <w:proofErr w:type="spellStart"/>
      <w:r w:rsidRPr="002E7B8F">
        <w:rPr>
          <w:rFonts w:ascii="Candara" w:hAnsi="Candara"/>
          <w:color w:val="002060"/>
          <w:sz w:val="20"/>
          <w:szCs w:val="20"/>
        </w:rPr>
        <w:t>Psychology</w:t>
      </w:r>
      <w:proofErr w:type="spellEnd"/>
      <w:r w:rsidR="008328BB">
        <w:rPr>
          <w:rFonts w:ascii="Candara" w:hAnsi="Candara"/>
          <w:color w:val="002060"/>
          <w:sz w:val="20"/>
          <w:szCs w:val="20"/>
        </w:rPr>
        <w:t>.</w:t>
      </w:r>
    </w:p>
    <w:p w:rsidR="002E7B8F" w:rsidRDefault="002E7B8F" w:rsidP="002E7B8F">
      <w:pPr>
        <w:pStyle w:val="Default"/>
        <w:spacing w:after="68" w:line="276" w:lineRule="auto"/>
        <w:jc w:val="both"/>
        <w:rPr>
          <w:color w:val="002060"/>
          <w:sz w:val="20"/>
          <w:szCs w:val="20"/>
        </w:rPr>
      </w:pPr>
    </w:p>
    <w:p w:rsidR="002E7B8F" w:rsidRPr="002E7B8F" w:rsidRDefault="002E7B8F" w:rsidP="002E7B8F">
      <w:pPr>
        <w:pStyle w:val="Default"/>
        <w:spacing w:after="68" w:line="276" w:lineRule="auto"/>
        <w:jc w:val="center"/>
        <w:rPr>
          <w:rFonts w:cstheme="minorBidi"/>
          <w:i/>
          <w:color w:val="002060"/>
          <w:sz w:val="18"/>
          <w:szCs w:val="18"/>
        </w:rPr>
      </w:pPr>
      <w:r>
        <w:rPr>
          <w:rFonts w:cstheme="minorBidi"/>
          <w:color w:val="002060"/>
          <w:sz w:val="20"/>
          <w:szCs w:val="20"/>
        </w:rPr>
        <w:t>‘</w:t>
      </w:r>
      <w:r w:rsidRPr="002E7B8F">
        <w:rPr>
          <w:rFonts w:cstheme="minorBidi"/>
          <w:i/>
          <w:color w:val="002060"/>
          <w:sz w:val="18"/>
          <w:szCs w:val="18"/>
        </w:rPr>
        <w:t>’Βιώνουμε μια περίοδο που ανάλογη της δεν έχουμε βιώσει ξανά στο παρελθόν. Εκτός από την πανδημία, κα</w:t>
      </w:r>
      <w:r w:rsidR="00A5470A">
        <w:rPr>
          <w:rFonts w:cstheme="minorBidi"/>
          <w:i/>
          <w:color w:val="002060"/>
          <w:sz w:val="18"/>
          <w:szCs w:val="18"/>
        </w:rPr>
        <w:t>λούμαστε την τελευταία δεκαετία</w:t>
      </w:r>
      <w:r w:rsidR="00A5470A" w:rsidRPr="00A5470A">
        <w:rPr>
          <w:rFonts w:cstheme="minorBidi"/>
          <w:i/>
          <w:color w:val="002060"/>
          <w:sz w:val="18"/>
          <w:szCs w:val="18"/>
        </w:rPr>
        <w:t xml:space="preserve"> </w:t>
      </w:r>
      <w:r w:rsidRPr="002E7B8F">
        <w:rPr>
          <w:rFonts w:cstheme="minorBidi"/>
          <w:i/>
          <w:color w:val="002060"/>
          <w:sz w:val="18"/>
          <w:szCs w:val="18"/>
        </w:rPr>
        <w:t xml:space="preserve">της κρίσης να ζούμε χωρίς τα σταθερά που κάποτε συνόδευαν την καθημερινή ζωή και αυτό έχει επιφέρει επιπλέον ψυχική κόπωση. Η εισβολή νέων και έκτακτων δεδομένων χωρίς να μπορούμε να προβλέψουμε το ‘μετά’ έχει επιβεβαιώσει την σημασία της αυτό-διαχείρισης. Χρειαζόμαστε περισσότερο από ποτέ να θωρακιστούμε με </w:t>
      </w:r>
      <w:proofErr w:type="spellStart"/>
      <w:r w:rsidRPr="002E7B8F">
        <w:rPr>
          <w:rFonts w:cstheme="minorBidi"/>
          <w:i/>
          <w:color w:val="002060"/>
          <w:sz w:val="18"/>
          <w:szCs w:val="18"/>
        </w:rPr>
        <w:t>στοχευμένες</w:t>
      </w:r>
      <w:proofErr w:type="spellEnd"/>
      <w:r w:rsidRPr="002E7B8F">
        <w:rPr>
          <w:rFonts w:cstheme="minorBidi"/>
          <w:i/>
          <w:color w:val="002060"/>
          <w:sz w:val="18"/>
          <w:szCs w:val="18"/>
        </w:rPr>
        <w:t xml:space="preserve"> δεξιότητες για να αντιμετωπίσουμε αποτελεσματικότερα τις επαγγελματικές και προσωπικές προκλήσεις. Το περιεχόμενο και οι κατευθύνσεις που θα καλύψουμε σε αυτό την εκδήλωση έχουν ακριβώς αυτό τον σκοπό’’</w:t>
      </w:r>
    </w:p>
    <w:p w:rsidR="002E7B8F" w:rsidRDefault="002E7B8F" w:rsidP="002E7B8F">
      <w:pPr>
        <w:pStyle w:val="Default"/>
        <w:spacing w:after="68"/>
        <w:jc w:val="both"/>
        <w:rPr>
          <w:color w:val="943634" w:themeColor="accent2" w:themeShade="BF"/>
          <w:sz w:val="20"/>
          <w:szCs w:val="20"/>
        </w:rPr>
      </w:pPr>
      <w:r w:rsidRPr="0049676E">
        <w:rPr>
          <w:color w:val="943634" w:themeColor="accent2" w:themeShade="BF"/>
          <w:sz w:val="20"/>
          <w:szCs w:val="20"/>
        </w:rPr>
        <w:t xml:space="preserve"> </w:t>
      </w:r>
    </w:p>
    <w:p w:rsidR="000F4443" w:rsidRDefault="000F4443" w:rsidP="000F4443">
      <w:pPr>
        <w:jc w:val="both"/>
        <w:rPr>
          <w:rFonts w:ascii="Candara" w:hAnsi="Candara"/>
          <w:color w:val="002060"/>
          <w:sz w:val="20"/>
          <w:szCs w:val="20"/>
        </w:rPr>
      </w:pPr>
      <w:r w:rsidRPr="000F4443">
        <w:rPr>
          <w:rFonts w:ascii="Candara" w:hAnsi="Candara"/>
          <w:color w:val="002060"/>
          <w:sz w:val="20"/>
          <w:szCs w:val="20"/>
        </w:rPr>
        <w:t xml:space="preserve">Στην εκδήλωση θα </w:t>
      </w:r>
      <w:r w:rsidR="002E7B8F">
        <w:rPr>
          <w:rFonts w:ascii="Candara" w:hAnsi="Candara"/>
          <w:color w:val="002060"/>
          <w:sz w:val="20"/>
          <w:szCs w:val="20"/>
        </w:rPr>
        <w:t xml:space="preserve">κάνουν έναν σύντομο χαιρετισμό </w:t>
      </w:r>
      <w:r w:rsidR="003E3C19">
        <w:rPr>
          <w:rFonts w:ascii="Candara" w:hAnsi="Candara"/>
          <w:color w:val="002060"/>
          <w:sz w:val="20"/>
          <w:szCs w:val="20"/>
        </w:rPr>
        <w:t xml:space="preserve">ο </w:t>
      </w:r>
      <w:r w:rsidR="002E7B8F">
        <w:rPr>
          <w:rFonts w:ascii="Candara" w:hAnsi="Candara"/>
          <w:color w:val="002060"/>
          <w:sz w:val="20"/>
          <w:szCs w:val="20"/>
        </w:rPr>
        <w:t xml:space="preserve">κ. </w:t>
      </w:r>
      <w:r w:rsidR="003E3C19" w:rsidRPr="003E3C19">
        <w:rPr>
          <w:rFonts w:ascii="Candara" w:hAnsi="Candara"/>
          <w:color w:val="002060"/>
          <w:sz w:val="20"/>
          <w:szCs w:val="20"/>
        </w:rPr>
        <w:t xml:space="preserve">Β. Διαμαντόπουλος, Γενικός Διευθυντής Δημόσιας Υγείας &amp; Κοινωνικής Μέριμνας </w:t>
      </w:r>
      <w:r w:rsidR="003E3C19">
        <w:rPr>
          <w:rFonts w:ascii="Candara" w:hAnsi="Candara"/>
          <w:color w:val="002060"/>
          <w:sz w:val="20"/>
          <w:szCs w:val="20"/>
        </w:rPr>
        <w:t xml:space="preserve">της </w:t>
      </w:r>
      <w:r w:rsidR="003E3C19" w:rsidRPr="003E3C19">
        <w:rPr>
          <w:rFonts w:ascii="Candara" w:hAnsi="Candara"/>
          <w:color w:val="002060"/>
          <w:sz w:val="20"/>
          <w:szCs w:val="20"/>
        </w:rPr>
        <w:t>Περιφέρειας Πελοποννήσου</w:t>
      </w:r>
      <w:r w:rsidR="004A23D0">
        <w:rPr>
          <w:rFonts w:ascii="Candara" w:hAnsi="Candara"/>
          <w:color w:val="002060"/>
          <w:sz w:val="20"/>
          <w:szCs w:val="20"/>
        </w:rPr>
        <w:t xml:space="preserve">, </w:t>
      </w:r>
      <w:r w:rsidR="002E7B8F">
        <w:rPr>
          <w:rFonts w:ascii="Candara" w:hAnsi="Candara"/>
          <w:color w:val="002060"/>
          <w:sz w:val="20"/>
          <w:szCs w:val="20"/>
        </w:rPr>
        <w:t xml:space="preserve">η </w:t>
      </w:r>
      <w:r w:rsidRPr="000F4443">
        <w:rPr>
          <w:rFonts w:ascii="Candara" w:hAnsi="Candara"/>
          <w:color w:val="002060"/>
          <w:sz w:val="20"/>
          <w:szCs w:val="20"/>
        </w:rPr>
        <w:t xml:space="preserve">κ. </w:t>
      </w:r>
      <w:r w:rsidR="00F91B24">
        <w:rPr>
          <w:rFonts w:ascii="Candara" w:hAnsi="Candara"/>
          <w:color w:val="002060"/>
          <w:sz w:val="20"/>
          <w:szCs w:val="20"/>
        </w:rPr>
        <w:t>Α. Μαγκουρίλου</w:t>
      </w:r>
      <w:r>
        <w:rPr>
          <w:rFonts w:ascii="Candara" w:hAnsi="Candara"/>
          <w:color w:val="002060"/>
          <w:sz w:val="20"/>
          <w:szCs w:val="20"/>
        </w:rPr>
        <w:t>,</w:t>
      </w:r>
      <w:r w:rsidRPr="000F4443">
        <w:rPr>
          <w:rFonts w:ascii="Candara" w:hAnsi="Candara"/>
          <w:color w:val="002060"/>
          <w:sz w:val="20"/>
          <w:szCs w:val="20"/>
        </w:rPr>
        <w:t xml:space="preserve"> </w:t>
      </w:r>
      <w:r>
        <w:rPr>
          <w:rFonts w:ascii="Candara" w:hAnsi="Candara"/>
          <w:color w:val="002060"/>
          <w:sz w:val="20"/>
          <w:szCs w:val="20"/>
        </w:rPr>
        <w:t xml:space="preserve">Προϊσταμένη Τμήματος Κοινωνικής Αλληλεγγύης </w:t>
      </w:r>
      <w:r w:rsidR="00F91B24">
        <w:rPr>
          <w:rFonts w:ascii="Candara" w:hAnsi="Candara"/>
          <w:color w:val="002060"/>
          <w:sz w:val="20"/>
          <w:szCs w:val="20"/>
        </w:rPr>
        <w:t xml:space="preserve">της </w:t>
      </w:r>
      <w:r w:rsidR="003E3C19">
        <w:rPr>
          <w:rFonts w:ascii="Candara" w:hAnsi="Candara"/>
          <w:color w:val="002060"/>
          <w:sz w:val="20"/>
          <w:szCs w:val="20"/>
        </w:rPr>
        <w:t>Δ/</w:t>
      </w:r>
      <w:proofErr w:type="spellStart"/>
      <w:r w:rsidR="003E3C19">
        <w:rPr>
          <w:rFonts w:ascii="Candara" w:hAnsi="Candara"/>
          <w:color w:val="002060"/>
          <w:sz w:val="20"/>
          <w:szCs w:val="20"/>
        </w:rPr>
        <w:t>νσης</w:t>
      </w:r>
      <w:proofErr w:type="spellEnd"/>
      <w:r w:rsidR="003E3C19">
        <w:rPr>
          <w:rFonts w:ascii="Candara" w:hAnsi="Candara"/>
          <w:color w:val="002060"/>
          <w:sz w:val="20"/>
          <w:szCs w:val="20"/>
        </w:rPr>
        <w:t xml:space="preserve"> Δημόσιας Υγείας &amp; Κοινωνικής Μέριμνας </w:t>
      </w:r>
      <w:r w:rsidRPr="000F4443">
        <w:rPr>
          <w:rFonts w:ascii="Candara" w:hAnsi="Candara"/>
          <w:color w:val="002060"/>
          <w:sz w:val="20"/>
          <w:szCs w:val="20"/>
        </w:rPr>
        <w:t>Π.Ε.</w:t>
      </w:r>
      <w:r w:rsidR="003E3C19">
        <w:rPr>
          <w:rFonts w:ascii="Candara" w:hAnsi="Candara"/>
          <w:color w:val="002060"/>
          <w:sz w:val="20"/>
          <w:szCs w:val="20"/>
        </w:rPr>
        <w:t xml:space="preserve"> </w:t>
      </w:r>
      <w:r w:rsidR="00F91B24">
        <w:rPr>
          <w:rFonts w:ascii="Candara" w:hAnsi="Candara"/>
          <w:color w:val="002060"/>
          <w:sz w:val="20"/>
          <w:szCs w:val="20"/>
        </w:rPr>
        <w:t>Μεσσηνίας</w:t>
      </w:r>
      <w:r w:rsidRPr="000F4443">
        <w:rPr>
          <w:rFonts w:ascii="Candara" w:hAnsi="Candara"/>
          <w:color w:val="002060"/>
          <w:sz w:val="20"/>
          <w:szCs w:val="20"/>
        </w:rPr>
        <w:t xml:space="preserve"> και Υπεύθυνη υλοποίησης έργου ΤΕΒΑ Κ.Σ.Π.Ε.</w:t>
      </w:r>
      <w:r>
        <w:rPr>
          <w:rFonts w:ascii="Candara" w:hAnsi="Candara"/>
          <w:color w:val="002060"/>
          <w:sz w:val="20"/>
          <w:szCs w:val="20"/>
        </w:rPr>
        <w:t xml:space="preserve"> </w:t>
      </w:r>
      <w:r w:rsidR="00F91B24">
        <w:rPr>
          <w:rFonts w:ascii="Candara" w:hAnsi="Candara"/>
          <w:color w:val="002060"/>
          <w:sz w:val="20"/>
          <w:szCs w:val="20"/>
        </w:rPr>
        <w:t>Μεσσηνίας</w:t>
      </w:r>
      <w:bookmarkStart w:id="0" w:name="_GoBack"/>
      <w:bookmarkEnd w:id="0"/>
      <w:r w:rsidR="004A23D0">
        <w:rPr>
          <w:rFonts w:ascii="Candara" w:hAnsi="Candara"/>
          <w:color w:val="002060"/>
          <w:sz w:val="20"/>
          <w:szCs w:val="20"/>
        </w:rPr>
        <w:t xml:space="preserve"> και ο Υπεύθυνος Έργου Συνοδευτικών Μέτρων εκ μέρους του Αναδόχου, κ. Γιάννης Παπαδημητρίου.</w:t>
      </w:r>
    </w:p>
    <w:p w:rsidR="00730EB8" w:rsidRPr="000F4443" w:rsidRDefault="00730EB8" w:rsidP="00730EB8">
      <w:pPr>
        <w:ind w:right="-199"/>
        <w:jc w:val="both"/>
        <w:rPr>
          <w:rFonts w:ascii="Candara" w:hAnsi="Candara"/>
          <w:color w:val="002060"/>
          <w:sz w:val="20"/>
          <w:szCs w:val="20"/>
        </w:rPr>
      </w:pPr>
      <w:proofErr w:type="gramStart"/>
      <w:r>
        <w:rPr>
          <w:rFonts w:ascii="Candara" w:hAnsi="Candara"/>
          <w:color w:val="002060"/>
          <w:sz w:val="20"/>
          <w:szCs w:val="20"/>
          <w:lang w:val="en-US"/>
        </w:rPr>
        <w:t>H</w:t>
      </w:r>
      <w:r w:rsidRPr="002A64C8">
        <w:rPr>
          <w:rFonts w:ascii="Candara" w:hAnsi="Candara"/>
          <w:color w:val="002060"/>
          <w:sz w:val="20"/>
          <w:szCs w:val="20"/>
        </w:rPr>
        <w:t xml:space="preserve"> </w:t>
      </w:r>
      <w:r>
        <w:rPr>
          <w:rFonts w:ascii="Candara" w:hAnsi="Candara"/>
          <w:color w:val="002060"/>
          <w:sz w:val="20"/>
          <w:szCs w:val="20"/>
        </w:rPr>
        <w:t xml:space="preserve">εκδήλωση </w:t>
      </w:r>
      <w:r w:rsidRPr="000F4443">
        <w:rPr>
          <w:rFonts w:ascii="Candara" w:hAnsi="Candara"/>
          <w:color w:val="002060"/>
          <w:sz w:val="20"/>
          <w:szCs w:val="20"/>
        </w:rPr>
        <w:t xml:space="preserve">θα πραγματοποιηθεί </w:t>
      </w:r>
      <w:r>
        <w:rPr>
          <w:rFonts w:ascii="Candara" w:hAnsi="Candara"/>
          <w:color w:val="002060"/>
          <w:sz w:val="20"/>
          <w:szCs w:val="20"/>
        </w:rPr>
        <w:t xml:space="preserve">ηλεκτρονικά μέσω της πλατφόρμας </w:t>
      </w:r>
      <w:r>
        <w:rPr>
          <w:rFonts w:ascii="Candara" w:hAnsi="Candara"/>
          <w:color w:val="002060"/>
          <w:sz w:val="20"/>
          <w:szCs w:val="20"/>
          <w:lang w:val="en-US"/>
        </w:rPr>
        <w:t>Cisco</w:t>
      </w:r>
      <w:r w:rsidRPr="002A64C8">
        <w:rPr>
          <w:rFonts w:ascii="Candara" w:hAnsi="Candara"/>
          <w:color w:val="002060"/>
          <w:sz w:val="20"/>
          <w:szCs w:val="20"/>
        </w:rPr>
        <w:t xml:space="preserve"> </w:t>
      </w:r>
      <w:proofErr w:type="spellStart"/>
      <w:r>
        <w:rPr>
          <w:rFonts w:ascii="Candara" w:hAnsi="Candara"/>
          <w:color w:val="002060"/>
          <w:sz w:val="20"/>
          <w:szCs w:val="20"/>
          <w:lang w:val="en-US"/>
        </w:rPr>
        <w:t>Webex</w:t>
      </w:r>
      <w:proofErr w:type="spellEnd"/>
      <w:r>
        <w:rPr>
          <w:rFonts w:ascii="Candara" w:hAnsi="Candara"/>
          <w:color w:val="002060"/>
          <w:sz w:val="20"/>
          <w:szCs w:val="20"/>
        </w:rPr>
        <w:t xml:space="preserve">, </w:t>
      </w:r>
      <w:r w:rsidRPr="000F4443">
        <w:rPr>
          <w:rFonts w:ascii="Candara" w:hAnsi="Candara"/>
          <w:color w:val="002060"/>
          <w:sz w:val="20"/>
          <w:szCs w:val="20"/>
        </w:rPr>
        <w:t xml:space="preserve">ώρες </w:t>
      </w:r>
      <w:r w:rsidRPr="002A64C8">
        <w:rPr>
          <w:rFonts w:ascii="Candara" w:hAnsi="Candara"/>
          <w:color w:val="002060"/>
          <w:sz w:val="20"/>
          <w:szCs w:val="20"/>
        </w:rPr>
        <w:t>12</w:t>
      </w:r>
      <w:r w:rsidRPr="000F4443">
        <w:rPr>
          <w:rFonts w:ascii="Candara" w:hAnsi="Candara"/>
          <w:color w:val="002060"/>
          <w:sz w:val="20"/>
          <w:szCs w:val="20"/>
        </w:rPr>
        <w:t>:</w:t>
      </w:r>
      <w:r w:rsidRPr="002A64C8">
        <w:rPr>
          <w:rFonts w:ascii="Candara" w:hAnsi="Candara"/>
          <w:color w:val="002060"/>
          <w:sz w:val="20"/>
          <w:szCs w:val="20"/>
        </w:rPr>
        <w:t>00</w:t>
      </w:r>
      <w:r w:rsidRPr="000F4443">
        <w:rPr>
          <w:rFonts w:ascii="Candara" w:hAnsi="Candara"/>
          <w:color w:val="002060"/>
          <w:sz w:val="20"/>
          <w:szCs w:val="20"/>
        </w:rPr>
        <w:t>-1</w:t>
      </w:r>
      <w:r w:rsidRPr="002A64C8">
        <w:rPr>
          <w:rFonts w:ascii="Candara" w:hAnsi="Candara"/>
          <w:color w:val="002060"/>
          <w:sz w:val="20"/>
          <w:szCs w:val="20"/>
        </w:rPr>
        <w:t>3</w:t>
      </w:r>
      <w:r w:rsidRPr="000F4443">
        <w:rPr>
          <w:rFonts w:ascii="Candara" w:hAnsi="Candara"/>
          <w:color w:val="002060"/>
          <w:sz w:val="20"/>
          <w:szCs w:val="20"/>
        </w:rPr>
        <w:t>:30</w:t>
      </w:r>
      <w:r>
        <w:rPr>
          <w:rFonts w:ascii="Candara" w:hAnsi="Candara"/>
          <w:color w:val="002060"/>
          <w:sz w:val="20"/>
          <w:szCs w:val="20"/>
        </w:rPr>
        <w:t>.</w:t>
      </w:r>
      <w:proofErr w:type="gramEnd"/>
    </w:p>
    <w:p w:rsidR="00730EB8" w:rsidRPr="004A23D0" w:rsidRDefault="00730EB8" w:rsidP="000F4443">
      <w:pPr>
        <w:jc w:val="both"/>
        <w:rPr>
          <w:rFonts w:ascii="Candara" w:hAnsi="Candara" w:cstheme="minorHAnsi"/>
          <w:color w:val="943634" w:themeColor="accent2" w:themeShade="BF"/>
          <w:sz w:val="20"/>
          <w:szCs w:val="20"/>
          <w:u w:val="single"/>
        </w:rPr>
      </w:pPr>
    </w:p>
    <w:p w:rsidR="002E7B8F" w:rsidRPr="00730EB8" w:rsidRDefault="002E7B8F" w:rsidP="000F4443">
      <w:pPr>
        <w:jc w:val="both"/>
        <w:rPr>
          <w:rFonts w:ascii="Candara" w:hAnsi="Candara" w:cstheme="minorHAnsi"/>
          <w:color w:val="943634" w:themeColor="accent2" w:themeShade="BF"/>
          <w:sz w:val="20"/>
          <w:szCs w:val="20"/>
          <w:u w:val="single"/>
        </w:rPr>
      </w:pPr>
      <w:r w:rsidRPr="00730EB8">
        <w:rPr>
          <w:rFonts w:ascii="Candara" w:hAnsi="Candara" w:cstheme="minorHAnsi"/>
          <w:color w:val="943634" w:themeColor="accent2" w:themeShade="BF"/>
          <w:sz w:val="20"/>
          <w:szCs w:val="20"/>
          <w:u w:val="single"/>
        </w:rPr>
        <w:t xml:space="preserve">Λίγα λόγια </w:t>
      </w:r>
      <w:r w:rsidR="008328BB" w:rsidRPr="00730EB8">
        <w:rPr>
          <w:rFonts w:ascii="Candara" w:hAnsi="Candara" w:cstheme="minorHAnsi"/>
          <w:color w:val="943634" w:themeColor="accent2" w:themeShade="BF"/>
          <w:sz w:val="20"/>
          <w:szCs w:val="20"/>
          <w:u w:val="single"/>
        </w:rPr>
        <w:t>για τον εισηγητή</w:t>
      </w:r>
    </w:p>
    <w:p w:rsidR="00730EB8" w:rsidRPr="00730EB8" w:rsidRDefault="00730EB8" w:rsidP="00730EB8">
      <w:pPr>
        <w:jc w:val="both"/>
        <w:rPr>
          <w:rFonts w:ascii="Candara" w:hAnsi="Candara" w:cstheme="minorHAnsi"/>
          <w:sz w:val="20"/>
          <w:szCs w:val="20"/>
        </w:rPr>
      </w:pPr>
      <w:r w:rsidRPr="00730EB8">
        <w:rPr>
          <w:rFonts w:ascii="Candara" w:hAnsi="Candara" w:cstheme="minorHAnsi"/>
          <w:color w:val="943634" w:themeColor="accent2" w:themeShade="BF"/>
          <w:sz w:val="20"/>
          <w:szCs w:val="20"/>
        </w:rPr>
        <w:t xml:space="preserve">Ο Ανδρέας </w:t>
      </w:r>
      <w:proofErr w:type="spellStart"/>
      <w:r w:rsidRPr="00730EB8">
        <w:rPr>
          <w:rFonts w:ascii="Candara" w:hAnsi="Candara" w:cstheme="minorHAnsi"/>
          <w:color w:val="943634" w:themeColor="accent2" w:themeShade="BF"/>
          <w:sz w:val="20"/>
          <w:szCs w:val="20"/>
        </w:rPr>
        <w:t>Αρματάς</w:t>
      </w:r>
      <w:proofErr w:type="spellEnd"/>
      <w:r w:rsidRPr="00730EB8">
        <w:rPr>
          <w:rFonts w:ascii="Candara" w:hAnsi="Candara" w:cstheme="minorHAnsi"/>
          <w:color w:val="943634" w:themeColor="accent2" w:themeShade="BF"/>
          <w:sz w:val="20"/>
          <w:szCs w:val="20"/>
        </w:rPr>
        <w:t xml:space="preserve"> είναι ψυχολόγος και </w:t>
      </w:r>
      <w:r w:rsidRPr="00730EB8">
        <w:rPr>
          <w:rFonts w:ascii="Candara" w:hAnsi="Candara" w:cstheme="minorHAnsi"/>
          <w:color w:val="943634" w:themeColor="accent2" w:themeShade="BF"/>
          <w:sz w:val="20"/>
          <w:szCs w:val="20"/>
          <w:lang w:val="en-US"/>
        </w:rPr>
        <w:t>executive</w:t>
      </w:r>
      <w:r w:rsidRPr="00730EB8">
        <w:rPr>
          <w:rFonts w:ascii="Candara" w:hAnsi="Candara" w:cstheme="minorHAnsi"/>
          <w:color w:val="943634" w:themeColor="accent2" w:themeShade="BF"/>
          <w:sz w:val="20"/>
          <w:szCs w:val="20"/>
        </w:rPr>
        <w:t xml:space="preserve"> </w:t>
      </w:r>
      <w:r w:rsidRPr="00730EB8">
        <w:rPr>
          <w:rFonts w:ascii="Candara" w:hAnsi="Candara" w:cstheme="minorHAnsi"/>
          <w:color w:val="943634" w:themeColor="accent2" w:themeShade="BF"/>
          <w:sz w:val="20"/>
          <w:szCs w:val="20"/>
          <w:lang w:val="en-US"/>
        </w:rPr>
        <w:t>coach</w:t>
      </w:r>
      <w:r w:rsidRPr="00730EB8">
        <w:rPr>
          <w:rFonts w:ascii="Candara" w:hAnsi="Candara" w:cstheme="minorHAnsi"/>
          <w:color w:val="943634" w:themeColor="accent2" w:themeShade="BF"/>
          <w:sz w:val="20"/>
          <w:szCs w:val="20"/>
        </w:rPr>
        <w:t xml:space="preserve"> με μεταπτυχιακές σπουδές στην κλινική ψυχολογία (ΗΠΑ) &amp; στην κλινική ύπνωση (Αγγλία). Είναι επιστημονικός συνεργάτης του Κέντρου Μελετών Υγείας της Ιατρικής Σχολής Αθηνών, του Ινστιτούτου Κοινωνικής &amp; Προληπτικής Ιατρικής, του Εθνικού Δικτύου Προαγωγής Υγείας στους Χώρους Εργασίας, του Εθνικού Δικτύου Νοσοκομείων Προαγωγής Υγείας και ιδρυτικό μέλος του </w:t>
      </w:r>
      <w:r w:rsidRPr="00730EB8">
        <w:rPr>
          <w:rFonts w:ascii="Candara" w:hAnsi="Candara" w:cstheme="minorHAnsi"/>
          <w:color w:val="943634" w:themeColor="accent2" w:themeShade="BF"/>
          <w:sz w:val="20"/>
          <w:szCs w:val="20"/>
          <w:lang w:val="en-US"/>
        </w:rPr>
        <w:t>International</w:t>
      </w:r>
      <w:r w:rsidRPr="00730EB8">
        <w:rPr>
          <w:rFonts w:ascii="Candara" w:hAnsi="Candara" w:cstheme="minorHAnsi"/>
          <w:color w:val="943634" w:themeColor="accent2" w:themeShade="BF"/>
          <w:sz w:val="20"/>
          <w:szCs w:val="20"/>
        </w:rPr>
        <w:t xml:space="preserve"> </w:t>
      </w:r>
      <w:r w:rsidRPr="00730EB8">
        <w:rPr>
          <w:rFonts w:ascii="Candara" w:hAnsi="Candara" w:cstheme="minorHAnsi"/>
          <w:color w:val="943634" w:themeColor="accent2" w:themeShade="BF"/>
          <w:sz w:val="20"/>
          <w:szCs w:val="20"/>
          <w:lang w:val="en-US"/>
        </w:rPr>
        <w:t>Society</w:t>
      </w:r>
      <w:r w:rsidRPr="00730EB8">
        <w:rPr>
          <w:rFonts w:ascii="Candara" w:hAnsi="Candara" w:cstheme="minorHAnsi"/>
          <w:color w:val="943634" w:themeColor="accent2" w:themeShade="BF"/>
          <w:sz w:val="20"/>
          <w:szCs w:val="20"/>
        </w:rPr>
        <w:t xml:space="preserve"> </w:t>
      </w:r>
      <w:r w:rsidRPr="00730EB8">
        <w:rPr>
          <w:rFonts w:ascii="Candara" w:hAnsi="Candara" w:cstheme="minorHAnsi"/>
          <w:color w:val="943634" w:themeColor="accent2" w:themeShade="BF"/>
          <w:sz w:val="20"/>
          <w:szCs w:val="20"/>
          <w:lang w:val="en-US"/>
        </w:rPr>
        <w:t>of</w:t>
      </w:r>
      <w:r w:rsidRPr="00730EB8">
        <w:rPr>
          <w:rFonts w:ascii="Candara" w:hAnsi="Candara" w:cstheme="minorHAnsi"/>
          <w:color w:val="943634" w:themeColor="accent2" w:themeShade="BF"/>
          <w:sz w:val="20"/>
          <w:szCs w:val="20"/>
        </w:rPr>
        <w:t xml:space="preserve"> </w:t>
      </w:r>
      <w:r w:rsidRPr="00730EB8">
        <w:rPr>
          <w:rFonts w:ascii="Candara" w:hAnsi="Candara" w:cstheme="minorHAnsi"/>
          <w:color w:val="943634" w:themeColor="accent2" w:themeShade="BF"/>
          <w:sz w:val="20"/>
          <w:szCs w:val="20"/>
          <w:lang w:val="en-US"/>
        </w:rPr>
        <w:t>Coaching</w:t>
      </w:r>
      <w:r w:rsidRPr="00730EB8">
        <w:rPr>
          <w:rFonts w:ascii="Candara" w:hAnsi="Candara" w:cstheme="minorHAnsi"/>
          <w:color w:val="943634" w:themeColor="accent2" w:themeShade="BF"/>
          <w:sz w:val="20"/>
          <w:szCs w:val="20"/>
        </w:rPr>
        <w:t xml:space="preserve"> </w:t>
      </w:r>
      <w:r w:rsidRPr="00730EB8">
        <w:rPr>
          <w:rFonts w:ascii="Candara" w:hAnsi="Candara" w:cstheme="minorHAnsi"/>
          <w:color w:val="943634" w:themeColor="accent2" w:themeShade="BF"/>
          <w:sz w:val="20"/>
          <w:szCs w:val="20"/>
          <w:lang w:val="en-US"/>
        </w:rPr>
        <w:t>Psychology</w:t>
      </w:r>
      <w:r w:rsidRPr="00730EB8">
        <w:rPr>
          <w:rFonts w:ascii="Candara" w:hAnsi="Candara" w:cstheme="minorHAnsi"/>
          <w:color w:val="943634" w:themeColor="accent2" w:themeShade="BF"/>
          <w:sz w:val="20"/>
          <w:szCs w:val="20"/>
        </w:rPr>
        <w:t>. Είναι βραβευμένος συγγραφέας από τις Εκδόσεις</w:t>
      </w:r>
      <w:r w:rsidR="00A5470A">
        <w:rPr>
          <w:rFonts w:ascii="Candara" w:hAnsi="Candara" w:cstheme="minorHAnsi"/>
          <w:color w:val="943634" w:themeColor="accent2" w:themeShade="BF"/>
          <w:sz w:val="20"/>
          <w:szCs w:val="20"/>
        </w:rPr>
        <w:t xml:space="preserve"> Πατάκη διατελώντας και σύμβουλό</w:t>
      </w:r>
      <w:r w:rsidRPr="00730EB8">
        <w:rPr>
          <w:rFonts w:ascii="Candara" w:hAnsi="Candara" w:cstheme="minorHAnsi"/>
          <w:color w:val="943634" w:themeColor="accent2" w:themeShade="BF"/>
          <w:sz w:val="20"/>
          <w:szCs w:val="20"/>
        </w:rPr>
        <w:t xml:space="preserve">ς τους στον τομέα της ψυχολογίας και </w:t>
      </w:r>
      <w:r w:rsidRPr="00730EB8">
        <w:rPr>
          <w:rFonts w:ascii="Candara" w:hAnsi="Candara" w:cstheme="minorHAnsi"/>
          <w:color w:val="943634" w:themeColor="accent2" w:themeShade="BF"/>
          <w:sz w:val="20"/>
          <w:szCs w:val="20"/>
          <w:lang w:val="en-US"/>
        </w:rPr>
        <w:t>coaching</w:t>
      </w:r>
      <w:r w:rsidRPr="00730EB8">
        <w:rPr>
          <w:rFonts w:ascii="Candara" w:hAnsi="Candara" w:cstheme="minorHAnsi"/>
          <w:color w:val="943634" w:themeColor="accent2" w:themeShade="BF"/>
          <w:sz w:val="20"/>
          <w:szCs w:val="20"/>
        </w:rPr>
        <w:t xml:space="preserve"> ενώ έχει συγγράψει κεφάλαια σε διεθνείς εκδόσεις. Έχει εκπαιδεύσει σε πολλές χώρες όπως Αυστραλία, Ηνωμένο Βασίλειο, Αυστρία, Ρουμανία, Ιταλία, Γερμανία, Ιράν και Μπαχρέιν. Προς το τέλους του 2020, αναμένεται το νέο του βιβλίο από το </w:t>
      </w:r>
      <w:r w:rsidRPr="00730EB8">
        <w:rPr>
          <w:rFonts w:ascii="Candara" w:hAnsi="Candara" w:cstheme="minorHAnsi"/>
          <w:color w:val="943634" w:themeColor="accent2" w:themeShade="BF"/>
          <w:sz w:val="20"/>
          <w:szCs w:val="20"/>
          <w:lang w:val="en-US"/>
        </w:rPr>
        <w:t>Oxford</w:t>
      </w:r>
      <w:r w:rsidRPr="00730EB8">
        <w:rPr>
          <w:rFonts w:ascii="Candara" w:hAnsi="Candara" w:cstheme="minorHAnsi"/>
          <w:color w:val="943634" w:themeColor="accent2" w:themeShade="BF"/>
          <w:sz w:val="20"/>
          <w:szCs w:val="20"/>
        </w:rPr>
        <w:t xml:space="preserve"> </w:t>
      </w:r>
      <w:r w:rsidRPr="00730EB8">
        <w:rPr>
          <w:rFonts w:ascii="Candara" w:hAnsi="Candara" w:cstheme="minorHAnsi"/>
          <w:color w:val="943634" w:themeColor="accent2" w:themeShade="BF"/>
          <w:sz w:val="20"/>
          <w:szCs w:val="20"/>
          <w:lang w:val="en-US"/>
        </w:rPr>
        <w:t>University</w:t>
      </w:r>
      <w:r w:rsidRPr="00730EB8">
        <w:rPr>
          <w:rFonts w:ascii="Candara" w:hAnsi="Candara" w:cstheme="minorHAnsi"/>
          <w:color w:val="943634" w:themeColor="accent2" w:themeShade="BF"/>
          <w:sz w:val="20"/>
          <w:szCs w:val="20"/>
        </w:rPr>
        <w:t xml:space="preserve"> </w:t>
      </w:r>
      <w:r w:rsidRPr="00730EB8">
        <w:rPr>
          <w:rFonts w:ascii="Candara" w:hAnsi="Candara" w:cstheme="minorHAnsi"/>
          <w:color w:val="943634" w:themeColor="accent2" w:themeShade="BF"/>
          <w:sz w:val="20"/>
          <w:szCs w:val="20"/>
          <w:lang w:val="en-US"/>
        </w:rPr>
        <w:t>Press</w:t>
      </w:r>
      <w:r w:rsidRPr="00730EB8">
        <w:rPr>
          <w:rFonts w:ascii="Candara" w:hAnsi="Candara" w:cstheme="minorHAnsi"/>
          <w:color w:val="943634" w:themeColor="accent2" w:themeShade="BF"/>
          <w:sz w:val="20"/>
          <w:szCs w:val="20"/>
        </w:rPr>
        <w:t xml:space="preserve"> με τίτλο «</w:t>
      </w:r>
      <w:r w:rsidRPr="00730EB8">
        <w:rPr>
          <w:rFonts w:ascii="Candara" w:hAnsi="Candara" w:cstheme="minorHAnsi"/>
          <w:i/>
          <w:iCs/>
          <w:color w:val="943634" w:themeColor="accent2" w:themeShade="BF"/>
          <w:sz w:val="20"/>
          <w:szCs w:val="20"/>
          <w:lang w:val="en-US"/>
        </w:rPr>
        <w:t>Brief</w:t>
      </w:r>
      <w:r w:rsidRPr="00730EB8">
        <w:rPr>
          <w:rFonts w:ascii="Candara" w:hAnsi="Candara" w:cstheme="minorHAnsi"/>
          <w:i/>
          <w:iCs/>
          <w:color w:val="943634" w:themeColor="accent2" w:themeShade="BF"/>
          <w:sz w:val="20"/>
          <w:szCs w:val="20"/>
        </w:rPr>
        <w:t xml:space="preserve"> </w:t>
      </w:r>
      <w:r w:rsidRPr="00730EB8">
        <w:rPr>
          <w:rFonts w:ascii="Candara" w:hAnsi="Candara" w:cstheme="minorHAnsi"/>
          <w:i/>
          <w:iCs/>
          <w:color w:val="943634" w:themeColor="accent2" w:themeShade="BF"/>
          <w:sz w:val="20"/>
          <w:szCs w:val="20"/>
          <w:lang w:val="en-US"/>
        </w:rPr>
        <w:t>Strategic</w:t>
      </w:r>
      <w:r w:rsidRPr="00730EB8">
        <w:rPr>
          <w:rFonts w:ascii="Candara" w:hAnsi="Candara" w:cstheme="minorHAnsi"/>
          <w:i/>
          <w:iCs/>
          <w:color w:val="943634" w:themeColor="accent2" w:themeShade="BF"/>
          <w:sz w:val="20"/>
          <w:szCs w:val="20"/>
        </w:rPr>
        <w:t xml:space="preserve"> </w:t>
      </w:r>
      <w:r w:rsidRPr="00730EB8">
        <w:rPr>
          <w:rFonts w:ascii="Candara" w:hAnsi="Candara" w:cstheme="minorHAnsi"/>
          <w:i/>
          <w:iCs/>
          <w:color w:val="943634" w:themeColor="accent2" w:themeShade="BF"/>
          <w:sz w:val="20"/>
          <w:szCs w:val="20"/>
          <w:lang w:val="en-US"/>
        </w:rPr>
        <w:t>Coaching</w:t>
      </w:r>
      <w:r w:rsidRPr="00730EB8">
        <w:rPr>
          <w:rFonts w:ascii="Candara" w:hAnsi="Candara" w:cstheme="minorHAnsi"/>
          <w:color w:val="943634" w:themeColor="accent2" w:themeShade="BF"/>
          <w:sz w:val="20"/>
          <w:szCs w:val="20"/>
        </w:rPr>
        <w:t xml:space="preserve">». Μπορείτε να επικοινωνήσετε μαζί του μέσα από τις ιστοσελίδες </w:t>
      </w:r>
      <w:r w:rsidRPr="00730EB8">
        <w:rPr>
          <w:rFonts w:ascii="Candara" w:hAnsi="Candara" w:cstheme="minorHAnsi"/>
          <w:color w:val="943634" w:themeColor="accent2" w:themeShade="BF"/>
          <w:sz w:val="20"/>
          <w:szCs w:val="20"/>
          <w:u w:val="single"/>
          <w:lang w:val="en-US"/>
        </w:rPr>
        <w:t>hypnosis</w:t>
      </w:r>
      <w:r w:rsidRPr="00730EB8">
        <w:rPr>
          <w:rFonts w:ascii="Candara" w:hAnsi="Candara" w:cstheme="minorHAnsi"/>
          <w:color w:val="943634" w:themeColor="accent2" w:themeShade="BF"/>
          <w:sz w:val="20"/>
          <w:szCs w:val="20"/>
          <w:u w:val="single"/>
        </w:rPr>
        <w:t>.</w:t>
      </w:r>
      <w:r w:rsidRPr="00730EB8">
        <w:rPr>
          <w:rFonts w:ascii="Candara" w:hAnsi="Candara" w:cstheme="minorHAnsi"/>
          <w:color w:val="943634" w:themeColor="accent2" w:themeShade="BF"/>
          <w:sz w:val="20"/>
          <w:szCs w:val="20"/>
          <w:u w:val="single"/>
          <w:lang w:val="en-US"/>
        </w:rPr>
        <w:t>gr</w:t>
      </w:r>
      <w:r w:rsidRPr="00730EB8">
        <w:rPr>
          <w:rFonts w:ascii="Candara" w:hAnsi="Candara" w:cstheme="minorHAnsi"/>
          <w:color w:val="943634" w:themeColor="accent2" w:themeShade="BF"/>
          <w:sz w:val="20"/>
          <w:szCs w:val="20"/>
        </w:rPr>
        <w:t xml:space="preserve"> &amp; </w:t>
      </w:r>
      <w:proofErr w:type="spellStart"/>
      <w:r w:rsidRPr="00730EB8">
        <w:rPr>
          <w:rFonts w:ascii="Candara" w:hAnsi="Candara" w:cstheme="minorHAnsi"/>
          <w:color w:val="943634" w:themeColor="accent2" w:themeShade="BF"/>
          <w:sz w:val="20"/>
          <w:szCs w:val="20"/>
          <w:u w:val="single"/>
          <w:lang w:val="en-US"/>
        </w:rPr>
        <w:t>andrewarmatas</w:t>
      </w:r>
      <w:proofErr w:type="spellEnd"/>
      <w:r w:rsidRPr="00730EB8">
        <w:rPr>
          <w:rFonts w:ascii="Candara" w:hAnsi="Candara" w:cstheme="minorHAnsi"/>
          <w:color w:val="943634" w:themeColor="accent2" w:themeShade="BF"/>
          <w:sz w:val="20"/>
          <w:szCs w:val="20"/>
          <w:u w:val="single"/>
        </w:rPr>
        <w:t>.</w:t>
      </w:r>
      <w:r w:rsidRPr="00730EB8">
        <w:rPr>
          <w:rFonts w:ascii="Candara" w:hAnsi="Candara" w:cstheme="minorHAnsi"/>
          <w:color w:val="943634" w:themeColor="accent2" w:themeShade="BF"/>
          <w:sz w:val="20"/>
          <w:szCs w:val="20"/>
          <w:u w:val="single"/>
          <w:lang w:val="en-US"/>
        </w:rPr>
        <w:t>com</w:t>
      </w:r>
      <w:r w:rsidRPr="00730EB8">
        <w:rPr>
          <w:rFonts w:ascii="Candara" w:hAnsi="Candara" w:cstheme="minorHAnsi"/>
          <w:sz w:val="20"/>
          <w:szCs w:val="20"/>
        </w:rPr>
        <w:t>.</w:t>
      </w:r>
    </w:p>
    <w:sectPr w:rsidR="00730EB8" w:rsidRPr="00730EB8" w:rsidSect="00730EB8">
      <w:headerReference w:type="even" r:id="rId7"/>
      <w:headerReference w:type="default" r:id="rId8"/>
      <w:footerReference w:type="default" r:id="rId9"/>
      <w:headerReference w:type="first" r:id="rId10"/>
      <w:pgSz w:w="11906" w:h="16838"/>
      <w:pgMar w:top="1440" w:right="1416" w:bottom="1440" w:left="1800" w:header="708" w:footer="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708" w:rsidRDefault="00AF5818">
      <w:pPr>
        <w:spacing w:after="0" w:line="240" w:lineRule="auto"/>
      </w:pPr>
      <w:r>
        <w:separator/>
      </w:r>
    </w:p>
  </w:endnote>
  <w:endnote w:type="continuationSeparator" w:id="0">
    <w:p w:rsidR="00201708" w:rsidRDefault="00AF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ndara">
    <w:panose1 w:val="020E0502030303020204"/>
    <w:charset w:val="A1"/>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4CF" w:rsidRDefault="00730EB8" w:rsidP="00730EB8">
    <w:pPr>
      <w:pStyle w:val="a4"/>
      <w:jc w:val="center"/>
    </w:pPr>
    <w:r>
      <w:rPr>
        <w:noProof/>
        <w:lang w:eastAsia="el-GR"/>
      </w:rPr>
      <w:drawing>
        <wp:inline distT="0" distB="0" distL="0" distR="0" wp14:anchorId="3E27029D" wp14:editId="799C0B96">
          <wp:extent cx="4734710" cy="1041621"/>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1.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49840" cy="10449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708" w:rsidRDefault="00AF5818">
      <w:pPr>
        <w:spacing w:after="0" w:line="240" w:lineRule="auto"/>
      </w:pPr>
      <w:r>
        <w:separator/>
      </w:r>
    </w:p>
  </w:footnote>
  <w:footnote w:type="continuationSeparator" w:id="0">
    <w:p w:rsidR="00201708" w:rsidRDefault="00AF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0C" w:rsidRDefault="00F91B24">
    <w:pPr>
      <w:pStyle w:val="a3"/>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4661204" o:spid="_x0000_s1026" type="#_x0000_t75" style="position:absolute;margin-left:0;margin-top:0;width:415.2pt;height:513.35pt;z-index:-251655168;mso-position-horizontal:center;mso-position-horizontal-relative:margin;mso-position-vertical:center;mso-position-vertical-relative:margin" o:allowincell="f">
          <v:imagedata r:id="rId1" o:title="TEBA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4C8" w:rsidRPr="00667CF4" w:rsidRDefault="00F91B24" w:rsidP="00A5470A">
    <w:pPr>
      <w:spacing w:after="0"/>
      <w:ind w:left="284"/>
      <w:rPr>
        <w:rFonts w:ascii="Candara" w:eastAsia="Times New Roman" w:hAnsi="Candara" w:cs="Times New Roman"/>
        <w:b/>
        <w:color w:val="244061" w:themeColor="accent1" w:themeShade="80"/>
        <w:sz w:val="16"/>
        <w:szCs w:val="16"/>
      </w:rPr>
    </w:pPr>
    <w:r>
      <w:rPr>
        <w:rFonts w:ascii="Calibri" w:hAnsi="Calibri"/>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4661205" o:spid="_x0000_s1027" type="#_x0000_t75" style="position:absolute;left:0;text-align:left;margin-left:0;margin-top:0;width:415.2pt;height:513.35pt;z-index:-251654144;mso-position-horizontal:center;mso-position-horizontal-relative:margin;mso-position-vertical:center;mso-position-vertical-relative:margin" o:allowincell="f">
          <v:imagedata r:id="rId1" o:title="TEBA2" gain="19661f" blacklevel="22938f"/>
          <w10:wrap anchorx="margin" anchory="margin"/>
        </v:shape>
      </w:pict>
    </w:r>
    <w:r w:rsidR="008C7932">
      <w:ptab w:relativeTo="margin" w:alignment="center" w:leader="none"/>
    </w:r>
    <w:r w:rsidR="002A64C8" w:rsidRPr="002A64C8">
      <w:rPr>
        <w:rFonts w:ascii="Candara" w:eastAsia="Times New Roman" w:hAnsi="Candara" w:cs="Times New Roman"/>
        <w:b/>
        <w:color w:val="244061" w:themeColor="accent1" w:themeShade="80"/>
        <w:sz w:val="16"/>
        <w:szCs w:val="16"/>
      </w:rPr>
      <w:t xml:space="preserve"> </w:t>
    </w:r>
    <w:r w:rsidR="002A64C8" w:rsidRPr="00667CF4">
      <w:rPr>
        <w:rFonts w:ascii="Candara" w:eastAsia="Times New Roman" w:hAnsi="Candara" w:cs="Times New Roman"/>
        <w:b/>
        <w:color w:val="244061" w:themeColor="accent1" w:themeShade="80"/>
        <w:sz w:val="16"/>
        <w:szCs w:val="16"/>
      </w:rPr>
      <w:t xml:space="preserve">Παροχή Υπηρεσιών Συνοδευτικών Μέτρων ΤΕΒΑ 2018-2019 των Κοινωνικών Συμπράξεων των </w:t>
    </w:r>
  </w:p>
  <w:p w:rsidR="002A64C8" w:rsidRPr="00667CF4" w:rsidRDefault="002A64C8" w:rsidP="002A64C8">
    <w:pPr>
      <w:spacing w:after="0"/>
      <w:ind w:left="284"/>
      <w:jc w:val="center"/>
      <w:rPr>
        <w:rFonts w:ascii="Candara" w:eastAsia="Times New Roman" w:hAnsi="Candara" w:cs="Times New Roman"/>
        <w:b/>
        <w:color w:val="244061" w:themeColor="accent1" w:themeShade="80"/>
        <w:sz w:val="16"/>
        <w:szCs w:val="16"/>
      </w:rPr>
    </w:pPr>
    <w:r w:rsidRPr="00667CF4">
      <w:rPr>
        <w:rFonts w:ascii="Candara" w:eastAsia="Times New Roman" w:hAnsi="Candara" w:cs="Times New Roman"/>
        <w:b/>
        <w:color w:val="244061" w:themeColor="accent1" w:themeShade="80"/>
        <w:sz w:val="16"/>
        <w:szCs w:val="16"/>
      </w:rPr>
      <w:t>Π.Ε. Αργολίδας, Λακωνίας και Μεσσηνίας της Περιφέρειας Πελοποννήσου</w:t>
    </w:r>
  </w:p>
  <w:p w:rsidR="00202389" w:rsidRDefault="002A64C8">
    <w:pPr>
      <w:pStyle w:val="a3"/>
    </w:pPr>
    <w:r w:rsidRPr="00F96324">
      <w:rPr>
        <w:noProof/>
        <w:lang w:eastAsia="el-GR"/>
      </w:rPr>
      <w:drawing>
        <wp:inline distT="0" distB="0" distL="0" distR="0" wp14:anchorId="5875DA46" wp14:editId="3C439B41">
          <wp:extent cx="1888176" cy="96906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ΙΑΣΤΑΣΗ_ΝΕΟ ΛΟΓΟΤΥΠΟ μικρό.png"/>
                  <pic:cNvPicPr/>
                </pic:nvPicPr>
                <pic:blipFill>
                  <a:blip r:embed="rId2">
                    <a:extLst>
                      <a:ext uri="{28A0092B-C50C-407E-A947-70E740481C1C}">
                        <a14:useLocalDpi xmlns:a14="http://schemas.microsoft.com/office/drawing/2010/main" val="0"/>
                      </a:ext>
                    </a:extLst>
                  </a:blip>
                  <a:stretch>
                    <a:fillRect/>
                  </a:stretch>
                </pic:blipFill>
                <pic:spPr>
                  <a:xfrm>
                    <a:off x="0" y="0"/>
                    <a:ext cx="1916137" cy="983416"/>
                  </a:xfrm>
                  <a:prstGeom prst="rect">
                    <a:avLst/>
                  </a:prstGeom>
                </pic:spPr>
              </pic:pic>
            </a:graphicData>
          </a:graphic>
        </wp:inline>
      </w:drawing>
    </w:r>
    <w:r w:rsidR="008C7932">
      <w:ptab w:relativeTo="margin" w:alignment="right" w:leader="none"/>
    </w:r>
    <w:r w:rsidR="008C7932">
      <w:rPr>
        <w:rFonts w:ascii="Calibri" w:hAnsi="Calibri"/>
        <w:noProof/>
        <w:lang w:eastAsia="el-GR"/>
      </w:rPr>
      <w:drawing>
        <wp:inline distT="0" distB="0" distL="0" distR="0" wp14:anchorId="08A7CEB4" wp14:editId="28B18ACF">
          <wp:extent cx="1333500" cy="609600"/>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9055" cy="607568"/>
                  </a:xfrm>
                  <a:prstGeom prst="rect">
                    <a:avLst/>
                  </a:prstGeom>
                  <a:noFill/>
                </pic:spPr>
              </pic:pic>
            </a:graphicData>
          </a:graphic>
        </wp:inline>
      </w:drawing>
    </w:r>
  </w:p>
  <w:p w:rsidR="006956D3" w:rsidRDefault="00F91B2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0C" w:rsidRDefault="00F91B24">
    <w:pPr>
      <w:pStyle w:val="a3"/>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4661203" o:spid="_x0000_s1025" type="#_x0000_t75" style="position:absolute;margin-left:0;margin-top:0;width:415.2pt;height:513.35pt;z-index:-251656192;mso-position-horizontal:center;mso-position-horizontal-relative:margin;mso-position-vertical:center;mso-position-vertical-relative:margin" o:allowincell="f">
          <v:imagedata r:id="rId1" o:title="TEBA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8C7932"/>
    <w:rsid w:val="000E7372"/>
    <w:rsid w:val="000F4443"/>
    <w:rsid w:val="00201708"/>
    <w:rsid w:val="00253C3A"/>
    <w:rsid w:val="002A64C8"/>
    <w:rsid w:val="002E7B8F"/>
    <w:rsid w:val="003E3C19"/>
    <w:rsid w:val="004A23D0"/>
    <w:rsid w:val="005F52C6"/>
    <w:rsid w:val="00730EB8"/>
    <w:rsid w:val="0079710A"/>
    <w:rsid w:val="008328BB"/>
    <w:rsid w:val="008C7932"/>
    <w:rsid w:val="00901FEC"/>
    <w:rsid w:val="00A5470A"/>
    <w:rsid w:val="00AE63E2"/>
    <w:rsid w:val="00AF5818"/>
    <w:rsid w:val="00BE20BD"/>
    <w:rsid w:val="00D66214"/>
    <w:rsid w:val="00DA520B"/>
    <w:rsid w:val="00F776CD"/>
    <w:rsid w:val="00F91B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9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7932"/>
    <w:pPr>
      <w:tabs>
        <w:tab w:val="center" w:pos="4153"/>
        <w:tab w:val="right" w:pos="8306"/>
      </w:tabs>
      <w:spacing w:after="0" w:line="240" w:lineRule="auto"/>
    </w:pPr>
  </w:style>
  <w:style w:type="character" w:customStyle="1" w:styleId="Char">
    <w:name w:val="Κεφαλίδα Char"/>
    <w:basedOn w:val="a0"/>
    <w:link w:val="a3"/>
    <w:uiPriority w:val="99"/>
    <w:rsid w:val="008C7932"/>
  </w:style>
  <w:style w:type="paragraph" w:styleId="a4">
    <w:name w:val="footer"/>
    <w:aliases w:val="fo,Fakelos_Enotita_Sel"/>
    <w:basedOn w:val="a"/>
    <w:link w:val="Char0"/>
    <w:uiPriority w:val="99"/>
    <w:unhideWhenUsed/>
    <w:rsid w:val="008C7932"/>
    <w:pPr>
      <w:tabs>
        <w:tab w:val="center" w:pos="4153"/>
        <w:tab w:val="right" w:pos="8306"/>
      </w:tabs>
      <w:spacing w:after="0" w:line="240" w:lineRule="auto"/>
    </w:pPr>
  </w:style>
  <w:style w:type="character" w:customStyle="1" w:styleId="Char0">
    <w:name w:val="Υποσέλιδο Char"/>
    <w:aliases w:val="fo Char,Fakelos_Enotita_Sel Char"/>
    <w:basedOn w:val="a0"/>
    <w:link w:val="a4"/>
    <w:uiPriority w:val="99"/>
    <w:rsid w:val="008C7932"/>
  </w:style>
  <w:style w:type="table" w:styleId="a5">
    <w:name w:val="Table Grid"/>
    <w:basedOn w:val="a1"/>
    <w:uiPriority w:val="39"/>
    <w:rsid w:val="008C7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7932"/>
    <w:pPr>
      <w:autoSpaceDE w:val="0"/>
      <w:autoSpaceDN w:val="0"/>
      <w:adjustRightInd w:val="0"/>
      <w:spacing w:after="0" w:line="240" w:lineRule="auto"/>
    </w:pPr>
    <w:rPr>
      <w:rFonts w:ascii="Candara" w:hAnsi="Candara" w:cs="Candara"/>
      <w:color w:val="000000"/>
      <w:sz w:val="24"/>
      <w:szCs w:val="24"/>
    </w:rPr>
  </w:style>
  <w:style w:type="paragraph" w:styleId="a6">
    <w:name w:val="Balloon Text"/>
    <w:basedOn w:val="a"/>
    <w:link w:val="Char1"/>
    <w:uiPriority w:val="99"/>
    <w:semiHidden/>
    <w:unhideWhenUsed/>
    <w:rsid w:val="008C7932"/>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8C79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451</Words>
  <Characters>2441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Author</cp:lastModifiedBy>
  <cp:revision>8</cp:revision>
  <cp:lastPrinted>2019-10-04T11:24:00Z</cp:lastPrinted>
  <dcterms:created xsi:type="dcterms:W3CDTF">2019-10-07T08:24:00Z</dcterms:created>
  <dcterms:modified xsi:type="dcterms:W3CDTF">2020-06-03T06:48:00Z</dcterms:modified>
</cp:coreProperties>
</file>