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1" w:rsidRPr="0004284D" w:rsidRDefault="00E065A1" w:rsidP="0072617E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A924CC">
        <w:rPr>
          <w:rFonts w:ascii="Arial" w:hAnsi="Arial" w:cs="Arial"/>
          <w:b/>
          <w:sz w:val="24"/>
          <w:szCs w:val="24"/>
          <w:u w:val="single"/>
        </w:rPr>
        <w:t>ΔΕΛΤΙΟ ΤΥΠΟΥ</w:t>
      </w:r>
      <w:r w:rsidR="005E2FFF" w:rsidRPr="0004284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1DC7" w:rsidRPr="00A04263" w:rsidRDefault="00E065A1" w:rsidP="001F0328">
      <w:pPr>
        <w:pStyle w:val="a3"/>
        <w:jc w:val="both"/>
        <w:rPr>
          <w:rFonts w:ascii="Book Antiqua" w:hAnsi="Book Antiqua" w:cs="Arial"/>
          <w:sz w:val="24"/>
          <w:szCs w:val="24"/>
        </w:rPr>
      </w:pPr>
      <w:r w:rsidRPr="00A04263">
        <w:rPr>
          <w:rFonts w:ascii="Book Antiqua" w:hAnsi="Book Antiqua" w:cs="Arial"/>
          <w:sz w:val="24"/>
          <w:szCs w:val="24"/>
        </w:rPr>
        <w:t>Από την Περιφερειακή Ενότητα Μεσσηνίας ανακοινώνεται</w:t>
      </w:r>
      <w:r w:rsidR="009868B6" w:rsidRPr="00A04263">
        <w:rPr>
          <w:rFonts w:ascii="Book Antiqua" w:hAnsi="Book Antiqua" w:cs="Arial"/>
          <w:sz w:val="24"/>
          <w:szCs w:val="24"/>
        </w:rPr>
        <w:t>,</w:t>
      </w:r>
      <w:r w:rsidRPr="00A04263">
        <w:rPr>
          <w:rFonts w:ascii="Book Antiqua" w:hAnsi="Book Antiqua" w:cs="Arial"/>
          <w:sz w:val="24"/>
          <w:szCs w:val="24"/>
        </w:rPr>
        <w:t xml:space="preserve"> ότι </w:t>
      </w:r>
      <w:r w:rsidR="00874BEC" w:rsidRPr="00A04263">
        <w:rPr>
          <w:rFonts w:ascii="Book Antiqua" w:hAnsi="Book Antiqua" w:cs="Arial"/>
          <w:sz w:val="24"/>
          <w:szCs w:val="24"/>
        </w:rPr>
        <w:t xml:space="preserve">εξεδόθη στις </w:t>
      </w:r>
      <w:r w:rsidR="0004284D">
        <w:rPr>
          <w:rFonts w:ascii="Book Antiqua" w:hAnsi="Book Antiqua" w:cs="Arial"/>
          <w:sz w:val="24"/>
          <w:szCs w:val="24"/>
        </w:rPr>
        <w:t>02/06</w:t>
      </w:r>
      <w:r w:rsidR="00874BEC" w:rsidRPr="00A04263">
        <w:rPr>
          <w:rFonts w:ascii="Book Antiqua" w:hAnsi="Book Antiqua" w:cs="Arial"/>
          <w:sz w:val="24"/>
          <w:szCs w:val="24"/>
        </w:rPr>
        <w:t xml:space="preserve">/2020 </w:t>
      </w:r>
      <w:r w:rsidR="005F1DC7" w:rsidRPr="00A04263">
        <w:rPr>
          <w:rFonts w:ascii="Book Antiqua" w:hAnsi="Book Antiqua" w:cs="Arial"/>
          <w:sz w:val="24"/>
          <w:szCs w:val="24"/>
        </w:rPr>
        <w:t xml:space="preserve">η  </w:t>
      </w:r>
      <w:r w:rsidR="00874BEC" w:rsidRPr="00A04263">
        <w:rPr>
          <w:rFonts w:ascii="Book Antiqua" w:hAnsi="Book Antiqua" w:cs="Arial"/>
          <w:sz w:val="24"/>
          <w:szCs w:val="24"/>
        </w:rPr>
        <w:t xml:space="preserve">εγκύκλιος του Υφυπουργού Υποδομών και Μεταφορών με αρ. </w:t>
      </w:r>
      <w:proofErr w:type="spellStart"/>
      <w:r w:rsidR="00874BEC" w:rsidRPr="00A04263">
        <w:rPr>
          <w:rFonts w:ascii="Book Antiqua" w:hAnsi="Book Antiqua" w:cs="Arial"/>
          <w:sz w:val="24"/>
          <w:szCs w:val="24"/>
        </w:rPr>
        <w:t>πρωτ</w:t>
      </w:r>
      <w:proofErr w:type="spellEnd"/>
      <w:r w:rsidR="00874BEC" w:rsidRPr="00A04263">
        <w:rPr>
          <w:rFonts w:ascii="Book Antiqua" w:hAnsi="Book Antiqua" w:cs="Arial"/>
          <w:sz w:val="24"/>
          <w:szCs w:val="24"/>
        </w:rPr>
        <w:t>. Α3/</w:t>
      </w:r>
      <w:r w:rsidR="00A04263" w:rsidRPr="00A04263">
        <w:rPr>
          <w:rFonts w:ascii="Book Antiqua" w:hAnsi="Book Antiqua" w:cs="Arial"/>
          <w:sz w:val="24"/>
          <w:szCs w:val="24"/>
        </w:rPr>
        <w:t>οικ.</w:t>
      </w:r>
      <w:r w:rsidR="00874BEC" w:rsidRPr="00A04263">
        <w:rPr>
          <w:rFonts w:ascii="Book Antiqua" w:hAnsi="Book Antiqua" w:cs="Arial"/>
          <w:sz w:val="24"/>
          <w:szCs w:val="24"/>
        </w:rPr>
        <w:t>2</w:t>
      </w:r>
      <w:r w:rsidR="0004284D">
        <w:rPr>
          <w:rFonts w:ascii="Book Antiqua" w:hAnsi="Book Antiqua" w:cs="Arial"/>
          <w:sz w:val="24"/>
          <w:szCs w:val="24"/>
        </w:rPr>
        <w:t>7145</w:t>
      </w:r>
      <w:r w:rsidR="00874BEC" w:rsidRPr="00A04263">
        <w:rPr>
          <w:rFonts w:ascii="Book Antiqua" w:hAnsi="Book Antiqua" w:cs="Arial"/>
          <w:sz w:val="24"/>
          <w:szCs w:val="24"/>
        </w:rPr>
        <w:t>/2</w:t>
      </w:r>
      <w:r w:rsidR="0004284D">
        <w:rPr>
          <w:rFonts w:ascii="Book Antiqua" w:hAnsi="Book Antiqua" w:cs="Arial"/>
          <w:sz w:val="24"/>
          <w:szCs w:val="24"/>
        </w:rPr>
        <w:t>997</w:t>
      </w:r>
      <w:r w:rsidR="00874BEC" w:rsidRPr="00A04263">
        <w:rPr>
          <w:rFonts w:ascii="Book Antiqua" w:hAnsi="Book Antiqua" w:cs="Arial"/>
          <w:sz w:val="24"/>
          <w:szCs w:val="24"/>
        </w:rPr>
        <w:t xml:space="preserve"> και ΑΔΑ: </w:t>
      </w:r>
      <w:r w:rsidR="007D446D">
        <w:rPr>
          <w:rFonts w:ascii="Book Antiqua" w:hAnsi="Book Antiqua" w:cs="Arial"/>
          <w:sz w:val="24"/>
          <w:szCs w:val="24"/>
        </w:rPr>
        <w:t>ΩΩ7Υ465Χ</w:t>
      </w:r>
      <w:r w:rsidR="00A04263" w:rsidRPr="00A04263">
        <w:rPr>
          <w:rFonts w:ascii="Book Antiqua" w:hAnsi="Book Antiqua" w:cs="Arial"/>
          <w:sz w:val="24"/>
          <w:szCs w:val="24"/>
        </w:rPr>
        <w:t>ΘΞ-</w:t>
      </w:r>
      <w:r w:rsidR="007D446D">
        <w:rPr>
          <w:rFonts w:ascii="Book Antiqua" w:hAnsi="Book Antiqua" w:cs="Arial"/>
          <w:sz w:val="24"/>
          <w:szCs w:val="24"/>
        </w:rPr>
        <w:t>Ι0Χ</w:t>
      </w:r>
      <w:r w:rsidR="00874BEC" w:rsidRPr="00A04263">
        <w:rPr>
          <w:rFonts w:ascii="Book Antiqua" w:hAnsi="Book Antiqua" w:cs="Arial"/>
          <w:sz w:val="24"/>
          <w:szCs w:val="24"/>
        </w:rPr>
        <w:t xml:space="preserve">, </w:t>
      </w:r>
      <w:r w:rsidR="005F1DC7" w:rsidRPr="00A04263">
        <w:rPr>
          <w:rFonts w:ascii="Book Antiqua" w:hAnsi="Book Antiqua" w:cs="Arial"/>
          <w:sz w:val="24"/>
          <w:szCs w:val="24"/>
        </w:rPr>
        <w:t xml:space="preserve">η οποία αναφέρει τα εξής: </w:t>
      </w:r>
    </w:p>
    <w:p w:rsidR="00BB270B" w:rsidRDefault="007D446D" w:rsidP="007D446D">
      <w:pPr>
        <w:pStyle w:val="a3"/>
        <w:numPr>
          <w:ilvl w:val="0"/>
          <w:numId w:val="9"/>
        </w:numPr>
        <w:jc w:val="both"/>
        <w:rPr>
          <w:rFonts w:ascii="Book Antiqua" w:hAnsi="Book Antiqua" w:cs="Arial"/>
          <w:sz w:val="24"/>
          <w:szCs w:val="24"/>
        </w:rPr>
      </w:pPr>
      <w:r w:rsidRPr="007D446D">
        <w:rPr>
          <w:rFonts w:ascii="Book Antiqua" w:hAnsi="Book Antiqua" w:cs="Arial"/>
          <w:sz w:val="24"/>
          <w:szCs w:val="24"/>
        </w:rPr>
        <w:t>Παρατείνεται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7D446D">
        <w:rPr>
          <w:rFonts w:ascii="Book Antiqua" w:hAnsi="Book Antiqua" w:cs="Arial"/>
          <w:b/>
          <w:sz w:val="24"/>
          <w:szCs w:val="24"/>
        </w:rPr>
        <w:t>για επτά (7) μήνες από την ημερομηνία λήξης</w:t>
      </w:r>
      <w:r>
        <w:rPr>
          <w:rFonts w:ascii="Book Antiqua" w:hAnsi="Book Antiqua" w:cs="Arial"/>
          <w:sz w:val="24"/>
          <w:szCs w:val="24"/>
        </w:rPr>
        <w:t xml:space="preserve"> η ισχύς των : α) Αδειών οδήγησης με ημερομηνία λήξης εντός του χρονικού διαστήματος από την</w:t>
      </w:r>
      <w:r w:rsidR="00F97DC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1η Φεβρουαρίου 2020 έως την 31 Αυγούστου 2020. β) </w:t>
      </w:r>
      <w:r w:rsidR="00F97DC9">
        <w:rPr>
          <w:rFonts w:ascii="Book Antiqua" w:hAnsi="Book Antiqua" w:cs="Arial"/>
          <w:sz w:val="24"/>
          <w:szCs w:val="24"/>
        </w:rPr>
        <w:t>Πιστοποιητικών</w:t>
      </w:r>
      <w:r>
        <w:rPr>
          <w:rFonts w:ascii="Book Antiqua" w:hAnsi="Book Antiqua" w:cs="Arial"/>
          <w:sz w:val="24"/>
          <w:szCs w:val="24"/>
        </w:rPr>
        <w:t xml:space="preserve"> Επαγγελματικής Ικανότητας (Π.Ε.Ι.) με ημερομηνία λήξης εντός του χρονικού διαστήματος από την</w:t>
      </w:r>
      <w:r w:rsidR="00F97DC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1η Φεβρουαρίου 2020 έως την 31 Αυγούστου 2020.</w:t>
      </w:r>
    </w:p>
    <w:p w:rsidR="007D446D" w:rsidRDefault="007D446D" w:rsidP="007D446D">
      <w:pPr>
        <w:pStyle w:val="a3"/>
        <w:numPr>
          <w:ilvl w:val="0"/>
          <w:numId w:val="9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Οι άδειες οδήγησης και τα Π.Ε.Ι. με ημερομηνία λήξης εντός του χρονικού διαστήματος από την 1</w:t>
      </w:r>
      <w:r w:rsidRPr="007D446D">
        <w:rPr>
          <w:rFonts w:ascii="Book Antiqua" w:hAnsi="Book Antiqua" w:cs="Arial"/>
          <w:sz w:val="24"/>
          <w:szCs w:val="24"/>
          <w:vertAlign w:val="superscript"/>
        </w:rPr>
        <w:t>η</w:t>
      </w:r>
      <w:r>
        <w:rPr>
          <w:rFonts w:ascii="Book Antiqua" w:hAnsi="Book Antiqua" w:cs="Arial"/>
          <w:sz w:val="24"/>
          <w:szCs w:val="24"/>
        </w:rPr>
        <w:t xml:space="preserve"> Ιανουαρίου 2020 έως την 31 Ιανουαρίου 2020, παρατείνονται έως και την 31</w:t>
      </w:r>
      <w:r w:rsidRPr="007D446D">
        <w:rPr>
          <w:rFonts w:ascii="Book Antiqua" w:hAnsi="Book Antiqua" w:cs="Arial"/>
          <w:sz w:val="24"/>
          <w:szCs w:val="24"/>
          <w:vertAlign w:val="superscript"/>
        </w:rPr>
        <w:t>η</w:t>
      </w:r>
      <w:r>
        <w:rPr>
          <w:rFonts w:ascii="Book Antiqua" w:hAnsi="Book Antiqua" w:cs="Arial"/>
          <w:sz w:val="24"/>
          <w:szCs w:val="24"/>
        </w:rPr>
        <w:t xml:space="preserve"> Ιουλίου 2020, για οδήγηση αποκλειστικά και μόνο εντός </w:t>
      </w:r>
      <w:r w:rsidR="00BC2A9A">
        <w:rPr>
          <w:rFonts w:ascii="Book Antiqua" w:hAnsi="Book Antiqua" w:cs="Arial"/>
          <w:sz w:val="24"/>
          <w:szCs w:val="24"/>
        </w:rPr>
        <w:t>της ελληνικής επικράτειας. Οι</w:t>
      </w:r>
      <w:r w:rsidR="00472F06">
        <w:rPr>
          <w:rFonts w:ascii="Book Antiqua" w:hAnsi="Book Antiqua" w:cs="Arial"/>
          <w:sz w:val="24"/>
          <w:szCs w:val="24"/>
        </w:rPr>
        <w:t xml:space="preserve"> </w:t>
      </w:r>
      <w:r w:rsidR="00BC2A9A">
        <w:rPr>
          <w:rFonts w:ascii="Book Antiqua" w:hAnsi="Book Antiqua" w:cs="Arial"/>
          <w:sz w:val="24"/>
          <w:szCs w:val="24"/>
        </w:rPr>
        <w:t>κάτοχοι αυτών δύνανται να υποβάλλουν</w:t>
      </w:r>
      <w:r w:rsidR="00472F06">
        <w:rPr>
          <w:rFonts w:ascii="Book Antiqua" w:hAnsi="Book Antiqua" w:cs="Arial"/>
          <w:sz w:val="24"/>
          <w:szCs w:val="24"/>
        </w:rPr>
        <w:t xml:space="preserve"> την αίτηση για ανανέωση οποιαδήποτε ημερομηνία από εκδόσεως της παρούσας και έκτοτε.</w:t>
      </w:r>
    </w:p>
    <w:p w:rsidR="00472F06" w:rsidRPr="00C57B31" w:rsidRDefault="00472F06" w:rsidP="007D446D">
      <w:pPr>
        <w:pStyle w:val="a3"/>
        <w:numPr>
          <w:ilvl w:val="0"/>
          <w:numId w:val="9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472F06">
        <w:rPr>
          <w:rFonts w:ascii="Book Antiqua" w:hAnsi="Book Antiqua" w:cs="Arial"/>
          <w:b/>
          <w:sz w:val="24"/>
          <w:szCs w:val="24"/>
        </w:rPr>
        <w:t xml:space="preserve">Από εκδόσεως της παρούσας καταργείται η εγκύκλιος με αρ. </w:t>
      </w:r>
      <w:proofErr w:type="spellStart"/>
      <w:r w:rsidRPr="00472F06">
        <w:rPr>
          <w:rFonts w:ascii="Book Antiqua" w:hAnsi="Book Antiqua" w:cs="Arial"/>
          <w:b/>
          <w:sz w:val="24"/>
          <w:szCs w:val="24"/>
        </w:rPr>
        <w:t>πρωτ</w:t>
      </w:r>
      <w:proofErr w:type="spellEnd"/>
      <w:r w:rsidRPr="00472F06">
        <w:rPr>
          <w:rFonts w:ascii="Book Antiqua" w:hAnsi="Book Antiqua" w:cs="Arial"/>
          <w:b/>
          <w:sz w:val="24"/>
          <w:szCs w:val="24"/>
        </w:rPr>
        <w:t xml:space="preserve">. Α3/23659/2693/29-04-2020, με την οποία εχορηγείτο παράταση των αδειών οδήγησης  </w:t>
      </w:r>
      <w:r>
        <w:rPr>
          <w:rFonts w:ascii="Book Antiqua" w:hAnsi="Book Antiqua" w:cs="Arial"/>
          <w:b/>
          <w:sz w:val="24"/>
          <w:szCs w:val="24"/>
        </w:rPr>
        <w:t xml:space="preserve">με ημερομηνία λήξης που βρίσκεται εντός του χρονικού διαστήματος  </w:t>
      </w:r>
      <w:r w:rsidRPr="00C57B31">
        <w:rPr>
          <w:rFonts w:ascii="Book Antiqua" w:hAnsi="Book Antiqua" w:cs="Arial"/>
          <w:b/>
          <w:sz w:val="24"/>
          <w:szCs w:val="24"/>
        </w:rPr>
        <w:t>από την 1</w:t>
      </w:r>
      <w:r w:rsidRPr="00C57B31">
        <w:rPr>
          <w:rFonts w:ascii="Book Antiqua" w:hAnsi="Book Antiqua" w:cs="Arial"/>
          <w:b/>
          <w:sz w:val="24"/>
          <w:szCs w:val="24"/>
          <w:vertAlign w:val="superscript"/>
        </w:rPr>
        <w:t>η</w:t>
      </w:r>
      <w:r w:rsidRPr="00C57B31">
        <w:rPr>
          <w:rFonts w:ascii="Book Antiqua" w:hAnsi="Book Antiqua" w:cs="Arial"/>
          <w:b/>
          <w:sz w:val="24"/>
          <w:szCs w:val="24"/>
        </w:rPr>
        <w:t xml:space="preserve"> Ιανουαρίου 2020 έως την 3</w:t>
      </w:r>
      <w:r w:rsidR="00C57B31" w:rsidRPr="00C57B31">
        <w:rPr>
          <w:rFonts w:ascii="Book Antiqua" w:hAnsi="Book Antiqua" w:cs="Arial"/>
          <w:b/>
          <w:sz w:val="24"/>
          <w:szCs w:val="24"/>
        </w:rPr>
        <w:t>0η</w:t>
      </w:r>
      <w:r w:rsidRPr="00C57B31">
        <w:rPr>
          <w:rFonts w:ascii="Book Antiqua" w:hAnsi="Book Antiqua" w:cs="Arial"/>
          <w:b/>
          <w:sz w:val="24"/>
          <w:szCs w:val="24"/>
        </w:rPr>
        <w:t xml:space="preserve"> </w:t>
      </w:r>
      <w:r w:rsidR="00C57B31" w:rsidRPr="00C57B31">
        <w:rPr>
          <w:rFonts w:ascii="Book Antiqua" w:hAnsi="Book Antiqua" w:cs="Arial"/>
          <w:b/>
          <w:sz w:val="24"/>
          <w:szCs w:val="24"/>
        </w:rPr>
        <w:t>Σεπτεμβρίου 2020 των κατόχων άνω των 65 ετών και των κατόχ</w:t>
      </w:r>
      <w:r w:rsidR="00C57B31">
        <w:rPr>
          <w:rFonts w:ascii="Book Antiqua" w:hAnsi="Book Antiqua" w:cs="Arial"/>
          <w:b/>
          <w:sz w:val="24"/>
          <w:szCs w:val="24"/>
        </w:rPr>
        <w:t>ων με χρονικό περιορισμό της</w:t>
      </w:r>
      <w:r w:rsidR="00C57B31" w:rsidRPr="00C57B31">
        <w:rPr>
          <w:rFonts w:ascii="Book Antiqua" w:hAnsi="Book Antiqua" w:cs="Arial"/>
          <w:b/>
          <w:sz w:val="24"/>
          <w:szCs w:val="24"/>
        </w:rPr>
        <w:t xml:space="preserve"> άδειας οδήγησης  για λόγους υγείας.</w:t>
      </w:r>
    </w:p>
    <w:p w:rsidR="00A04263" w:rsidRPr="003A4569" w:rsidRDefault="00A04263" w:rsidP="00A04263">
      <w:pPr>
        <w:pStyle w:val="Default"/>
        <w:jc w:val="both"/>
        <w:rPr>
          <w:color w:val="auto"/>
        </w:rPr>
      </w:pPr>
    </w:p>
    <w:p w:rsidR="00A04263" w:rsidRPr="005F1DC7" w:rsidRDefault="00A04263" w:rsidP="00A0426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sectPr w:rsidR="00A04263" w:rsidRPr="005F1DC7" w:rsidSect="00C04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2D"/>
    <w:multiLevelType w:val="hybridMultilevel"/>
    <w:tmpl w:val="067E49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EB5"/>
    <w:multiLevelType w:val="hybridMultilevel"/>
    <w:tmpl w:val="08981EF6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AF1401"/>
    <w:multiLevelType w:val="hybridMultilevel"/>
    <w:tmpl w:val="B580704A"/>
    <w:lvl w:ilvl="0" w:tplc="7DF250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36C9C"/>
    <w:multiLevelType w:val="hybridMultilevel"/>
    <w:tmpl w:val="FB66FE90"/>
    <w:lvl w:ilvl="0" w:tplc="9ADC8A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11285D"/>
    <w:multiLevelType w:val="hybridMultilevel"/>
    <w:tmpl w:val="4A9CABF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C4EE0"/>
    <w:multiLevelType w:val="hybridMultilevel"/>
    <w:tmpl w:val="7C703DB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3816E6E"/>
    <w:multiLevelType w:val="hybridMultilevel"/>
    <w:tmpl w:val="C4B29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85567"/>
    <w:multiLevelType w:val="hybridMultilevel"/>
    <w:tmpl w:val="A302EE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1030"/>
    <w:multiLevelType w:val="hybridMultilevel"/>
    <w:tmpl w:val="26BA2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F2"/>
    <w:rsid w:val="00021D44"/>
    <w:rsid w:val="00022325"/>
    <w:rsid w:val="000244A9"/>
    <w:rsid w:val="000251BB"/>
    <w:rsid w:val="0004284D"/>
    <w:rsid w:val="00044256"/>
    <w:rsid w:val="00057F53"/>
    <w:rsid w:val="000644B4"/>
    <w:rsid w:val="00071834"/>
    <w:rsid w:val="000742B0"/>
    <w:rsid w:val="000746BC"/>
    <w:rsid w:val="000833A2"/>
    <w:rsid w:val="000842F1"/>
    <w:rsid w:val="000A3149"/>
    <w:rsid w:val="000D101F"/>
    <w:rsid w:val="000D3170"/>
    <w:rsid w:val="000E2728"/>
    <w:rsid w:val="00111A13"/>
    <w:rsid w:val="001213B6"/>
    <w:rsid w:val="00127965"/>
    <w:rsid w:val="00150519"/>
    <w:rsid w:val="00157D90"/>
    <w:rsid w:val="001638DB"/>
    <w:rsid w:val="0016466A"/>
    <w:rsid w:val="00180557"/>
    <w:rsid w:val="001871F5"/>
    <w:rsid w:val="001968FA"/>
    <w:rsid w:val="001C1BED"/>
    <w:rsid w:val="001F0328"/>
    <w:rsid w:val="001F0BDD"/>
    <w:rsid w:val="001F2D72"/>
    <w:rsid w:val="002035E4"/>
    <w:rsid w:val="0021274F"/>
    <w:rsid w:val="0022257C"/>
    <w:rsid w:val="002241E1"/>
    <w:rsid w:val="00226ACB"/>
    <w:rsid w:val="0023323A"/>
    <w:rsid w:val="002524E6"/>
    <w:rsid w:val="00263079"/>
    <w:rsid w:val="00264382"/>
    <w:rsid w:val="002833E5"/>
    <w:rsid w:val="0029378A"/>
    <w:rsid w:val="00295C5A"/>
    <w:rsid w:val="00296F4B"/>
    <w:rsid w:val="002B63CA"/>
    <w:rsid w:val="002B6801"/>
    <w:rsid w:val="002C4CD8"/>
    <w:rsid w:val="002C6127"/>
    <w:rsid w:val="002D257E"/>
    <w:rsid w:val="002D4889"/>
    <w:rsid w:val="0031218D"/>
    <w:rsid w:val="00316D8D"/>
    <w:rsid w:val="00317B37"/>
    <w:rsid w:val="0032285B"/>
    <w:rsid w:val="003312FE"/>
    <w:rsid w:val="0033553E"/>
    <w:rsid w:val="00347423"/>
    <w:rsid w:val="00360204"/>
    <w:rsid w:val="00393B7F"/>
    <w:rsid w:val="003C170F"/>
    <w:rsid w:val="003C2848"/>
    <w:rsid w:val="003C47D5"/>
    <w:rsid w:val="003D6175"/>
    <w:rsid w:val="003D633D"/>
    <w:rsid w:val="003D7101"/>
    <w:rsid w:val="003E2A27"/>
    <w:rsid w:val="003F64C9"/>
    <w:rsid w:val="004445F8"/>
    <w:rsid w:val="00447D2D"/>
    <w:rsid w:val="00450CC8"/>
    <w:rsid w:val="00453D0E"/>
    <w:rsid w:val="00457CA1"/>
    <w:rsid w:val="00460C7C"/>
    <w:rsid w:val="004639B3"/>
    <w:rsid w:val="004652D9"/>
    <w:rsid w:val="00471F10"/>
    <w:rsid w:val="00472F06"/>
    <w:rsid w:val="00474C10"/>
    <w:rsid w:val="00477C2B"/>
    <w:rsid w:val="00480816"/>
    <w:rsid w:val="00492019"/>
    <w:rsid w:val="004C5307"/>
    <w:rsid w:val="0050596C"/>
    <w:rsid w:val="00513F97"/>
    <w:rsid w:val="005273BF"/>
    <w:rsid w:val="0053649F"/>
    <w:rsid w:val="00540BA1"/>
    <w:rsid w:val="005470A4"/>
    <w:rsid w:val="005527D9"/>
    <w:rsid w:val="00561F69"/>
    <w:rsid w:val="0057649D"/>
    <w:rsid w:val="00580144"/>
    <w:rsid w:val="005805A3"/>
    <w:rsid w:val="00590D44"/>
    <w:rsid w:val="00596616"/>
    <w:rsid w:val="005B5DA3"/>
    <w:rsid w:val="005B745C"/>
    <w:rsid w:val="005E2FFF"/>
    <w:rsid w:val="005F1DC7"/>
    <w:rsid w:val="005F6B94"/>
    <w:rsid w:val="005F7512"/>
    <w:rsid w:val="0060517F"/>
    <w:rsid w:val="00621C0A"/>
    <w:rsid w:val="00623AEF"/>
    <w:rsid w:val="00631073"/>
    <w:rsid w:val="0064097F"/>
    <w:rsid w:val="006451DE"/>
    <w:rsid w:val="00651F0C"/>
    <w:rsid w:val="00652330"/>
    <w:rsid w:val="00674907"/>
    <w:rsid w:val="00677697"/>
    <w:rsid w:val="00692E77"/>
    <w:rsid w:val="0069491A"/>
    <w:rsid w:val="006A7CCE"/>
    <w:rsid w:val="006E3779"/>
    <w:rsid w:val="006F6A41"/>
    <w:rsid w:val="0072617E"/>
    <w:rsid w:val="00730922"/>
    <w:rsid w:val="0076603A"/>
    <w:rsid w:val="00772B5A"/>
    <w:rsid w:val="0077501B"/>
    <w:rsid w:val="007A2328"/>
    <w:rsid w:val="007B11EA"/>
    <w:rsid w:val="007B5DE7"/>
    <w:rsid w:val="007B6361"/>
    <w:rsid w:val="007B6428"/>
    <w:rsid w:val="007D0B00"/>
    <w:rsid w:val="007D2C41"/>
    <w:rsid w:val="007D446D"/>
    <w:rsid w:val="007D6DE5"/>
    <w:rsid w:val="007E383A"/>
    <w:rsid w:val="007F443A"/>
    <w:rsid w:val="008016F1"/>
    <w:rsid w:val="00805A70"/>
    <w:rsid w:val="00807F8F"/>
    <w:rsid w:val="00814F57"/>
    <w:rsid w:val="00825CF0"/>
    <w:rsid w:val="00826248"/>
    <w:rsid w:val="00837C09"/>
    <w:rsid w:val="008412F8"/>
    <w:rsid w:val="0084684C"/>
    <w:rsid w:val="00874BEC"/>
    <w:rsid w:val="008878E5"/>
    <w:rsid w:val="008B0C2A"/>
    <w:rsid w:val="008C54EF"/>
    <w:rsid w:val="0090418D"/>
    <w:rsid w:val="009159C7"/>
    <w:rsid w:val="009208FA"/>
    <w:rsid w:val="00941869"/>
    <w:rsid w:val="00941C7F"/>
    <w:rsid w:val="0094421D"/>
    <w:rsid w:val="00953078"/>
    <w:rsid w:val="00962082"/>
    <w:rsid w:val="0097002D"/>
    <w:rsid w:val="009701ED"/>
    <w:rsid w:val="00976D31"/>
    <w:rsid w:val="00977555"/>
    <w:rsid w:val="009868B6"/>
    <w:rsid w:val="0099382E"/>
    <w:rsid w:val="009A336C"/>
    <w:rsid w:val="009A4A4A"/>
    <w:rsid w:val="009A6A05"/>
    <w:rsid w:val="009C0BF2"/>
    <w:rsid w:val="009D7FD0"/>
    <w:rsid w:val="009E4639"/>
    <w:rsid w:val="009E4AEF"/>
    <w:rsid w:val="009E5DF6"/>
    <w:rsid w:val="009F6A10"/>
    <w:rsid w:val="00A001F2"/>
    <w:rsid w:val="00A04263"/>
    <w:rsid w:val="00A0540E"/>
    <w:rsid w:val="00A0662E"/>
    <w:rsid w:val="00A14B7B"/>
    <w:rsid w:val="00A435EB"/>
    <w:rsid w:val="00A629C1"/>
    <w:rsid w:val="00A63087"/>
    <w:rsid w:val="00A63F4E"/>
    <w:rsid w:val="00A666D7"/>
    <w:rsid w:val="00A75224"/>
    <w:rsid w:val="00A83FC9"/>
    <w:rsid w:val="00A924CC"/>
    <w:rsid w:val="00A96144"/>
    <w:rsid w:val="00A97BD3"/>
    <w:rsid w:val="00AA161F"/>
    <w:rsid w:val="00AA48C4"/>
    <w:rsid w:val="00AD1586"/>
    <w:rsid w:val="00B1537D"/>
    <w:rsid w:val="00B540F8"/>
    <w:rsid w:val="00B60E20"/>
    <w:rsid w:val="00B6205E"/>
    <w:rsid w:val="00B66327"/>
    <w:rsid w:val="00B70810"/>
    <w:rsid w:val="00B93C11"/>
    <w:rsid w:val="00B95DCE"/>
    <w:rsid w:val="00BB1644"/>
    <w:rsid w:val="00BB270B"/>
    <w:rsid w:val="00BB41A5"/>
    <w:rsid w:val="00BB6625"/>
    <w:rsid w:val="00BC1218"/>
    <w:rsid w:val="00BC2A9A"/>
    <w:rsid w:val="00BD1146"/>
    <w:rsid w:val="00BD4B72"/>
    <w:rsid w:val="00BE4032"/>
    <w:rsid w:val="00BE6654"/>
    <w:rsid w:val="00BF07B8"/>
    <w:rsid w:val="00BF10CA"/>
    <w:rsid w:val="00BF6C12"/>
    <w:rsid w:val="00C02CC7"/>
    <w:rsid w:val="00C04B16"/>
    <w:rsid w:val="00C14509"/>
    <w:rsid w:val="00C23B1D"/>
    <w:rsid w:val="00C51EA9"/>
    <w:rsid w:val="00C57B31"/>
    <w:rsid w:val="00C61439"/>
    <w:rsid w:val="00C73060"/>
    <w:rsid w:val="00C74C56"/>
    <w:rsid w:val="00CB08E1"/>
    <w:rsid w:val="00CB1C31"/>
    <w:rsid w:val="00CC401C"/>
    <w:rsid w:val="00CD1CC7"/>
    <w:rsid w:val="00CE7188"/>
    <w:rsid w:val="00CF1A5A"/>
    <w:rsid w:val="00CF5EEE"/>
    <w:rsid w:val="00D12A90"/>
    <w:rsid w:val="00D328E6"/>
    <w:rsid w:val="00D37B9B"/>
    <w:rsid w:val="00D407D1"/>
    <w:rsid w:val="00D51334"/>
    <w:rsid w:val="00D54DC7"/>
    <w:rsid w:val="00D76318"/>
    <w:rsid w:val="00D86DE3"/>
    <w:rsid w:val="00D875DD"/>
    <w:rsid w:val="00D94E38"/>
    <w:rsid w:val="00D972E0"/>
    <w:rsid w:val="00D97B06"/>
    <w:rsid w:val="00DA303D"/>
    <w:rsid w:val="00DC044E"/>
    <w:rsid w:val="00DD28EA"/>
    <w:rsid w:val="00DE6086"/>
    <w:rsid w:val="00E065A1"/>
    <w:rsid w:val="00E11424"/>
    <w:rsid w:val="00E35A0F"/>
    <w:rsid w:val="00E800A3"/>
    <w:rsid w:val="00E868C0"/>
    <w:rsid w:val="00EA04E5"/>
    <w:rsid w:val="00EA4DF8"/>
    <w:rsid w:val="00EB1AE4"/>
    <w:rsid w:val="00EB5517"/>
    <w:rsid w:val="00EC3373"/>
    <w:rsid w:val="00F06B21"/>
    <w:rsid w:val="00F102BB"/>
    <w:rsid w:val="00F2308D"/>
    <w:rsid w:val="00F308D2"/>
    <w:rsid w:val="00F672A5"/>
    <w:rsid w:val="00F75E14"/>
    <w:rsid w:val="00F97DC9"/>
    <w:rsid w:val="00FA5522"/>
    <w:rsid w:val="00FB30AE"/>
    <w:rsid w:val="00FD2772"/>
    <w:rsid w:val="00FD44B1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0C"/>
    <w:pPr>
      <w:spacing w:after="0" w:line="240" w:lineRule="auto"/>
    </w:pPr>
  </w:style>
  <w:style w:type="table" w:styleId="a4">
    <w:name w:val="Table Grid"/>
    <w:basedOn w:val="a1"/>
    <w:uiPriority w:val="59"/>
    <w:rsid w:val="0067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426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2019-01-15T12:55:00Z</cp:lastPrinted>
  <dcterms:created xsi:type="dcterms:W3CDTF">2020-06-03T10:07:00Z</dcterms:created>
  <dcterms:modified xsi:type="dcterms:W3CDTF">2020-06-03T10:54:00Z</dcterms:modified>
</cp:coreProperties>
</file>