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7F3F71">
              <w:rPr>
                <w:b/>
                <w:sz w:val="24"/>
                <w:szCs w:val="24"/>
              </w:rPr>
              <w:t>0</w:t>
            </w:r>
            <w:r w:rsidR="007F3F71">
              <w:rPr>
                <w:b/>
                <w:sz w:val="24"/>
                <w:szCs w:val="24"/>
                <w:lang w:val="en-US"/>
              </w:rPr>
              <w:t>9</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AC1D1C">
        <w:rPr>
          <w:sz w:val="24"/>
          <w:szCs w:val="24"/>
        </w:rPr>
        <w:t xml:space="preserve">ην </w:t>
      </w:r>
      <w:proofErr w:type="gramStart"/>
      <w:r w:rsidR="007F3F71">
        <w:rPr>
          <w:sz w:val="24"/>
          <w:szCs w:val="24"/>
        </w:rPr>
        <w:t xml:space="preserve">Πέμπτη </w:t>
      </w:r>
      <w:r w:rsidR="00AC1D1C">
        <w:rPr>
          <w:sz w:val="24"/>
          <w:szCs w:val="24"/>
        </w:rPr>
        <w:t xml:space="preserve"> </w:t>
      </w:r>
      <w:r w:rsidR="007F3F71">
        <w:rPr>
          <w:b/>
          <w:sz w:val="24"/>
          <w:szCs w:val="24"/>
        </w:rPr>
        <w:t>10</w:t>
      </w:r>
      <w:proofErr w:type="gramEnd"/>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C756DE" w:rsidP="00AC1D1C">
      <w:pPr>
        <w:spacing w:line="360" w:lineRule="auto"/>
        <w:jc w:val="center"/>
        <w:rPr>
          <w:b/>
          <w:sz w:val="24"/>
          <w:szCs w:val="24"/>
        </w:rPr>
      </w:pPr>
      <w:r>
        <w:rPr>
          <w:b/>
          <w:sz w:val="24"/>
          <w:szCs w:val="24"/>
        </w:rPr>
        <w:t xml:space="preserve">Μεθώνης, </w:t>
      </w:r>
      <w:r w:rsidR="00D43218">
        <w:rPr>
          <w:b/>
          <w:sz w:val="24"/>
          <w:szCs w:val="24"/>
        </w:rPr>
        <w:t xml:space="preserve">Βλαχόπουλου, </w:t>
      </w:r>
      <w:proofErr w:type="spellStart"/>
      <w:r w:rsidR="00D43218">
        <w:rPr>
          <w:b/>
          <w:sz w:val="24"/>
          <w:szCs w:val="24"/>
        </w:rPr>
        <w:t>Παππουλίων</w:t>
      </w:r>
      <w:proofErr w:type="spellEnd"/>
      <w:r w:rsidR="007F3F71">
        <w:rPr>
          <w:b/>
          <w:sz w:val="24"/>
          <w:szCs w:val="24"/>
        </w:rPr>
        <w:t>, Μικρής Μαντίνειας</w:t>
      </w:r>
      <w:r w:rsidR="00D43218">
        <w:rPr>
          <w:b/>
          <w:sz w:val="24"/>
          <w:szCs w:val="24"/>
        </w:rPr>
        <w:t xml:space="preserve"> και </w:t>
      </w:r>
      <w:proofErr w:type="spellStart"/>
      <w:r w:rsidR="00D43218">
        <w:rPr>
          <w:b/>
          <w:sz w:val="24"/>
          <w:szCs w:val="24"/>
        </w:rPr>
        <w:t>Αβίας</w:t>
      </w:r>
      <w:proofErr w:type="spellEnd"/>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D29FF"/>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2020-09-09T11:05:00Z</dcterms:created>
  <dcterms:modified xsi:type="dcterms:W3CDTF">2020-09-09T11:06:00Z</dcterms:modified>
</cp:coreProperties>
</file>