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65" w:rsidRDefault="00A61565">
      <w:pPr>
        <w:pStyle w:val="BodyText"/>
        <w:jc w:val="center"/>
        <w:rPr>
          <w:sz w:val="18"/>
        </w:rPr>
      </w:pPr>
    </w:p>
    <w:p w:rsidR="00A61565" w:rsidRDefault="00A61565">
      <w:pPr>
        <w:rPr>
          <w:sz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6.85pt;margin-top:7.8pt;width:314.85pt;height:278.85pt;z-index:251659264" filled="f" stroked="f">
            <v:textbox>
              <w:txbxContent>
                <w:p w:rsidR="00A61565" w:rsidRPr="007B05E7" w:rsidRDefault="00A61565" w:rsidP="00DB12C4">
                  <w:pPr>
                    <w:tabs>
                      <w:tab w:val="left" w:pos="1080"/>
                    </w:tabs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                          </w:t>
                  </w:r>
                  <w:r w:rsidRPr="008C7D39">
                    <w:rPr>
                      <w:rFonts w:ascii="Tahoma" w:hAnsi="Tahoma" w:cs="Tahoma"/>
                    </w:rPr>
                    <w:t xml:space="preserve"> </w:t>
                  </w:r>
                  <w:r w:rsidRPr="00837CED">
                    <w:rPr>
                      <w:rFonts w:ascii="Tahoma" w:hAnsi="Tahoma" w:cs="Tahoma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6" type="#_x0000_t75" style="width:39pt;height:39pt;visibility:visible">
                        <v:imagedata r:id="rId7" o:title=""/>
                      </v:shape>
                    </w:pict>
                  </w:r>
                </w:p>
                <w:p w:rsidR="00A61565" w:rsidRPr="00EA314F" w:rsidRDefault="00A61565" w:rsidP="00EA314F">
                  <w:pPr>
                    <w:tabs>
                      <w:tab w:val="left" w:pos="1080"/>
                    </w:tabs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</w:pPr>
                  <w:r w:rsidRPr="00EA314F">
                    <w:rPr>
                      <w:rFonts w:ascii="Tahoma" w:hAnsi="Tahoma" w:cs="Tahoma"/>
                      <w:b/>
                      <w:bCs/>
                      <w:sz w:val="26"/>
                      <w:szCs w:val="26"/>
                    </w:rPr>
                    <w:t xml:space="preserve">              ΕΛΛΗΝΙΚΗ  ΔΗΜΟΚΡΑΤΙΑ</w:t>
                  </w:r>
                </w:p>
                <w:p w:rsidR="00A61565" w:rsidRPr="00EA314F" w:rsidRDefault="00A61565" w:rsidP="00EA314F">
                  <w:pPr>
                    <w:pStyle w:val="BodyTextIndent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EA314F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 ΠΕΡΙΦΕΡΕΙΑ ΠΕΛΟΠΟΝΝΗΣΟΥ</w:t>
                  </w:r>
                </w:p>
                <w:p w:rsidR="00A61565" w:rsidRPr="00EA314F" w:rsidRDefault="00A61565" w:rsidP="00EA314F">
                  <w:pPr>
                    <w:pStyle w:val="BodyTextIndent"/>
                    <w:tabs>
                      <w:tab w:val="left" w:pos="1080"/>
                    </w:tabs>
                    <w:spacing w:line="240" w:lineRule="auto"/>
                    <w:ind w:left="1800" w:hanging="180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EA314F">
                    <w:rPr>
                      <w:rFonts w:ascii="Tahoma" w:hAnsi="Tahoma" w:cs="Tahoma"/>
                      <w:sz w:val="26"/>
                      <w:szCs w:val="26"/>
                    </w:rPr>
                    <w:t xml:space="preserve">   ΠΕΡΙΦΕΡΕΙΑΚΗ ΕΝΟΤΗΤΑ ΑΡΓΟΛΙΔΑΣ</w:t>
                  </w:r>
                </w:p>
                <w:p w:rsidR="00A61565" w:rsidRPr="00FB3C36" w:rsidRDefault="00A61565" w:rsidP="00EA314F">
                  <w:pPr>
                    <w:pStyle w:val="Heading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EA314F">
                    <w:rPr>
                      <w:rFonts w:ascii="Tahoma" w:hAnsi="Tahoma" w:cs="Tahoma"/>
                      <w:sz w:val="26"/>
                      <w:szCs w:val="26"/>
                    </w:rPr>
                    <w:t xml:space="preserve">         ΓΡΑΦΕΙΟ  ΑΝΤΙΠΕΡΙΦΕΡΕΙΑΡΧΗ</w:t>
                  </w:r>
                </w:p>
                <w:p w:rsidR="00A61565" w:rsidRPr="00FB3C36" w:rsidRDefault="00A61565" w:rsidP="00EA314F"/>
                <w:p w:rsidR="00A61565" w:rsidRPr="005B0688" w:rsidRDefault="00A61565" w:rsidP="00632718">
                  <w:pPr>
                    <w:tabs>
                      <w:tab w:val="left" w:pos="1080"/>
                      <w:tab w:val="left" w:pos="1758"/>
                      <w:tab w:val="left" w:pos="1871"/>
                    </w:tabs>
                    <w:rPr>
                      <w:rFonts w:ascii="Tahoma" w:hAnsi="Tahoma" w:cs="Tahoma"/>
                      <w:b/>
                    </w:rPr>
                  </w:pPr>
                  <w:r w:rsidRPr="007B05E7">
                    <w:rPr>
                      <w:rFonts w:ascii="Tahoma" w:hAnsi="Tahoma" w:cs="Tahoma"/>
                      <w:b/>
                      <w:bCs/>
                    </w:rPr>
                    <w:t>Ταχ. Δ/νση</w:t>
                  </w:r>
                  <w:r w:rsidRPr="00DB12C4">
                    <w:rPr>
                      <w:rFonts w:ascii="Tahoma" w:hAnsi="Tahoma" w:cs="Tahoma"/>
                      <w:b/>
                      <w:bCs/>
                    </w:rPr>
                    <w:t xml:space="preserve">   </w:t>
                  </w:r>
                  <w:r w:rsidRPr="007B05E7">
                    <w:rPr>
                      <w:rFonts w:ascii="Tahoma" w:hAnsi="Tahoma" w:cs="Tahoma"/>
                      <w:b/>
                      <w:bCs/>
                    </w:rPr>
                    <w:t xml:space="preserve">: </w:t>
                  </w:r>
                  <w:r w:rsidRPr="005B0688">
                    <w:rPr>
                      <w:rFonts w:ascii="Tahoma" w:hAnsi="Tahoma" w:cs="Tahoma"/>
                      <w:b/>
                    </w:rPr>
                    <w:t>Διοικητήριο</w:t>
                  </w:r>
                </w:p>
                <w:p w:rsidR="00A61565" w:rsidRPr="005B0688" w:rsidRDefault="00A61565" w:rsidP="00632718">
                  <w:pPr>
                    <w:pStyle w:val="Heading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bCs w:val="0"/>
                    </w:rPr>
                  </w:pPr>
                  <w:r w:rsidRPr="005B0688">
                    <w:rPr>
                      <w:rFonts w:ascii="Tahoma" w:hAnsi="Tahoma" w:cs="Tahoma"/>
                    </w:rPr>
                    <w:t xml:space="preserve">Ταχ. Κώδικας: </w:t>
                  </w:r>
                  <w:r w:rsidRPr="005B0688">
                    <w:rPr>
                      <w:rFonts w:ascii="Tahoma" w:hAnsi="Tahoma" w:cs="Tahoma"/>
                      <w:bCs w:val="0"/>
                    </w:rPr>
                    <w:t>21100</w:t>
                  </w:r>
                </w:p>
                <w:p w:rsidR="00A61565" w:rsidRPr="005B0688" w:rsidRDefault="00A61565" w:rsidP="00632718">
                  <w:pPr>
                    <w:rPr>
                      <w:rFonts w:ascii="Tahoma" w:hAnsi="Tahoma" w:cs="Tahoma"/>
                      <w:b/>
                    </w:rPr>
                  </w:pPr>
                  <w:r w:rsidRPr="005B0688">
                    <w:rPr>
                      <w:rFonts w:ascii="Tahoma" w:hAnsi="Tahoma" w:cs="Tahoma"/>
                      <w:b/>
                    </w:rPr>
                    <w:t>Πόλη</w:t>
                  </w:r>
                  <w:r w:rsidRPr="00632718">
                    <w:rPr>
                      <w:rFonts w:ascii="Tahoma" w:hAnsi="Tahoma" w:cs="Tahoma"/>
                      <w:b/>
                    </w:rPr>
                    <w:tab/>
                  </w:r>
                  <w:r w:rsidRPr="00632718">
                    <w:rPr>
                      <w:rFonts w:ascii="Tahoma" w:hAnsi="Tahoma" w:cs="Tahoma"/>
                      <w:b/>
                    </w:rPr>
                    <w:tab/>
                  </w:r>
                  <w:r w:rsidRPr="00EA314F">
                    <w:rPr>
                      <w:rFonts w:ascii="Tahoma" w:hAnsi="Tahoma" w:cs="Tahoma"/>
                      <w:b/>
                    </w:rPr>
                    <w:t xml:space="preserve">  </w:t>
                  </w:r>
                  <w:r w:rsidRPr="00750B26">
                    <w:rPr>
                      <w:rFonts w:ascii="Tahoma" w:hAnsi="Tahoma" w:cs="Tahoma"/>
                      <w:b/>
                    </w:rPr>
                    <w:t xml:space="preserve">: </w:t>
                  </w:r>
                  <w:r w:rsidRPr="005B0688">
                    <w:rPr>
                      <w:rFonts w:ascii="Tahoma" w:hAnsi="Tahoma" w:cs="Tahoma"/>
                      <w:b/>
                    </w:rPr>
                    <w:t>Ναύπλιο</w:t>
                  </w:r>
                </w:p>
                <w:p w:rsidR="00A61565" w:rsidRPr="00632718" w:rsidRDefault="00A61565" w:rsidP="00632718">
                  <w:pPr>
                    <w:pStyle w:val="Heading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</w:rPr>
                  </w:pPr>
                  <w:r w:rsidRPr="005B0688">
                    <w:rPr>
                      <w:rFonts w:ascii="Tahoma" w:hAnsi="Tahoma" w:cs="Tahoma"/>
                    </w:rPr>
                    <w:t>Τηλέφωνο</w:t>
                  </w:r>
                  <w:r w:rsidRPr="005B0688">
                    <w:rPr>
                      <w:rFonts w:ascii="Tahoma" w:hAnsi="Tahoma" w:cs="Tahoma"/>
                    </w:rPr>
                    <w:tab/>
                  </w:r>
                  <w:r w:rsidRPr="00EA314F">
                    <w:rPr>
                      <w:rFonts w:ascii="Tahoma" w:hAnsi="Tahoma" w:cs="Tahoma"/>
                    </w:rPr>
                    <w:t xml:space="preserve"> </w:t>
                  </w:r>
                  <w:r w:rsidRPr="005B0688">
                    <w:rPr>
                      <w:rFonts w:ascii="Tahoma" w:hAnsi="Tahoma" w:cs="Tahoma"/>
                    </w:rPr>
                    <w:t xml:space="preserve"> : </w:t>
                  </w:r>
                  <w:r w:rsidRPr="005B0688">
                    <w:rPr>
                      <w:rFonts w:ascii="Tahoma" w:hAnsi="Tahoma" w:cs="Tahoma"/>
                      <w:bCs w:val="0"/>
                    </w:rPr>
                    <w:t>27523602</w:t>
                  </w:r>
                  <w:r>
                    <w:rPr>
                      <w:rFonts w:ascii="Tahoma" w:hAnsi="Tahoma" w:cs="Tahoma"/>
                      <w:bCs w:val="0"/>
                    </w:rPr>
                    <w:t>22</w:t>
                  </w:r>
                </w:p>
                <w:p w:rsidR="00A61565" w:rsidRPr="00484BE2" w:rsidRDefault="00A61565" w:rsidP="00632718">
                  <w:pPr>
                    <w:pStyle w:val="Heading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lang w:val="en-US"/>
                    </w:rPr>
                  </w:pPr>
                  <w:r w:rsidRPr="007B05E7">
                    <w:rPr>
                      <w:rFonts w:ascii="Tahoma" w:hAnsi="Tahoma" w:cs="Tahoma"/>
                      <w:lang w:val="en-US"/>
                    </w:rPr>
                    <w:t>FAX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ab/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ab/>
                    <w:t xml:space="preserve">  : </w:t>
                  </w:r>
                  <w:r w:rsidRPr="00FB3C36">
                    <w:rPr>
                      <w:rFonts w:ascii="Tahoma" w:hAnsi="Tahoma" w:cs="Tahoma"/>
                      <w:bCs w:val="0"/>
                      <w:lang w:val="en-US"/>
                    </w:rPr>
                    <w:t>2752</w:t>
                  </w:r>
                  <w:r>
                    <w:rPr>
                      <w:rFonts w:ascii="Tahoma" w:hAnsi="Tahoma" w:cs="Tahoma"/>
                      <w:bCs w:val="0"/>
                      <w:lang w:val="en-US"/>
                    </w:rPr>
                    <w:t>360223</w:t>
                  </w:r>
                </w:p>
                <w:p w:rsidR="00A61565" w:rsidRPr="00FB3C36" w:rsidRDefault="00A61565" w:rsidP="00632718">
                  <w:pPr>
                    <w:pStyle w:val="Heading2"/>
                    <w:tabs>
                      <w:tab w:val="left" w:pos="1080"/>
                    </w:tabs>
                    <w:spacing w:line="240" w:lineRule="auto"/>
                    <w:ind w:left="0"/>
                    <w:rPr>
                      <w:rFonts w:ascii="Tahoma" w:hAnsi="Tahoma" w:cs="Tahoma"/>
                      <w:lang w:val="en-US"/>
                    </w:rPr>
                  </w:pPr>
                  <w:r w:rsidRPr="00684EA1">
                    <w:rPr>
                      <w:rFonts w:ascii="Tahoma" w:hAnsi="Tahoma" w:cs="Tahoma"/>
                      <w:lang w:val="de-DE"/>
                    </w:rPr>
                    <w:t>e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>-</w:t>
                  </w:r>
                  <w:r w:rsidRPr="00684EA1">
                    <w:rPr>
                      <w:rFonts w:ascii="Tahoma" w:hAnsi="Tahoma" w:cs="Tahoma"/>
                      <w:lang w:val="de-DE"/>
                    </w:rPr>
                    <w:t>mail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ab/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ab/>
                    <w:t xml:space="preserve">  : </w:t>
                  </w:r>
                  <w:r>
                    <w:rPr>
                      <w:rFonts w:ascii="Tahoma" w:hAnsi="Tahoma" w:cs="Tahoma"/>
                      <w:bCs w:val="0"/>
                      <w:lang w:val="de-DE"/>
                    </w:rPr>
                    <w:t>aper</w:t>
                  </w:r>
                  <w:r w:rsidRPr="00FB3C36">
                    <w:rPr>
                      <w:rFonts w:ascii="Tahoma" w:hAnsi="Tahoma" w:cs="Tahoma"/>
                      <w:bCs w:val="0"/>
                      <w:lang w:val="en-US"/>
                    </w:rPr>
                    <w:t>@</w:t>
                  </w:r>
                  <w:r w:rsidRPr="00684EA1">
                    <w:rPr>
                      <w:rFonts w:ascii="Tahoma" w:hAnsi="Tahoma" w:cs="Tahoma"/>
                      <w:bCs w:val="0"/>
                      <w:lang w:val="de-DE"/>
                    </w:rPr>
                    <w:t>argolida</w:t>
                  </w:r>
                  <w:r w:rsidRPr="00FB3C36">
                    <w:rPr>
                      <w:rFonts w:ascii="Tahoma" w:hAnsi="Tahoma" w:cs="Tahoma"/>
                      <w:bCs w:val="0"/>
                      <w:lang w:val="en-US"/>
                    </w:rPr>
                    <w:t>.</w:t>
                  </w:r>
                  <w:r w:rsidRPr="00684EA1">
                    <w:rPr>
                      <w:rFonts w:ascii="Tahoma" w:hAnsi="Tahoma" w:cs="Tahoma"/>
                      <w:bCs w:val="0"/>
                      <w:lang w:val="de-DE"/>
                    </w:rPr>
                    <w:t>gr</w:t>
                  </w:r>
                  <w:r w:rsidRPr="00FB3C36">
                    <w:rPr>
                      <w:rFonts w:ascii="Tahoma" w:hAnsi="Tahoma" w:cs="Tahoma"/>
                      <w:lang w:val="en-US"/>
                    </w:rPr>
                    <w:t xml:space="preserve">       </w:t>
                  </w:r>
                </w:p>
                <w:p w:rsidR="00A61565" w:rsidRPr="00FB3C36" w:rsidRDefault="00A61565" w:rsidP="0063271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  <w:r>
        <w:rPr>
          <w:noProof/>
        </w:rPr>
        <w:pict>
          <v:shape id="_x0000_s1027" type="#_x0000_t202" style="position:absolute;margin-left:306pt;margin-top:.7pt;width:180pt;height:45pt;z-index:251656192" filled="f" stroked="f">
            <v:textbox>
              <w:txbxContent>
                <w:p w:rsidR="00A61565" w:rsidRPr="005657AB" w:rsidRDefault="00A61565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 xml:space="preserve">Ναύπλιο </w:t>
                  </w:r>
                  <w:r w:rsidRPr="00632718"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>10-</w:t>
                  </w:r>
                  <w:r>
                    <w:rPr>
                      <w:rFonts w:ascii="Verdana" w:hAnsi="Verdana"/>
                      <w:b/>
                      <w:bCs/>
                    </w:rPr>
                    <w:t>9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>-20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20   </w:t>
                  </w:r>
                </w:p>
                <w:p w:rsidR="00A61565" w:rsidRPr="00EC46A2" w:rsidRDefault="00A61565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</w:p>
              </w:txbxContent>
            </v:textbox>
          </v:shape>
        </w:pict>
      </w: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  <w:r>
        <w:rPr>
          <w:noProof/>
        </w:rPr>
        <w:pict>
          <v:shape id="_x0000_s1028" type="#_x0000_t202" style="position:absolute;margin-left:297pt;margin-top:3.2pt;width:3in;height:99pt;z-index:251657216" filled="f" stroked="f">
            <v:textbox style="mso-next-textbox:#_x0000_s1028">
              <w:txbxContent>
                <w:p w:rsidR="00A61565" w:rsidRDefault="00A61565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  <w:u w:val="single"/>
                    </w:rPr>
                    <w:t>ΠΡΟΣ :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  <w:r w:rsidRPr="00484BE2">
                    <w:rPr>
                      <w:rFonts w:ascii="Verdana" w:hAnsi="Verdana"/>
                      <w:b/>
                      <w:bCs/>
                    </w:rPr>
                    <w:t>1.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ΜΜΕ Νομού Αργολίδας</w:t>
                  </w:r>
                </w:p>
                <w:p w:rsidR="00A61565" w:rsidRDefault="00A61565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 w:rsidRPr="00714A58">
                    <w:rPr>
                      <w:rFonts w:ascii="Verdana" w:hAnsi="Verdana"/>
                      <w:b/>
                      <w:bCs/>
                    </w:rPr>
                    <w:t>2.</w:t>
                  </w:r>
                  <w:r>
                    <w:rPr>
                      <w:rFonts w:ascii="Verdana" w:hAnsi="Verdana"/>
                      <w:b/>
                      <w:bCs/>
                    </w:rPr>
                    <w:t>Δ/νση Τεχν/κών</w:t>
                  </w:r>
                </w:p>
                <w:p w:rsidR="00A61565" w:rsidRPr="00484BE2" w:rsidRDefault="00A61565" w:rsidP="00E319E3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Εργων Π.Ε Αργολίδας</w:t>
                  </w:r>
                </w:p>
              </w:txbxContent>
            </v:textbox>
          </v:shape>
        </w:pict>
      </w: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1E67A5" w:rsidRDefault="00A61565" w:rsidP="00E319E3">
      <w:pPr>
        <w:rPr>
          <w:rFonts w:ascii="Verdana" w:hAnsi="Verdana"/>
          <w:lang w:val="en-GB"/>
        </w:rPr>
      </w:pPr>
    </w:p>
    <w:p w:rsidR="00A61565" w:rsidRPr="003A01F5" w:rsidRDefault="00A61565" w:rsidP="00E319E3">
      <w:pPr>
        <w:rPr>
          <w:rFonts w:ascii="Verdana" w:hAnsi="Verdana"/>
        </w:rPr>
      </w:pPr>
    </w:p>
    <w:p w:rsidR="00A61565" w:rsidRPr="005657AB" w:rsidRDefault="00A61565" w:rsidP="00014515">
      <w:pPr>
        <w:tabs>
          <w:tab w:val="left" w:pos="1260"/>
          <w:tab w:val="left" w:pos="1620"/>
        </w:tabs>
        <w:ind w:left="1800" w:right="284" w:hanging="180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657AB">
        <w:rPr>
          <w:rFonts w:ascii="Arial" w:hAnsi="Arial" w:cs="Arial"/>
          <w:b/>
          <w:sz w:val="28"/>
          <w:szCs w:val="28"/>
        </w:rPr>
        <w:t>ΔΕΛΤΙΟ ΤΥΠΟΥ</w:t>
      </w:r>
    </w:p>
    <w:p w:rsidR="00A61565" w:rsidRPr="005657AB" w:rsidRDefault="00A61565" w:rsidP="00632718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</w:t>
      </w:r>
    </w:p>
    <w:p w:rsidR="00A61565" w:rsidRPr="005657AB" w:rsidRDefault="00A61565" w:rsidP="00632718">
      <w:pPr>
        <w:rPr>
          <w:rFonts w:ascii="Verdana" w:hAnsi="Verdana"/>
        </w:rPr>
      </w:pPr>
    </w:p>
    <w:p w:rsidR="00A61565" w:rsidRDefault="00A61565" w:rsidP="00915858">
      <w:pPr>
        <w:jc w:val="both"/>
        <w:rPr>
          <w:rFonts w:ascii="Verdana" w:hAnsi="Verdana"/>
        </w:rPr>
      </w:pPr>
      <w:r>
        <w:rPr>
          <w:rFonts w:ascii="Verdana" w:hAnsi="Verdana"/>
        </w:rPr>
        <w:t>ΘΕΜΑ: « Πολύ υψηλός κίνδυνος πυρκαγιάς Κατηγορία 4, την 1</w:t>
      </w:r>
      <w:r>
        <w:rPr>
          <w:rFonts w:ascii="Verdana" w:hAnsi="Verdana"/>
          <w:lang w:val="en-US"/>
        </w:rPr>
        <w:t>1</w:t>
      </w:r>
      <w:r>
        <w:rPr>
          <w:rFonts w:ascii="Verdana" w:hAnsi="Verdana"/>
        </w:rPr>
        <w:t>/9/2020 για τις περιοχές του Νομού Αργολίδας»</w:t>
      </w:r>
    </w:p>
    <w:p w:rsidR="00A61565" w:rsidRDefault="00A61565" w:rsidP="00915858">
      <w:pPr>
        <w:jc w:val="both"/>
        <w:rPr>
          <w:rFonts w:ascii="Verdana" w:hAnsi="Verdana"/>
        </w:rPr>
      </w:pPr>
    </w:p>
    <w:p w:rsidR="00A61565" w:rsidRDefault="00A61565" w:rsidP="00915858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Σύμφωνα με την πρόγνωση Καιρικών Φαινομένων και τον ημερήσιο Χάρτη Πρόληψης Κινδύνου Πυρκαγιάς που εκδόθηκε από την Γενική Γραμματεία Πολιτικής Προστασίας για την 1</w:t>
      </w:r>
      <w:r>
        <w:rPr>
          <w:rFonts w:ascii="Verdana" w:hAnsi="Verdana"/>
          <w:lang w:val="en-US"/>
        </w:rPr>
        <w:t>1</w:t>
      </w:r>
      <w:r>
        <w:rPr>
          <w:rFonts w:ascii="Verdana" w:hAnsi="Verdana"/>
        </w:rPr>
        <w:t>/9/2020 ο κίνδυνος πυρκαγιάς για την Π.Ε Αργολίδας είναι πολύ υψηλός, κατηγορία 4.</w:t>
      </w:r>
    </w:p>
    <w:p w:rsidR="00A61565" w:rsidRDefault="00A61565" w:rsidP="00915858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Σας ενημερώνουμε ότι απαγορεύεται η κυκλοφορία οχημάτων και η παραμονή εκδρομέων στους εθνικούς δρυμούς, δάση και σε ευπαθείς περιοχές. Οι περιοχές για το Νομό Αργολίδας, αναφέρονται στην απόφαση του Αντιπεριφεριάρχη Αργολίδας με αριθμό 803/02-07-2020 ΑΔΑ :Ω1ΟΖ7Λ1-Φ3Ε.</w:t>
      </w:r>
    </w:p>
    <w:p w:rsidR="00A61565" w:rsidRDefault="00A61565" w:rsidP="00915858">
      <w:pPr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Οι πολίτες να είναι προσεκτικοί και να μην προβούν σε καμία ενέργεια που θα είναι αιτία εκδήλωσης πυρκαγιάς. Οι παραβάτες διώκονται και τιμωρούνται σύμφωνα με το άρθρο 458 του Ποινικού Κώδικα.</w:t>
      </w:r>
      <w:r>
        <w:rPr>
          <w:rFonts w:ascii="Verdana" w:hAnsi="Verdana"/>
        </w:rPr>
        <w:tab/>
      </w:r>
    </w:p>
    <w:p w:rsidR="00A61565" w:rsidRPr="005657AB" w:rsidRDefault="00A61565" w:rsidP="00915858">
      <w:pPr>
        <w:jc w:val="both"/>
        <w:rPr>
          <w:rFonts w:ascii="Verdana" w:hAnsi="Verdana"/>
        </w:rPr>
      </w:pPr>
    </w:p>
    <w:p w:rsidR="00A61565" w:rsidRDefault="00A61565" w:rsidP="00915858">
      <w:pPr>
        <w:jc w:val="both"/>
        <w:rPr>
          <w:rFonts w:ascii="Verdana" w:hAnsi="Verdana"/>
        </w:rPr>
      </w:pPr>
    </w:p>
    <w:p w:rsidR="00A61565" w:rsidRDefault="00A61565" w:rsidP="00632718">
      <w:pPr>
        <w:rPr>
          <w:rFonts w:ascii="Verdana" w:hAnsi="Verdana"/>
        </w:rPr>
      </w:pPr>
    </w:p>
    <w:p w:rsidR="00A61565" w:rsidRDefault="00A61565" w:rsidP="00A42C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</w:p>
    <w:p w:rsidR="00A61565" w:rsidRDefault="00A61565" w:rsidP="00632718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A61565" w:rsidRPr="005657AB" w:rsidRDefault="00A61565" w:rsidP="00632718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A61565" w:rsidRPr="005657AB" w:rsidRDefault="00A61565" w:rsidP="00632718">
      <w:pPr>
        <w:rPr>
          <w:rFonts w:ascii="Verdana" w:hAnsi="Verdana"/>
        </w:rPr>
      </w:pPr>
    </w:p>
    <w:p w:rsidR="00A61565" w:rsidRPr="005657AB" w:rsidRDefault="00A61565" w:rsidP="00632718">
      <w:pPr>
        <w:rPr>
          <w:rFonts w:ascii="Verdana" w:hAnsi="Verdana"/>
        </w:rPr>
      </w:pPr>
    </w:p>
    <w:p w:rsidR="00A61565" w:rsidRPr="005657AB" w:rsidRDefault="00A61565" w:rsidP="00632718">
      <w:pPr>
        <w:rPr>
          <w:rFonts w:ascii="Verdana" w:hAnsi="Verdana"/>
        </w:rPr>
      </w:pPr>
    </w:p>
    <w:p w:rsidR="00A61565" w:rsidRDefault="00A61565" w:rsidP="00632718">
      <w:pPr>
        <w:rPr>
          <w:rFonts w:ascii="Verdana" w:hAnsi="Verdana"/>
        </w:rPr>
      </w:pPr>
      <w:r>
        <w:rPr>
          <w:rFonts w:ascii="Verdana" w:hAnsi="Verdana"/>
        </w:rPr>
        <w:tab/>
        <w:t xml:space="preserve">    </w:t>
      </w:r>
    </w:p>
    <w:p w:rsidR="00A61565" w:rsidRPr="00543A36" w:rsidRDefault="00A61565" w:rsidP="00E319E3">
      <w:pPr>
        <w:rPr>
          <w:rFonts w:ascii="Verdana" w:hAnsi="Verdana"/>
        </w:rPr>
      </w:pPr>
    </w:p>
    <w:p w:rsidR="00A61565" w:rsidRPr="005657AB" w:rsidRDefault="00A61565" w:rsidP="00E319E3">
      <w:pPr>
        <w:rPr>
          <w:rFonts w:ascii="Verdana" w:hAnsi="Verdana"/>
        </w:rPr>
      </w:pPr>
      <w:r w:rsidRPr="005657AB">
        <w:rPr>
          <w:rFonts w:ascii="Verdana" w:hAnsi="Verdana"/>
        </w:rPr>
        <w:t xml:space="preserve">                                                                           </w:t>
      </w:r>
    </w:p>
    <w:p w:rsidR="00A61565" w:rsidRDefault="00A61565">
      <w:pPr>
        <w:rPr>
          <w:rFonts w:ascii="Arial" w:hAnsi="Arial" w:cs="Arial"/>
          <w:sz w:val="22"/>
        </w:rPr>
      </w:pPr>
      <w:r>
        <w:rPr>
          <w:noProof/>
        </w:rPr>
        <w:pict>
          <v:shape id="_x0000_s1029" type="#_x0000_t202" style="position:absolute;margin-left:225pt;margin-top:7.5pt;width:279pt;height:117.25pt;z-index:251658240" filled="f" stroked="f">
            <v:textbox style="mso-next-textbox:#_x0000_s1029">
              <w:txbxContent>
                <w:p w:rsidR="00A61565" w:rsidRDefault="00A61565" w:rsidP="00C14259">
                  <w:pPr>
                    <w:pStyle w:val="Heading2"/>
                    <w:tabs>
                      <w:tab w:val="left" w:pos="1080"/>
                    </w:tabs>
                    <w:ind w:left="0"/>
                  </w:pPr>
                  <w:r>
                    <w:t xml:space="preserve">              </w:t>
                  </w:r>
                </w:p>
                <w:p w:rsidR="00A61565" w:rsidRDefault="00A61565" w:rsidP="00C14259">
                  <w:pPr>
                    <w:pStyle w:val="Heading2"/>
                    <w:tabs>
                      <w:tab w:val="left" w:pos="1080"/>
                    </w:tabs>
                    <w:ind w:left="0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</w:t>
                  </w:r>
                </w:p>
                <w:p w:rsidR="00A61565" w:rsidRDefault="00A61565" w:rsidP="00C14259"/>
                <w:p w:rsidR="00A61565" w:rsidRDefault="00A61565" w:rsidP="00C14259"/>
                <w:p w:rsidR="00A61565" w:rsidRDefault="00A61565"/>
              </w:txbxContent>
            </v:textbox>
          </v:shape>
        </w:pict>
      </w:r>
    </w:p>
    <w:sectPr w:rsidR="00A61565" w:rsidSect="00296846">
      <w:pgSz w:w="11906" w:h="16838"/>
      <w:pgMar w:top="357" w:right="1106" w:bottom="720" w:left="1077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565" w:rsidRDefault="00A61565">
      <w:r>
        <w:separator/>
      </w:r>
    </w:p>
  </w:endnote>
  <w:endnote w:type="continuationSeparator" w:id="0">
    <w:p w:rsidR="00A61565" w:rsidRDefault="00A61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565" w:rsidRDefault="00A61565">
      <w:r>
        <w:separator/>
      </w:r>
    </w:p>
  </w:footnote>
  <w:footnote w:type="continuationSeparator" w:id="0">
    <w:p w:rsidR="00A61565" w:rsidRDefault="00A61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B7C"/>
    <w:multiLevelType w:val="hybridMultilevel"/>
    <w:tmpl w:val="78141B7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94EC5"/>
    <w:multiLevelType w:val="hybridMultilevel"/>
    <w:tmpl w:val="BF243A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5A6A50"/>
    <w:multiLevelType w:val="hybridMultilevel"/>
    <w:tmpl w:val="841CB8C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D140E2"/>
    <w:multiLevelType w:val="hybridMultilevel"/>
    <w:tmpl w:val="790AF574"/>
    <w:lvl w:ilvl="0" w:tplc="F2FEBA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FB9"/>
    <w:rsid w:val="00002AF9"/>
    <w:rsid w:val="00003247"/>
    <w:rsid w:val="00014515"/>
    <w:rsid w:val="00015021"/>
    <w:rsid w:val="000248F1"/>
    <w:rsid w:val="0003047E"/>
    <w:rsid w:val="0003315C"/>
    <w:rsid w:val="000372A4"/>
    <w:rsid w:val="00055576"/>
    <w:rsid w:val="00087B40"/>
    <w:rsid w:val="000B0651"/>
    <w:rsid w:val="000B2603"/>
    <w:rsid w:val="000B2608"/>
    <w:rsid w:val="000D044F"/>
    <w:rsid w:val="000D53B1"/>
    <w:rsid w:val="000E7572"/>
    <w:rsid w:val="000F60C9"/>
    <w:rsid w:val="00104988"/>
    <w:rsid w:val="00106D3B"/>
    <w:rsid w:val="001277FD"/>
    <w:rsid w:val="00131023"/>
    <w:rsid w:val="00150300"/>
    <w:rsid w:val="00153828"/>
    <w:rsid w:val="00161834"/>
    <w:rsid w:val="00162EF2"/>
    <w:rsid w:val="00174666"/>
    <w:rsid w:val="001805A1"/>
    <w:rsid w:val="0018085B"/>
    <w:rsid w:val="001A4E96"/>
    <w:rsid w:val="001C4CA9"/>
    <w:rsid w:val="001D51D5"/>
    <w:rsid w:val="001D6AF9"/>
    <w:rsid w:val="001E25DC"/>
    <w:rsid w:val="001E67A5"/>
    <w:rsid w:val="001F6742"/>
    <w:rsid w:val="0020519E"/>
    <w:rsid w:val="0021116C"/>
    <w:rsid w:val="002207A3"/>
    <w:rsid w:val="002278C3"/>
    <w:rsid w:val="002412C5"/>
    <w:rsid w:val="00255AC2"/>
    <w:rsid w:val="0025697A"/>
    <w:rsid w:val="00264AB7"/>
    <w:rsid w:val="00267D83"/>
    <w:rsid w:val="00296846"/>
    <w:rsid w:val="002B1FEA"/>
    <w:rsid w:val="002E7C1C"/>
    <w:rsid w:val="002F2F23"/>
    <w:rsid w:val="003215B9"/>
    <w:rsid w:val="00330773"/>
    <w:rsid w:val="00331B74"/>
    <w:rsid w:val="00337376"/>
    <w:rsid w:val="00337F7F"/>
    <w:rsid w:val="003456DA"/>
    <w:rsid w:val="003637B0"/>
    <w:rsid w:val="00370EB9"/>
    <w:rsid w:val="0038204F"/>
    <w:rsid w:val="003A01F5"/>
    <w:rsid w:val="003A2D46"/>
    <w:rsid w:val="003D3E2C"/>
    <w:rsid w:val="003E1E1C"/>
    <w:rsid w:val="0040727F"/>
    <w:rsid w:val="00426A80"/>
    <w:rsid w:val="00435BE7"/>
    <w:rsid w:val="00453819"/>
    <w:rsid w:val="00453926"/>
    <w:rsid w:val="00482308"/>
    <w:rsid w:val="00484BE2"/>
    <w:rsid w:val="004A3DE3"/>
    <w:rsid w:val="004B56E7"/>
    <w:rsid w:val="004C2260"/>
    <w:rsid w:val="004D7235"/>
    <w:rsid w:val="004F351E"/>
    <w:rsid w:val="00523F40"/>
    <w:rsid w:val="00540EAC"/>
    <w:rsid w:val="00541AF4"/>
    <w:rsid w:val="00543A36"/>
    <w:rsid w:val="0055330C"/>
    <w:rsid w:val="005652A8"/>
    <w:rsid w:val="005657AB"/>
    <w:rsid w:val="0057473B"/>
    <w:rsid w:val="00581473"/>
    <w:rsid w:val="005860EB"/>
    <w:rsid w:val="00593013"/>
    <w:rsid w:val="005A04D0"/>
    <w:rsid w:val="005A4179"/>
    <w:rsid w:val="005B0688"/>
    <w:rsid w:val="005B43BB"/>
    <w:rsid w:val="005C299D"/>
    <w:rsid w:val="00601DAD"/>
    <w:rsid w:val="00603FB9"/>
    <w:rsid w:val="00626015"/>
    <w:rsid w:val="00632718"/>
    <w:rsid w:val="006404FC"/>
    <w:rsid w:val="0064481F"/>
    <w:rsid w:val="00645783"/>
    <w:rsid w:val="00645965"/>
    <w:rsid w:val="006656DE"/>
    <w:rsid w:val="00684EA1"/>
    <w:rsid w:val="00687E36"/>
    <w:rsid w:val="00697C03"/>
    <w:rsid w:val="006E0F8A"/>
    <w:rsid w:val="006F7DDC"/>
    <w:rsid w:val="00707D51"/>
    <w:rsid w:val="00714A58"/>
    <w:rsid w:val="00717082"/>
    <w:rsid w:val="00731E7F"/>
    <w:rsid w:val="00750B26"/>
    <w:rsid w:val="00753E9C"/>
    <w:rsid w:val="007704D8"/>
    <w:rsid w:val="007B05E7"/>
    <w:rsid w:val="007B31CF"/>
    <w:rsid w:val="00801CED"/>
    <w:rsid w:val="00811A95"/>
    <w:rsid w:val="00831847"/>
    <w:rsid w:val="00834582"/>
    <w:rsid w:val="00835626"/>
    <w:rsid w:val="0083710F"/>
    <w:rsid w:val="00837CED"/>
    <w:rsid w:val="00844012"/>
    <w:rsid w:val="00850CA2"/>
    <w:rsid w:val="00853315"/>
    <w:rsid w:val="008629C7"/>
    <w:rsid w:val="00873502"/>
    <w:rsid w:val="00886BAF"/>
    <w:rsid w:val="008871F3"/>
    <w:rsid w:val="00890A2C"/>
    <w:rsid w:val="008B3F54"/>
    <w:rsid w:val="008C09AD"/>
    <w:rsid w:val="008C7D39"/>
    <w:rsid w:val="00901B00"/>
    <w:rsid w:val="00905AC7"/>
    <w:rsid w:val="00915858"/>
    <w:rsid w:val="00954B4D"/>
    <w:rsid w:val="00954CB2"/>
    <w:rsid w:val="009657B1"/>
    <w:rsid w:val="00967264"/>
    <w:rsid w:val="00972744"/>
    <w:rsid w:val="009727E0"/>
    <w:rsid w:val="009B362D"/>
    <w:rsid w:val="009D4181"/>
    <w:rsid w:val="009E14F7"/>
    <w:rsid w:val="00A061BE"/>
    <w:rsid w:val="00A129D5"/>
    <w:rsid w:val="00A20CC2"/>
    <w:rsid w:val="00A3458D"/>
    <w:rsid w:val="00A357BE"/>
    <w:rsid w:val="00A42CFF"/>
    <w:rsid w:val="00A5666A"/>
    <w:rsid w:val="00A61565"/>
    <w:rsid w:val="00A67BD5"/>
    <w:rsid w:val="00A67DF9"/>
    <w:rsid w:val="00A9594A"/>
    <w:rsid w:val="00A96C80"/>
    <w:rsid w:val="00AC2458"/>
    <w:rsid w:val="00AC35E2"/>
    <w:rsid w:val="00AD3605"/>
    <w:rsid w:val="00AD430C"/>
    <w:rsid w:val="00AF7001"/>
    <w:rsid w:val="00B02B40"/>
    <w:rsid w:val="00B059BF"/>
    <w:rsid w:val="00B06D07"/>
    <w:rsid w:val="00B142F2"/>
    <w:rsid w:val="00B2738F"/>
    <w:rsid w:val="00B406C0"/>
    <w:rsid w:val="00B42B05"/>
    <w:rsid w:val="00B54BD9"/>
    <w:rsid w:val="00B6120D"/>
    <w:rsid w:val="00B70706"/>
    <w:rsid w:val="00B76335"/>
    <w:rsid w:val="00B81E93"/>
    <w:rsid w:val="00B82793"/>
    <w:rsid w:val="00B866D5"/>
    <w:rsid w:val="00BA615C"/>
    <w:rsid w:val="00BB2EC8"/>
    <w:rsid w:val="00BB45F7"/>
    <w:rsid w:val="00BD548D"/>
    <w:rsid w:val="00BE1095"/>
    <w:rsid w:val="00BE70C3"/>
    <w:rsid w:val="00BE7165"/>
    <w:rsid w:val="00BF5E8D"/>
    <w:rsid w:val="00BF6DA2"/>
    <w:rsid w:val="00C0132C"/>
    <w:rsid w:val="00C01B7A"/>
    <w:rsid w:val="00C07B92"/>
    <w:rsid w:val="00C14259"/>
    <w:rsid w:val="00C2499F"/>
    <w:rsid w:val="00C25816"/>
    <w:rsid w:val="00C309E3"/>
    <w:rsid w:val="00C4682F"/>
    <w:rsid w:val="00C60FF3"/>
    <w:rsid w:val="00C63261"/>
    <w:rsid w:val="00C63471"/>
    <w:rsid w:val="00C72F81"/>
    <w:rsid w:val="00CA240C"/>
    <w:rsid w:val="00CB41D6"/>
    <w:rsid w:val="00CB4735"/>
    <w:rsid w:val="00CC0257"/>
    <w:rsid w:val="00CC330E"/>
    <w:rsid w:val="00CD5C73"/>
    <w:rsid w:val="00D327EB"/>
    <w:rsid w:val="00D54EDE"/>
    <w:rsid w:val="00D573D4"/>
    <w:rsid w:val="00D633AC"/>
    <w:rsid w:val="00D70090"/>
    <w:rsid w:val="00D76BC8"/>
    <w:rsid w:val="00D80FA6"/>
    <w:rsid w:val="00D90073"/>
    <w:rsid w:val="00DA49A5"/>
    <w:rsid w:val="00DB12C4"/>
    <w:rsid w:val="00DD0E99"/>
    <w:rsid w:val="00DD6A1D"/>
    <w:rsid w:val="00DE3F2B"/>
    <w:rsid w:val="00E06C74"/>
    <w:rsid w:val="00E130C2"/>
    <w:rsid w:val="00E245C5"/>
    <w:rsid w:val="00E253F3"/>
    <w:rsid w:val="00E319E3"/>
    <w:rsid w:val="00E32D94"/>
    <w:rsid w:val="00E37415"/>
    <w:rsid w:val="00E56580"/>
    <w:rsid w:val="00E60ABF"/>
    <w:rsid w:val="00E915DC"/>
    <w:rsid w:val="00E937A2"/>
    <w:rsid w:val="00E937B1"/>
    <w:rsid w:val="00E97F38"/>
    <w:rsid w:val="00EA18D8"/>
    <w:rsid w:val="00EA314F"/>
    <w:rsid w:val="00EA6F3B"/>
    <w:rsid w:val="00EA745C"/>
    <w:rsid w:val="00EB5D79"/>
    <w:rsid w:val="00EC46A2"/>
    <w:rsid w:val="00ED3C3B"/>
    <w:rsid w:val="00EE0665"/>
    <w:rsid w:val="00EE107F"/>
    <w:rsid w:val="00EF3753"/>
    <w:rsid w:val="00EF4086"/>
    <w:rsid w:val="00F1768E"/>
    <w:rsid w:val="00F22141"/>
    <w:rsid w:val="00F31FF1"/>
    <w:rsid w:val="00F510EE"/>
    <w:rsid w:val="00F533A3"/>
    <w:rsid w:val="00F56EBA"/>
    <w:rsid w:val="00F728ED"/>
    <w:rsid w:val="00F72978"/>
    <w:rsid w:val="00F82316"/>
    <w:rsid w:val="00F86FD1"/>
    <w:rsid w:val="00F8786B"/>
    <w:rsid w:val="00FB0560"/>
    <w:rsid w:val="00FB1709"/>
    <w:rsid w:val="00FB3C36"/>
    <w:rsid w:val="00FC1A36"/>
    <w:rsid w:val="00FD26AC"/>
    <w:rsid w:val="00FE1FF7"/>
    <w:rsid w:val="00FE486E"/>
    <w:rsid w:val="00FE4BFA"/>
    <w:rsid w:val="00FF248E"/>
    <w:rsid w:val="00F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6C7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6C74"/>
    <w:pPr>
      <w:keepNext/>
      <w:spacing w:line="360" w:lineRule="auto"/>
      <w:ind w:left="790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06C74"/>
    <w:rPr>
      <w:b/>
      <w:i/>
      <w:iCs/>
      <w:sz w:val="22"/>
      <w:u w:val="single"/>
      <w:bdr w:val="single" w:sz="4" w:space="0" w:color="auto" w:shadow="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06C74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06C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6C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06C74"/>
    <w:pPr>
      <w:spacing w:line="360" w:lineRule="auto"/>
      <w:ind w:left="79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56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154</Words>
  <Characters>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ANDREAS</dc:creator>
  <cp:keywords/>
  <dc:description/>
  <cp:lastModifiedBy>user</cp:lastModifiedBy>
  <cp:revision>5</cp:revision>
  <cp:lastPrinted>2017-08-01T08:54:00Z</cp:lastPrinted>
  <dcterms:created xsi:type="dcterms:W3CDTF">2020-07-21T10:22:00Z</dcterms:created>
  <dcterms:modified xsi:type="dcterms:W3CDTF">2020-09-10T10:25:00Z</dcterms:modified>
</cp:coreProperties>
</file>