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57" w:rsidRPr="00637CA0" w:rsidRDefault="00637CA0" w:rsidP="00637CA0">
      <w:pPr>
        <w:pStyle w:val="a3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37CA0">
        <w:rPr>
          <w:rFonts w:ascii="Arial" w:hAnsi="Arial" w:cs="Arial"/>
          <w:b/>
          <w:noProof/>
          <w:sz w:val="28"/>
          <w:szCs w:val="28"/>
          <w:u w:val="single"/>
          <w:lang w:eastAsia="el-GR"/>
        </w:rPr>
        <w:t>ΔΕΛΤΙΟ ΤΥΠΟΥ</w:t>
      </w:r>
    </w:p>
    <w:p w:rsidR="00623AEF" w:rsidRPr="001C1BED" w:rsidRDefault="00623AEF" w:rsidP="00D37B9B">
      <w:pPr>
        <w:spacing w:after="0"/>
        <w:rPr>
          <w:rFonts w:ascii="Arial" w:hAnsi="Arial" w:cs="Arial"/>
        </w:rPr>
      </w:pPr>
    </w:p>
    <w:p w:rsidR="00651F0C" w:rsidRDefault="00637CA0" w:rsidP="00637CA0">
      <w:pPr>
        <w:pStyle w:val="a3"/>
        <w:jc w:val="both"/>
        <w:rPr>
          <w:rFonts w:ascii="Arial" w:hAnsi="Arial" w:cs="Arial"/>
          <w:sz w:val="24"/>
          <w:szCs w:val="24"/>
        </w:rPr>
      </w:pPr>
      <w:r w:rsidRPr="00637CA0">
        <w:rPr>
          <w:rFonts w:ascii="Arial" w:hAnsi="Arial" w:cs="Arial"/>
          <w:sz w:val="24"/>
          <w:szCs w:val="24"/>
        </w:rPr>
        <w:t xml:space="preserve">Από την </w:t>
      </w:r>
      <w:r>
        <w:rPr>
          <w:rFonts w:ascii="Arial" w:hAnsi="Arial" w:cs="Arial"/>
          <w:sz w:val="24"/>
          <w:szCs w:val="24"/>
        </w:rPr>
        <w:t xml:space="preserve">Περιφερειακή Ενότητα Μεσσηνίας ανακοινώνεται ότι εκδόθηκε η με αρ. </w:t>
      </w:r>
      <w:proofErr w:type="spellStart"/>
      <w:r>
        <w:rPr>
          <w:rFonts w:ascii="Arial" w:hAnsi="Arial" w:cs="Arial"/>
          <w:sz w:val="24"/>
          <w:szCs w:val="24"/>
        </w:rPr>
        <w:t>πρωτ</w:t>
      </w:r>
      <w:proofErr w:type="spellEnd"/>
      <w:r>
        <w:rPr>
          <w:rFonts w:ascii="Arial" w:hAnsi="Arial" w:cs="Arial"/>
          <w:sz w:val="24"/>
          <w:szCs w:val="24"/>
        </w:rPr>
        <w:t>. 145772/21-05-2021 και με ΑΔΑ: ΩΤΤΤ7Λ1-0Ι6, Απόφαση του Περιφερειάρχη Πελοποννήσου, αναφορικά με την εκδήλωση ενδιαφέροντος για μετατροπή υφιστάμενης άδειας ΕΔΧ</w:t>
      </w:r>
      <w:r w:rsidR="00425676" w:rsidRPr="00425676">
        <w:rPr>
          <w:rFonts w:ascii="Arial" w:hAnsi="Arial" w:cs="Arial"/>
          <w:sz w:val="24"/>
          <w:szCs w:val="24"/>
        </w:rPr>
        <w:t xml:space="preserve"> </w:t>
      </w:r>
      <w:r w:rsidR="00425676">
        <w:rPr>
          <w:rFonts w:ascii="Arial" w:hAnsi="Arial" w:cs="Arial"/>
          <w:sz w:val="24"/>
          <w:szCs w:val="24"/>
        </w:rPr>
        <w:t>ΤΑΞΙ,</w:t>
      </w:r>
      <w:r>
        <w:rPr>
          <w:rFonts w:ascii="Arial" w:hAnsi="Arial" w:cs="Arial"/>
          <w:sz w:val="24"/>
          <w:szCs w:val="24"/>
        </w:rPr>
        <w:t xml:space="preserve"> σε ΕΙΔ.ΜΙΣΘ. ΑΜΕΑ ΕΔΧ αυτοκινήτου σύμφωνα με το ν.4070/2012.</w:t>
      </w:r>
    </w:p>
    <w:p w:rsidR="00637CA0" w:rsidRPr="00637CA0" w:rsidRDefault="00637CA0" w:rsidP="00637C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Καλούνται οι ενδιαφερόμενοι να υποβάλλουν σχετική αίτηση  η οποία χορηγείται από την Δ/νση Μεταφορών &amp; Επικοινωνιών της Π.Ε. Μεσσηνίας, μέχρι την Παρασκευή 11 Ιουνίου 2021.</w:t>
      </w:r>
    </w:p>
    <w:p w:rsidR="00A0540E" w:rsidRPr="001C1BED" w:rsidRDefault="00A0540E" w:rsidP="00590D44">
      <w:pPr>
        <w:pStyle w:val="a3"/>
        <w:jc w:val="both"/>
        <w:rPr>
          <w:rFonts w:ascii="Arial" w:hAnsi="Arial" w:cs="Arial"/>
        </w:rPr>
      </w:pPr>
    </w:p>
    <w:p w:rsidR="00A0540E" w:rsidRPr="001C1BED" w:rsidRDefault="00A0540E" w:rsidP="00590D44">
      <w:pPr>
        <w:pStyle w:val="a3"/>
        <w:jc w:val="both"/>
        <w:rPr>
          <w:rFonts w:ascii="Arial" w:hAnsi="Arial" w:cs="Arial"/>
        </w:rPr>
      </w:pPr>
    </w:p>
    <w:p w:rsidR="0032285B" w:rsidRPr="001C1BED" w:rsidRDefault="0032285B" w:rsidP="00590D44">
      <w:pPr>
        <w:pStyle w:val="a3"/>
        <w:jc w:val="both"/>
        <w:rPr>
          <w:rFonts w:ascii="Arial" w:hAnsi="Arial" w:cs="Arial"/>
        </w:rPr>
      </w:pPr>
    </w:p>
    <w:p w:rsidR="0032285B" w:rsidRPr="001C1BED" w:rsidRDefault="0032285B" w:rsidP="008B0C2A">
      <w:pPr>
        <w:pStyle w:val="a3"/>
        <w:rPr>
          <w:rFonts w:ascii="Arial" w:hAnsi="Arial" w:cs="Arial"/>
        </w:rPr>
      </w:pPr>
    </w:p>
    <w:p w:rsidR="0032285B" w:rsidRPr="001C1BED" w:rsidRDefault="0032285B" w:rsidP="008B0C2A">
      <w:pPr>
        <w:pStyle w:val="a3"/>
        <w:rPr>
          <w:rFonts w:ascii="Arial" w:hAnsi="Arial" w:cs="Arial"/>
        </w:rPr>
      </w:pPr>
    </w:p>
    <w:p w:rsidR="0032285B" w:rsidRPr="001C1BED" w:rsidRDefault="0032285B" w:rsidP="008B0C2A">
      <w:pPr>
        <w:pStyle w:val="a3"/>
        <w:rPr>
          <w:rFonts w:ascii="Arial" w:hAnsi="Arial" w:cs="Arial"/>
        </w:rPr>
      </w:pPr>
    </w:p>
    <w:p w:rsidR="00F75E14" w:rsidRPr="001C1BED" w:rsidRDefault="00623AEF" w:rsidP="00F17C13">
      <w:pPr>
        <w:pStyle w:val="a3"/>
        <w:rPr>
          <w:rFonts w:ascii="Arial" w:hAnsi="Arial" w:cs="Arial"/>
          <w:b/>
          <w:sz w:val="24"/>
          <w:szCs w:val="24"/>
        </w:rPr>
      </w:pPr>
      <w:r w:rsidRPr="001C1BED"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  <w:r w:rsidR="0057649D">
        <w:rPr>
          <w:rFonts w:ascii="Arial" w:hAnsi="Arial" w:cs="Arial"/>
          <w:b/>
          <w:sz w:val="24"/>
          <w:szCs w:val="24"/>
        </w:rPr>
        <w:t xml:space="preserve">    </w:t>
      </w:r>
      <w:r w:rsidR="008B0C2A" w:rsidRPr="001C1BED">
        <w:rPr>
          <w:rFonts w:ascii="Arial" w:hAnsi="Arial" w:cs="Arial"/>
          <w:b/>
          <w:sz w:val="24"/>
          <w:szCs w:val="24"/>
        </w:rPr>
        <w:t xml:space="preserve">  </w:t>
      </w:r>
    </w:p>
    <w:p w:rsidR="00BC1218" w:rsidRPr="001C1BED" w:rsidRDefault="00BC1218" w:rsidP="0072617E">
      <w:pPr>
        <w:pStyle w:val="a3"/>
        <w:rPr>
          <w:rFonts w:ascii="Arial" w:hAnsi="Arial" w:cs="Arial"/>
          <w:b/>
          <w:sz w:val="24"/>
          <w:szCs w:val="24"/>
          <w:u w:val="single"/>
        </w:rPr>
      </w:pPr>
    </w:p>
    <w:p w:rsidR="00BC1218" w:rsidRDefault="00BC1218" w:rsidP="0072617E">
      <w:pPr>
        <w:pStyle w:val="a3"/>
        <w:rPr>
          <w:b/>
          <w:sz w:val="24"/>
          <w:szCs w:val="24"/>
          <w:u w:val="single"/>
        </w:rPr>
      </w:pPr>
    </w:p>
    <w:p w:rsidR="00BC1218" w:rsidRDefault="00BC1218" w:rsidP="0072617E">
      <w:pPr>
        <w:pStyle w:val="a3"/>
        <w:rPr>
          <w:b/>
          <w:sz w:val="24"/>
          <w:szCs w:val="24"/>
          <w:u w:val="single"/>
        </w:rPr>
      </w:pPr>
    </w:p>
    <w:p w:rsidR="00BC1218" w:rsidRPr="00BC1218" w:rsidRDefault="00BC1218" w:rsidP="0072617E">
      <w:pPr>
        <w:pStyle w:val="a3"/>
        <w:rPr>
          <w:rFonts w:cs="Arial"/>
          <w:sz w:val="24"/>
          <w:szCs w:val="24"/>
        </w:rPr>
      </w:pPr>
    </w:p>
    <w:sectPr w:rsidR="00BC1218" w:rsidRPr="00BC1218" w:rsidSect="00C04B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36C9C"/>
    <w:multiLevelType w:val="hybridMultilevel"/>
    <w:tmpl w:val="FB66FE90"/>
    <w:lvl w:ilvl="0" w:tplc="9ADC8ACA"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0BF2"/>
    <w:rsid w:val="00022325"/>
    <w:rsid w:val="00044256"/>
    <w:rsid w:val="000746BC"/>
    <w:rsid w:val="000842F1"/>
    <w:rsid w:val="000D3170"/>
    <w:rsid w:val="00157D90"/>
    <w:rsid w:val="00180557"/>
    <w:rsid w:val="00197119"/>
    <w:rsid w:val="001C1BED"/>
    <w:rsid w:val="001D77DA"/>
    <w:rsid w:val="001F2D72"/>
    <w:rsid w:val="001F7DB3"/>
    <w:rsid w:val="002035E4"/>
    <w:rsid w:val="0021274F"/>
    <w:rsid w:val="002241E1"/>
    <w:rsid w:val="002950CD"/>
    <w:rsid w:val="00295C5A"/>
    <w:rsid w:val="002B63CA"/>
    <w:rsid w:val="002C6127"/>
    <w:rsid w:val="0031218D"/>
    <w:rsid w:val="00317B37"/>
    <w:rsid w:val="0032285B"/>
    <w:rsid w:val="003312FE"/>
    <w:rsid w:val="00360204"/>
    <w:rsid w:val="003C170F"/>
    <w:rsid w:val="003C47D5"/>
    <w:rsid w:val="003D7101"/>
    <w:rsid w:val="003E2A27"/>
    <w:rsid w:val="003F64C9"/>
    <w:rsid w:val="00425676"/>
    <w:rsid w:val="004445F8"/>
    <w:rsid w:val="00447D2D"/>
    <w:rsid w:val="00450CC8"/>
    <w:rsid w:val="00457CA1"/>
    <w:rsid w:val="004652D9"/>
    <w:rsid w:val="00471F10"/>
    <w:rsid w:val="00513F97"/>
    <w:rsid w:val="005470A4"/>
    <w:rsid w:val="005527D9"/>
    <w:rsid w:val="00561F69"/>
    <w:rsid w:val="0057649D"/>
    <w:rsid w:val="00583B35"/>
    <w:rsid w:val="00590D44"/>
    <w:rsid w:val="00596616"/>
    <w:rsid w:val="005B5DA3"/>
    <w:rsid w:val="00623AEF"/>
    <w:rsid w:val="00631073"/>
    <w:rsid w:val="00637CA0"/>
    <w:rsid w:val="006451DE"/>
    <w:rsid w:val="00651B3C"/>
    <w:rsid w:val="00651F0C"/>
    <w:rsid w:val="0072617E"/>
    <w:rsid w:val="00772B5A"/>
    <w:rsid w:val="007A2328"/>
    <w:rsid w:val="007A5EBD"/>
    <w:rsid w:val="007B5DE7"/>
    <w:rsid w:val="007C0927"/>
    <w:rsid w:val="007D0B00"/>
    <w:rsid w:val="007D6DE5"/>
    <w:rsid w:val="007F443A"/>
    <w:rsid w:val="00837C09"/>
    <w:rsid w:val="008412F8"/>
    <w:rsid w:val="008B0C2A"/>
    <w:rsid w:val="0090418D"/>
    <w:rsid w:val="00941869"/>
    <w:rsid w:val="00941C7F"/>
    <w:rsid w:val="00977555"/>
    <w:rsid w:val="009C0BF2"/>
    <w:rsid w:val="009E5DF6"/>
    <w:rsid w:val="009F6A10"/>
    <w:rsid w:val="00A0540E"/>
    <w:rsid w:val="00A14B7B"/>
    <w:rsid w:val="00A435EB"/>
    <w:rsid w:val="00A666D7"/>
    <w:rsid w:val="00A75224"/>
    <w:rsid w:val="00B1537D"/>
    <w:rsid w:val="00B66327"/>
    <w:rsid w:val="00B95DCE"/>
    <w:rsid w:val="00BC1218"/>
    <w:rsid w:val="00BD4B72"/>
    <w:rsid w:val="00BE4032"/>
    <w:rsid w:val="00C04B16"/>
    <w:rsid w:val="00C61439"/>
    <w:rsid w:val="00C73060"/>
    <w:rsid w:val="00C74C56"/>
    <w:rsid w:val="00CB08E1"/>
    <w:rsid w:val="00D37B9B"/>
    <w:rsid w:val="00D407D1"/>
    <w:rsid w:val="00D54DC7"/>
    <w:rsid w:val="00D76318"/>
    <w:rsid w:val="00DA303D"/>
    <w:rsid w:val="00E524BB"/>
    <w:rsid w:val="00EA04E5"/>
    <w:rsid w:val="00EA4DF8"/>
    <w:rsid w:val="00EB1AE4"/>
    <w:rsid w:val="00EC3373"/>
    <w:rsid w:val="00F06B21"/>
    <w:rsid w:val="00F102BB"/>
    <w:rsid w:val="00F17C13"/>
    <w:rsid w:val="00F7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F0C"/>
    <w:pPr>
      <w:spacing w:after="0" w:line="240" w:lineRule="auto"/>
    </w:pPr>
  </w:style>
  <w:style w:type="paragraph" w:customStyle="1" w:styleId="Default">
    <w:name w:val="Default"/>
    <w:rsid w:val="00E524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9A008-A391-49D5-BF20-DB37C3CCD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2010-11-29T10:53:00Z</cp:lastPrinted>
  <dcterms:created xsi:type="dcterms:W3CDTF">2021-05-25T09:45:00Z</dcterms:created>
  <dcterms:modified xsi:type="dcterms:W3CDTF">2021-05-25T09:46:00Z</dcterms:modified>
</cp:coreProperties>
</file>