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614877">
              <w:rPr>
                <w:b/>
                <w:sz w:val="24"/>
                <w:szCs w:val="24"/>
                <w:lang w:val="en-US"/>
              </w:rPr>
              <w:t>20</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84B01" w:rsidRDefault="00614877" w:rsidP="00614877">
      <w:pPr>
        <w:spacing w:line="360" w:lineRule="auto"/>
        <w:rPr>
          <w:b/>
          <w:sz w:val="24"/>
          <w:szCs w:val="24"/>
        </w:rPr>
      </w:pPr>
      <w:r>
        <w:rPr>
          <w:b/>
          <w:sz w:val="24"/>
          <w:szCs w:val="24"/>
        </w:rPr>
        <w:t>Τ</w:t>
      </w:r>
      <w:r w:rsidR="00584B01">
        <w:rPr>
          <w:b/>
          <w:sz w:val="24"/>
          <w:szCs w:val="24"/>
        </w:rPr>
        <w:t xml:space="preserve">ην </w:t>
      </w:r>
      <w:r>
        <w:rPr>
          <w:b/>
          <w:sz w:val="24"/>
          <w:szCs w:val="24"/>
        </w:rPr>
        <w:t>Τρίτη 21</w:t>
      </w:r>
      <w:r w:rsidR="00584B01">
        <w:rPr>
          <w:b/>
          <w:sz w:val="24"/>
          <w:szCs w:val="24"/>
        </w:rPr>
        <w:t xml:space="preserve">/9/2021 </w:t>
      </w:r>
      <w:r w:rsidR="00584B01" w:rsidRPr="002E359E">
        <w:rPr>
          <w:sz w:val="24"/>
          <w:szCs w:val="24"/>
        </w:rPr>
        <w:t>θα πραγματοπ</w:t>
      </w:r>
      <w:r w:rsidR="00584B01">
        <w:rPr>
          <w:sz w:val="24"/>
          <w:szCs w:val="24"/>
        </w:rPr>
        <w:t xml:space="preserve">οιηθεί ψεκασμός Δακοκτονίας στις παρακάτω </w:t>
      </w:r>
      <w:r w:rsidR="00584B01" w:rsidRPr="00CB672F">
        <w:rPr>
          <w:sz w:val="24"/>
          <w:szCs w:val="24"/>
        </w:rPr>
        <w:t>τοπικές κοινότητες:</w:t>
      </w:r>
      <w:r w:rsidR="00584B01" w:rsidRPr="00F0211A">
        <w:rPr>
          <w:b/>
          <w:sz w:val="24"/>
          <w:szCs w:val="24"/>
        </w:rPr>
        <w:t xml:space="preserve"> </w:t>
      </w:r>
    </w:p>
    <w:p w:rsidR="00584B01" w:rsidRDefault="00584B01" w:rsidP="00584B01">
      <w:pPr>
        <w:spacing w:line="360" w:lineRule="auto"/>
        <w:ind w:firstLine="720"/>
        <w:rPr>
          <w:b/>
          <w:sz w:val="24"/>
          <w:szCs w:val="24"/>
        </w:rPr>
      </w:pPr>
      <w:r>
        <w:rPr>
          <w:b/>
          <w:sz w:val="24"/>
          <w:szCs w:val="24"/>
        </w:rPr>
        <w:t xml:space="preserve"> </w:t>
      </w:r>
      <w:proofErr w:type="spellStart"/>
      <w:r>
        <w:rPr>
          <w:b/>
          <w:sz w:val="24"/>
          <w:szCs w:val="24"/>
        </w:rPr>
        <w:t>Προαστείου</w:t>
      </w:r>
      <w:proofErr w:type="spellEnd"/>
      <w:r>
        <w:rPr>
          <w:b/>
          <w:sz w:val="24"/>
          <w:szCs w:val="24"/>
        </w:rPr>
        <w:t xml:space="preserve">, </w:t>
      </w:r>
      <w:proofErr w:type="spellStart"/>
      <w:r>
        <w:rPr>
          <w:b/>
          <w:sz w:val="24"/>
          <w:szCs w:val="24"/>
        </w:rPr>
        <w:t>Εξωχωρίου</w:t>
      </w:r>
      <w:proofErr w:type="spellEnd"/>
      <w:r>
        <w:rPr>
          <w:b/>
          <w:sz w:val="24"/>
          <w:szCs w:val="24"/>
        </w:rPr>
        <w:t xml:space="preserve">,  Κυνηγού , Κλήματος, Αρχαίας Μεσσήνης, Αρσινόης, </w:t>
      </w:r>
      <w:proofErr w:type="spellStart"/>
      <w:r>
        <w:rPr>
          <w:b/>
          <w:sz w:val="24"/>
          <w:szCs w:val="24"/>
        </w:rPr>
        <w:t>Ελληνοεκκλησιάς</w:t>
      </w:r>
      <w:proofErr w:type="spellEnd"/>
      <w:r>
        <w:rPr>
          <w:b/>
          <w:sz w:val="24"/>
          <w:szCs w:val="24"/>
        </w:rPr>
        <w:t xml:space="preserve">, </w:t>
      </w:r>
      <w:proofErr w:type="spellStart"/>
      <w:r>
        <w:rPr>
          <w:b/>
          <w:sz w:val="24"/>
          <w:szCs w:val="24"/>
        </w:rPr>
        <w:t>Λυκιτράφου</w:t>
      </w:r>
      <w:proofErr w:type="spellEnd"/>
      <w:r>
        <w:rPr>
          <w:b/>
          <w:sz w:val="24"/>
          <w:szCs w:val="24"/>
        </w:rPr>
        <w:t xml:space="preserve">, </w:t>
      </w:r>
      <w:proofErr w:type="spellStart"/>
      <w:r>
        <w:rPr>
          <w:b/>
          <w:sz w:val="24"/>
          <w:szCs w:val="24"/>
        </w:rPr>
        <w:t>Μάδαινας</w:t>
      </w:r>
      <w:proofErr w:type="spellEnd"/>
      <w:r>
        <w:rPr>
          <w:b/>
          <w:sz w:val="24"/>
          <w:szCs w:val="24"/>
        </w:rPr>
        <w:t xml:space="preserve">, </w:t>
      </w:r>
      <w:proofErr w:type="spellStart"/>
      <w:r>
        <w:rPr>
          <w:b/>
          <w:sz w:val="24"/>
          <w:szCs w:val="24"/>
        </w:rPr>
        <w:t>Παπουλίων</w:t>
      </w:r>
      <w:proofErr w:type="spellEnd"/>
      <w:r>
        <w:rPr>
          <w:b/>
          <w:sz w:val="24"/>
          <w:szCs w:val="24"/>
        </w:rPr>
        <w:t>, Καλλιρόης</w:t>
      </w:r>
      <w:r w:rsidR="00614877">
        <w:rPr>
          <w:b/>
          <w:sz w:val="24"/>
          <w:szCs w:val="24"/>
        </w:rPr>
        <w:t xml:space="preserve">, </w:t>
      </w:r>
      <w:r>
        <w:rPr>
          <w:b/>
          <w:sz w:val="24"/>
          <w:szCs w:val="24"/>
        </w:rPr>
        <w:t xml:space="preserve"> Πολίχνης</w:t>
      </w:r>
      <w:r w:rsidR="00614877">
        <w:rPr>
          <w:b/>
          <w:sz w:val="24"/>
          <w:szCs w:val="24"/>
        </w:rPr>
        <w:t xml:space="preserve">, </w:t>
      </w:r>
      <w:proofErr w:type="spellStart"/>
      <w:r w:rsidR="00614877">
        <w:rPr>
          <w:b/>
          <w:sz w:val="24"/>
          <w:szCs w:val="24"/>
        </w:rPr>
        <w:t>Νεοχωρίου</w:t>
      </w:r>
      <w:proofErr w:type="spellEnd"/>
      <w:r w:rsidR="00614877">
        <w:rPr>
          <w:b/>
          <w:sz w:val="24"/>
          <w:szCs w:val="24"/>
        </w:rPr>
        <w:t xml:space="preserve"> Αρ., Σταυροπηγίου, </w:t>
      </w:r>
      <w:proofErr w:type="spellStart"/>
      <w:r w:rsidR="00614877">
        <w:rPr>
          <w:b/>
          <w:sz w:val="24"/>
          <w:szCs w:val="24"/>
        </w:rPr>
        <w:t>Καλογερρόραχης</w:t>
      </w:r>
      <w:proofErr w:type="spellEnd"/>
      <w:r w:rsidR="00614877">
        <w:rPr>
          <w:b/>
          <w:sz w:val="24"/>
          <w:szCs w:val="24"/>
        </w:rPr>
        <w:t xml:space="preserve">, </w:t>
      </w:r>
      <w:proofErr w:type="spellStart"/>
      <w:r w:rsidR="00614877">
        <w:rPr>
          <w:b/>
          <w:sz w:val="24"/>
          <w:szCs w:val="24"/>
        </w:rPr>
        <w:t>Μαυρομματίου</w:t>
      </w:r>
      <w:proofErr w:type="spellEnd"/>
      <w:r w:rsidR="00614877">
        <w:rPr>
          <w:b/>
          <w:sz w:val="24"/>
          <w:szCs w:val="24"/>
        </w:rPr>
        <w:t xml:space="preserve"> και Καστάνιας.</w:t>
      </w:r>
    </w:p>
    <w:p w:rsidR="00584B01" w:rsidRDefault="00584B01"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2021-09-20T10:38:00Z</dcterms:created>
  <dcterms:modified xsi:type="dcterms:W3CDTF">2021-09-20T10:41:00Z</dcterms:modified>
</cp:coreProperties>
</file>