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E9945" w14:textId="49573540" w:rsidR="00130C4C" w:rsidRDefault="00AC0EE1" w:rsidP="00130C4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A2A6A0" wp14:editId="6F720A39">
                <wp:simplePos x="0" y="0"/>
                <wp:positionH relativeFrom="margin">
                  <wp:align>right</wp:align>
                </wp:positionH>
                <wp:positionV relativeFrom="paragraph">
                  <wp:posOffset>5805</wp:posOffset>
                </wp:positionV>
                <wp:extent cx="3683224" cy="8869680"/>
                <wp:effectExtent l="0" t="0" r="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224" cy="886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0A41D" w14:textId="77777777" w:rsidR="00AC0EE1" w:rsidRPr="00401C6B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01C6B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t>ΠΡΟΣ</w:t>
                            </w:r>
                          </w:p>
                          <w:p w14:paraId="7EF4B92F" w14:textId="77777777" w:rsidR="00AC0EE1" w:rsidRPr="00401C6B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01C6B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Δ/ΝΣΗ ΠΟΛΙΤΙΚΗΣ ΠΡΟΣΤΑΣΙΑΣ </w:t>
                            </w:r>
                          </w:p>
                          <w:p w14:paraId="0D713950" w14:textId="77777777" w:rsidR="00AC0EE1" w:rsidRPr="00401C6B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01C6B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t>ΠΕΡΙΦΕΡΕΙΑΣ ΠΕΛΟΠΟΝΝΗΣΟΥ</w:t>
                            </w:r>
                          </w:p>
                          <w:p w14:paraId="4BB061A4" w14:textId="373D39F2" w:rsidR="00AC0EE1" w:rsidRPr="00AB7577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AB7577">
                              <w:rPr>
                                <w:rFonts w:cs="Calibri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διά της Δ/</w:t>
                            </w:r>
                            <w:proofErr w:type="spellStart"/>
                            <w:r w:rsidRPr="00AB7577">
                              <w:rPr>
                                <w:rFonts w:cs="Calibri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νσης</w:t>
                            </w:r>
                            <w:proofErr w:type="spellEnd"/>
                            <w:r w:rsidRPr="00AB7577">
                              <w:rPr>
                                <w:rFonts w:cs="Calibri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Διοικητικού Οικονομικού Π.Ε Κορινθίας</w:t>
                            </w:r>
                            <w:r w:rsidR="002660B4" w:rsidRPr="00AB7577">
                              <w:rPr>
                                <w:rFonts w:cs="Calibri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(Γραμματεία, γραφείο 20, </w:t>
                            </w:r>
                            <w:proofErr w:type="spellStart"/>
                            <w:r w:rsidR="002660B4" w:rsidRPr="00AB7577">
                              <w:rPr>
                                <w:rFonts w:cs="Calibri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Κροκιδά</w:t>
                            </w:r>
                            <w:proofErr w:type="spellEnd"/>
                            <w:r w:rsidR="002660B4" w:rsidRPr="00AB7577">
                              <w:rPr>
                                <w:rFonts w:cs="Calibri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2, Τ.Κ.: 20131 Κόρινθος)</w:t>
                            </w:r>
                          </w:p>
                          <w:p w14:paraId="0BF3A5EA" w14:textId="77777777" w:rsidR="00AC0EE1" w:rsidRPr="00401C6B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sz w:val="28"/>
                                <w:szCs w:val="28"/>
                              </w:rPr>
                            </w:pPr>
                          </w:p>
                          <w:p w14:paraId="1D30BCC1" w14:textId="77777777" w:rsidR="00AC0EE1" w:rsidRPr="00401C6B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sz w:val="28"/>
                                <w:szCs w:val="28"/>
                              </w:rPr>
                            </w:pPr>
                          </w:p>
                          <w:p w14:paraId="24A3AE80" w14:textId="1F8C5789" w:rsidR="007D59CE" w:rsidRPr="00AB7577" w:rsidRDefault="00AB7577" w:rsidP="00846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401C6B">
                              <w:rPr>
                                <w:rFonts w:cs="Calibri"/>
                                <w:sz w:val="28"/>
                                <w:szCs w:val="28"/>
                              </w:rPr>
                              <w:t xml:space="preserve">Παρακαλώ για τη διενέργεια αυτοψίας στην «επιχείρησή μου» που υπέστη ζημιά από την φωτιά που εκδηλώθηκε στις </w:t>
                            </w:r>
                            <w:r w:rsidRPr="00EA4E6D">
                              <w:rPr>
                                <w:rFonts w:cs="Calibri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23/07/2021 στην </w:t>
                            </w:r>
                            <w:proofErr w:type="spellStart"/>
                            <w:r w:rsidRPr="00EA4E6D">
                              <w:rPr>
                                <w:rFonts w:cs="Calibri"/>
                                <w:color w:val="4472C4" w:themeColor="accent1"/>
                                <w:sz w:val="28"/>
                                <w:szCs w:val="28"/>
                              </w:rPr>
                              <w:t>αγροτοδασική</w:t>
                            </w:r>
                            <w:proofErr w:type="spellEnd"/>
                            <w:r w:rsidRPr="00EA4E6D">
                              <w:rPr>
                                <w:rFonts w:cs="Calibri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περιοχή </w:t>
                            </w:r>
                            <w:proofErr w:type="spellStart"/>
                            <w:r w:rsidRPr="00EA4E6D">
                              <w:rPr>
                                <w:rFonts w:cs="Calibri"/>
                                <w:color w:val="4472C4" w:themeColor="accent1"/>
                                <w:sz w:val="28"/>
                                <w:szCs w:val="28"/>
                              </w:rPr>
                              <w:t>Καλεντζίου</w:t>
                            </w:r>
                            <w:proofErr w:type="spellEnd"/>
                            <w:r w:rsidRPr="00EA4E6D">
                              <w:rPr>
                                <w:rFonts w:cs="Calibri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της Δημοτικής Κοινότητας Ζευγολατιού της Δημοτικής Ενότητας Βόχας του Δήμου Βέλου–Βόχας και επεκτάθηκε στην περιοχή του </w:t>
                            </w:r>
                            <w:proofErr w:type="spellStart"/>
                            <w:r w:rsidRPr="00EA4E6D">
                              <w:rPr>
                                <w:rFonts w:cs="Calibri"/>
                                <w:color w:val="4472C4" w:themeColor="accent1"/>
                                <w:sz w:val="28"/>
                                <w:szCs w:val="28"/>
                              </w:rPr>
                              <w:t>Σπαθοβουνίου</w:t>
                            </w:r>
                            <w:proofErr w:type="spellEnd"/>
                            <w:r w:rsidRPr="00EA4E6D">
                              <w:rPr>
                                <w:rFonts w:cs="Calibri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της Κοινότητας </w:t>
                            </w:r>
                            <w:proofErr w:type="spellStart"/>
                            <w:r w:rsidRPr="00EA4E6D">
                              <w:rPr>
                                <w:rFonts w:cs="Calibri"/>
                                <w:color w:val="4472C4" w:themeColor="accent1"/>
                                <w:sz w:val="28"/>
                                <w:szCs w:val="28"/>
                              </w:rPr>
                              <w:t>Κουταλά</w:t>
                            </w:r>
                            <w:proofErr w:type="spellEnd"/>
                            <w:r w:rsidRPr="00EA4E6D">
                              <w:rPr>
                                <w:rFonts w:cs="Calibri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της Δ.Ε </w:t>
                            </w:r>
                            <w:proofErr w:type="spellStart"/>
                            <w:r w:rsidRPr="00EA4E6D">
                              <w:rPr>
                                <w:rFonts w:cs="Calibri"/>
                                <w:color w:val="4472C4" w:themeColor="accent1"/>
                                <w:sz w:val="28"/>
                                <w:szCs w:val="28"/>
                              </w:rPr>
                              <w:t>Τενέας</w:t>
                            </w:r>
                            <w:proofErr w:type="spellEnd"/>
                            <w:r w:rsidRPr="00EA4E6D">
                              <w:rPr>
                                <w:rFonts w:cs="Calibri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του Δήμου Κορινθίων και στην Κοινότητα  Αρχαίων </w:t>
                            </w:r>
                            <w:proofErr w:type="spellStart"/>
                            <w:r w:rsidRPr="00EA4E6D">
                              <w:rPr>
                                <w:rFonts w:cs="Calibri"/>
                                <w:color w:val="4472C4" w:themeColor="accent1"/>
                                <w:sz w:val="28"/>
                                <w:szCs w:val="28"/>
                              </w:rPr>
                              <w:t>Κλεωνών</w:t>
                            </w:r>
                            <w:proofErr w:type="spellEnd"/>
                            <w:r w:rsidRPr="00EA4E6D">
                              <w:rPr>
                                <w:rFonts w:cs="Calibri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του Δήμου Νεμέας.</w:t>
                            </w:r>
                          </w:p>
                          <w:p w14:paraId="5341B6A0" w14:textId="77777777" w:rsidR="00AC0EE1" w:rsidRPr="000476E0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1B080AD8" w14:textId="77777777" w:rsidR="00AC0EE1" w:rsidRPr="000476E0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u w:val="single"/>
                              </w:rPr>
                            </w:pPr>
                            <w:r w:rsidRPr="000476E0">
                              <w:rPr>
                                <w:rFonts w:cs="Calibri"/>
                                <w:u w:val="single"/>
                              </w:rPr>
                              <w:t>Ειδικότερα:</w:t>
                            </w:r>
                          </w:p>
                          <w:p w14:paraId="1E94B778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428B5DA5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7794501D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0FD26C30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168D2676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4009391C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3CE0C283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1592DF2E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3E88950B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18CA9CB7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2FEAEA87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623412E9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02C654A2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0DA9721E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388BA345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60036BA6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7E45BA7C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54101890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088B2D59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5E576B6C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12F8E8F7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720E0220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 xml:space="preserve">                                       Ο / Η ΑΙΤΩΝ /ΑΙΤΟΥΣΑ.</w:t>
                            </w:r>
                          </w:p>
                          <w:p w14:paraId="1E7480E2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7681304B" w14:textId="77777777" w:rsidR="00AC0EE1" w:rsidRDefault="00AC0EE1" w:rsidP="00AC0EE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A2A6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8pt;margin-top:.45pt;width:290pt;height:698.4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" stroked="f">
                <v:textbox>
                  <w:txbxContent>
                    <w:p w14:paraId="2390A41D" w14:textId="77777777" w:rsidR="00AC0EE1" w:rsidRPr="00401C6B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401C6B"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t>ΠΡΟΣ</w:t>
                      </w:r>
                    </w:p>
                    <w:p w14:paraId="7EF4B92F" w14:textId="77777777" w:rsidR="00AC0EE1" w:rsidRPr="00401C6B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401C6B"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t xml:space="preserve">Δ/ΝΣΗ ΠΟΛΙΤΙΚΗΣ ΠΡΟΣΤΑΣΙΑΣ </w:t>
                      </w:r>
                    </w:p>
                    <w:p w14:paraId="0D713950" w14:textId="77777777" w:rsidR="00AC0EE1" w:rsidRPr="00401C6B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401C6B"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t>ΠΕΡΙΦΕΡΕΙΑΣ ΠΕΛΟΠΟΝΝΗΣΟΥ</w:t>
                      </w:r>
                    </w:p>
                    <w:p w14:paraId="4BB061A4" w14:textId="373D39F2" w:rsidR="00AC0EE1" w:rsidRPr="00AB7577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 w:rsidRPr="00AB7577">
                        <w:rPr>
                          <w:rFonts w:cs="Calibri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διά της Δ/</w:t>
                      </w:r>
                      <w:proofErr w:type="spellStart"/>
                      <w:r w:rsidRPr="00AB7577">
                        <w:rPr>
                          <w:rFonts w:cs="Calibri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νσης</w:t>
                      </w:r>
                      <w:proofErr w:type="spellEnd"/>
                      <w:r w:rsidRPr="00AB7577">
                        <w:rPr>
                          <w:rFonts w:cs="Calibri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 Διοικητικού Οικονομικού Π.Ε Κορινθίας</w:t>
                      </w:r>
                      <w:r w:rsidR="002660B4" w:rsidRPr="00AB7577">
                        <w:rPr>
                          <w:rFonts w:cs="Calibri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 (Γραμματεία, γραφείο 20, </w:t>
                      </w:r>
                      <w:proofErr w:type="spellStart"/>
                      <w:r w:rsidR="002660B4" w:rsidRPr="00AB7577">
                        <w:rPr>
                          <w:rFonts w:cs="Calibri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Κροκιδά</w:t>
                      </w:r>
                      <w:proofErr w:type="spellEnd"/>
                      <w:r w:rsidR="002660B4" w:rsidRPr="00AB7577">
                        <w:rPr>
                          <w:rFonts w:cs="Calibri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 2, Τ.Κ.: 20131 Κόρινθος)</w:t>
                      </w:r>
                    </w:p>
                    <w:p w14:paraId="0BF3A5EA" w14:textId="77777777" w:rsidR="00AC0EE1" w:rsidRPr="00401C6B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sz w:val="28"/>
                          <w:szCs w:val="28"/>
                        </w:rPr>
                      </w:pPr>
                    </w:p>
                    <w:p w14:paraId="1D30BCC1" w14:textId="77777777" w:rsidR="00AC0EE1" w:rsidRPr="00401C6B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sz w:val="28"/>
                          <w:szCs w:val="28"/>
                        </w:rPr>
                      </w:pPr>
                    </w:p>
                    <w:p w14:paraId="24A3AE80" w14:textId="1F8C5789" w:rsidR="007D59CE" w:rsidRPr="00AB7577" w:rsidRDefault="00AB7577" w:rsidP="00846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b/>
                          <w:bCs/>
                          <w:color w:val="4472C4" w:themeColor="accent1"/>
                        </w:rPr>
                      </w:pPr>
                      <w:r w:rsidRPr="00401C6B">
                        <w:rPr>
                          <w:rFonts w:cs="Calibri"/>
                          <w:sz w:val="28"/>
                          <w:szCs w:val="28"/>
                        </w:rPr>
                        <w:t xml:space="preserve">Παρακαλώ για τη διενέργεια αυτοψίας στην «επιχείρησή μου» που υπέστη ζημιά από την φωτιά που εκδηλώθηκε στις </w:t>
                      </w:r>
                      <w:r w:rsidRPr="00EA4E6D">
                        <w:rPr>
                          <w:rFonts w:cs="Calibri"/>
                          <w:color w:val="4472C4" w:themeColor="accent1"/>
                          <w:sz w:val="28"/>
                          <w:szCs w:val="28"/>
                        </w:rPr>
                        <w:t xml:space="preserve">23/07/2021 στην </w:t>
                      </w:r>
                      <w:proofErr w:type="spellStart"/>
                      <w:r w:rsidRPr="00EA4E6D">
                        <w:rPr>
                          <w:rFonts w:cs="Calibri"/>
                          <w:color w:val="4472C4" w:themeColor="accent1"/>
                          <w:sz w:val="28"/>
                          <w:szCs w:val="28"/>
                        </w:rPr>
                        <w:t>αγροτοδασική</w:t>
                      </w:r>
                      <w:proofErr w:type="spellEnd"/>
                      <w:r w:rsidRPr="00EA4E6D">
                        <w:rPr>
                          <w:rFonts w:cs="Calibri"/>
                          <w:color w:val="4472C4" w:themeColor="accent1"/>
                          <w:sz w:val="28"/>
                          <w:szCs w:val="28"/>
                        </w:rPr>
                        <w:t xml:space="preserve"> περιοχή </w:t>
                      </w:r>
                      <w:proofErr w:type="spellStart"/>
                      <w:r w:rsidRPr="00EA4E6D">
                        <w:rPr>
                          <w:rFonts w:cs="Calibri"/>
                          <w:color w:val="4472C4" w:themeColor="accent1"/>
                          <w:sz w:val="28"/>
                          <w:szCs w:val="28"/>
                        </w:rPr>
                        <w:t>Καλεντζίου</w:t>
                      </w:r>
                      <w:proofErr w:type="spellEnd"/>
                      <w:r w:rsidRPr="00EA4E6D">
                        <w:rPr>
                          <w:rFonts w:cs="Calibri"/>
                          <w:color w:val="4472C4" w:themeColor="accent1"/>
                          <w:sz w:val="28"/>
                          <w:szCs w:val="28"/>
                        </w:rPr>
                        <w:t xml:space="preserve"> της Δημοτικής Κοινότητας Ζευγολατιού της Δημοτικής Ενότητας Βόχας του Δήμου Βέλου–Βόχας και επεκτάθηκε στην περιοχή του </w:t>
                      </w:r>
                      <w:proofErr w:type="spellStart"/>
                      <w:r w:rsidRPr="00EA4E6D">
                        <w:rPr>
                          <w:rFonts w:cs="Calibri"/>
                          <w:color w:val="4472C4" w:themeColor="accent1"/>
                          <w:sz w:val="28"/>
                          <w:szCs w:val="28"/>
                        </w:rPr>
                        <w:t>Σπαθοβουνίου</w:t>
                      </w:r>
                      <w:proofErr w:type="spellEnd"/>
                      <w:r w:rsidRPr="00EA4E6D">
                        <w:rPr>
                          <w:rFonts w:cs="Calibri"/>
                          <w:color w:val="4472C4" w:themeColor="accent1"/>
                          <w:sz w:val="28"/>
                          <w:szCs w:val="28"/>
                        </w:rPr>
                        <w:t xml:space="preserve"> της Κοινότητας </w:t>
                      </w:r>
                      <w:proofErr w:type="spellStart"/>
                      <w:r w:rsidRPr="00EA4E6D">
                        <w:rPr>
                          <w:rFonts w:cs="Calibri"/>
                          <w:color w:val="4472C4" w:themeColor="accent1"/>
                          <w:sz w:val="28"/>
                          <w:szCs w:val="28"/>
                        </w:rPr>
                        <w:t>Κουταλά</w:t>
                      </w:r>
                      <w:proofErr w:type="spellEnd"/>
                      <w:r w:rsidRPr="00EA4E6D">
                        <w:rPr>
                          <w:rFonts w:cs="Calibri"/>
                          <w:color w:val="4472C4" w:themeColor="accent1"/>
                          <w:sz w:val="28"/>
                          <w:szCs w:val="28"/>
                        </w:rPr>
                        <w:t xml:space="preserve"> της Δ.Ε </w:t>
                      </w:r>
                      <w:proofErr w:type="spellStart"/>
                      <w:r w:rsidRPr="00EA4E6D">
                        <w:rPr>
                          <w:rFonts w:cs="Calibri"/>
                          <w:color w:val="4472C4" w:themeColor="accent1"/>
                          <w:sz w:val="28"/>
                          <w:szCs w:val="28"/>
                        </w:rPr>
                        <w:t>Τενέας</w:t>
                      </w:r>
                      <w:proofErr w:type="spellEnd"/>
                      <w:r w:rsidRPr="00EA4E6D">
                        <w:rPr>
                          <w:rFonts w:cs="Calibri"/>
                          <w:color w:val="4472C4" w:themeColor="accent1"/>
                          <w:sz w:val="28"/>
                          <w:szCs w:val="28"/>
                        </w:rPr>
                        <w:t xml:space="preserve"> του Δήμου Κορινθίων και στην Κοινότητα  Αρχαίων </w:t>
                      </w:r>
                      <w:proofErr w:type="spellStart"/>
                      <w:r w:rsidRPr="00EA4E6D">
                        <w:rPr>
                          <w:rFonts w:cs="Calibri"/>
                          <w:color w:val="4472C4" w:themeColor="accent1"/>
                          <w:sz w:val="28"/>
                          <w:szCs w:val="28"/>
                        </w:rPr>
                        <w:t>Κλεωνών</w:t>
                      </w:r>
                      <w:proofErr w:type="spellEnd"/>
                      <w:r w:rsidRPr="00EA4E6D">
                        <w:rPr>
                          <w:rFonts w:cs="Calibri"/>
                          <w:color w:val="4472C4" w:themeColor="accent1"/>
                          <w:sz w:val="28"/>
                          <w:szCs w:val="28"/>
                        </w:rPr>
                        <w:t xml:space="preserve"> του Δήμου Νεμέας.</w:t>
                      </w:r>
                    </w:p>
                    <w:p w14:paraId="5341B6A0" w14:textId="77777777" w:rsidR="00AC0EE1" w:rsidRPr="000476E0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1B080AD8" w14:textId="77777777" w:rsidR="00AC0EE1" w:rsidRPr="000476E0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u w:val="single"/>
                        </w:rPr>
                      </w:pPr>
                      <w:r w:rsidRPr="000476E0">
                        <w:rPr>
                          <w:rFonts w:cs="Calibri"/>
                          <w:u w:val="single"/>
                        </w:rPr>
                        <w:t>Ειδικότερα:</w:t>
                      </w:r>
                    </w:p>
                    <w:p w14:paraId="1E94B778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428B5DA5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………………………………………………………………………………………………</w:t>
                      </w:r>
                    </w:p>
                    <w:p w14:paraId="7794501D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0FD26C30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………………………………………………………………………………………………</w:t>
                      </w:r>
                    </w:p>
                    <w:p w14:paraId="168D2676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4009391C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………………………………………………………………………………………………</w:t>
                      </w:r>
                    </w:p>
                    <w:p w14:paraId="3CE0C283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1592DF2E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………………………………………………………………………………………………</w:t>
                      </w:r>
                    </w:p>
                    <w:p w14:paraId="3E88950B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18CA9CB7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………………………………………………………………………………………………</w:t>
                      </w:r>
                    </w:p>
                    <w:p w14:paraId="2FEAEA87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623412E9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………………………………………………………………………………………………</w:t>
                      </w:r>
                    </w:p>
                    <w:p w14:paraId="02C654A2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0DA9721E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………………………………………………………………………………………………</w:t>
                      </w:r>
                    </w:p>
                    <w:p w14:paraId="388BA345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60036BA6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………………………………………………………………………………………………</w:t>
                      </w:r>
                    </w:p>
                    <w:p w14:paraId="7E45BA7C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54101890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………………………………………………………………………………………………</w:t>
                      </w:r>
                    </w:p>
                    <w:p w14:paraId="088B2D59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5E576B6C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………………………………………………………………………………………………</w:t>
                      </w:r>
                    </w:p>
                    <w:p w14:paraId="12F8E8F7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720E0220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 xml:space="preserve">                                       Ο / Η ΑΙΤΩΝ /ΑΙΤΟΥΣΑ.</w:t>
                      </w:r>
                    </w:p>
                    <w:p w14:paraId="1E7480E2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7681304B" w14:textId="77777777" w:rsidR="00AC0EE1" w:rsidRDefault="00AC0EE1" w:rsidP="00AC0EE1"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0C4C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BAF483" wp14:editId="43E05BFB">
                <wp:simplePos x="0" y="0"/>
                <wp:positionH relativeFrom="column">
                  <wp:posOffset>-559140</wp:posOffset>
                </wp:positionH>
                <wp:positionV relativeFrom="paragraph">
                  <wp:posOffset>-398154</wp:posOffset>
                </wp:positionV>
                <wp:extent cx="2588654" cy="9105900"/>
                <wp:effectExtent l="0" t="0" r="254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654" cy="910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7DBBA" w14:textId="3B998F21" w:rsidR="00421A1E" w:rsidRPr="004509F0" w:rsidRDefault="00130C4C" w:rsidP="00421A1E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4509F0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t>ΑΙΤΗΣΗ</w:t>
                            </w:r>
                            <w:r w:rsidR="005F2134" w:rsidRPr="004509F0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25B0B" w:rsidRPr="004509F0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t>Δ</w:t>
                            </w:r>
                            <w:r w:rsidR="0082711D" w:rsidRPr="004509F0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t>ΙΕΝΕΡΓΕΙΑΣ ΑΥΤΟΨΙΑΣ</w:t>
                            </w:r>
                          </w:p>
                          <w:p w14:paraId="59AF8330" w14:textId="77777777" w:rsidR="00130C4C" w:rsidRDefault="00130C4C" w:rsidP="00130C4C">
                            <w:pPr>
                              <w:rPr>
                                <w:rFonts w:cs="Calibri"/>
                              </w:rPr>
                            </w:pPr>
                          </w:p>
                          <w:p w14:paraId="57206E5D" w14:textId="67284559" w:rsidR="005F2134" w:rsidRDefault="005F2134" w:rsidP="005F2134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  <w:p w14:paraId="5F75B0B3" w14:textId="20828EA8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ΕΠΩΝΥΜΟ:</w:t>
                            </w:r>
                          </w:p>
                          <w:p w14:paraId="4BA7875E" w14:textId="073AB1DC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</w:t>
                            </w:r>
                          </w:p>
                          <w:p w14:paraId="4108B31F" w14:textId="5441626E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ΟΝΟΜΑ:</w:t>
                            </w:r>
                          </w:p>
                          <w:p w14:paraId="5CBC3F24" w14:textId="77777777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</w:t>
                            </w:r>
                          </w:p>
                          <w:p w14:paraId="05CC7BEA" w14:textId="3CCF249D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ΠΑΤΡΩΝΥΜΟ:</w:t>
                            </w:r>
                          </w:p>
                          <w:p w14:paraId="67BC9173" w14:textId="02F37FDA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</w:t>
                            </w:r>
                          </w:p>
                          <w:p w14:paraId="0C5E1C21" w14:textId="77777777" w:rsidR="00CB75EB" w:rsidRDefault="00CB75EB" w:rsidP="00CB75EB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Α.Δ.Τ.:</w:t>
                            </w:r>
                          </w:p>
                          <w:p w14:paraId="0FD1DAC8" w14:textId="0E5FCD92" w:rsidR="00CB75EB" w:rsidRDefault="00CB75EB" w:rsidP="00CB75EB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</w:t>
                            </w:r>
                          </w:p>
                          <w:p w14:paraId="440A570C" w14:textId="5BBA3B34" w:rsidR="0082711D" w:rsidRDefault="0082711D" w:rsidP="0082711D">
                            <w:pPr>
                              <w:pBdr>
                                <w:between w:val="single" w:sz="4" w:space="1" w:color="auto"/>
                              </w:pBdr>
                              <w:rPr>
                                <w:rFonts w:cs="Calibri"/>
                              </w:rPr>
                            </w:pPr>
                            <w:r w:rsidRPr="00F37454">
                              <w:rPr>
                                <w:rFonts w:cs="Calibri"/>
                              </w:rPr>
                              <w:t>Αντικείμενο δραστηριότητας</w:t>
                            </w:r>
                            <w:r>
                              <w:rPr>
                                <w:rFonts w:cs="Calibri"/>
                              </w:rPr>
                              <w:t>:</w:t>
                            </w:r>
                          </w:p>
                          <w:p w14:paraId="1B68C217" w14:textId="77777777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</w:t>
                            </w:r>
                          </w:p>
                          <w:p w14:paraId="610FD5BD" w14:textId="613BF02F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ΕΠΩΝΥΜΙΑ &amp; Δ/ΝΣΗ  ΕΠΙΧΕΙΡΗΣΗΣ</w:t>
                            </w:r>
                          </w:p>
                          <w:p w14:paraId="0F6F9070" w14:textId="30D69FA9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</w:t>
                            </w:r>
                          </w:p>
                          <w:p w14:paraId="5516540D" w14:textId="77777777" w:rsidR="00430E42" w:rsidRDefault="00430E42" w:rsidP="00430E42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</w:t>
                            </w:r>
                          </w:p>
                          <w:p w14:paraId="54A366D0" w14:textId="77777777" w:rsidR="00430E42" w:rsidRDefault="00430E42" w:rsidP="00430E42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</w:t>
                            </w:r>
                          </w:p>
                          <w:p w14:paraId="27BBCBEB" w14:textId="2C82E2E1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Α.Φ.Μ./ΔΟΥ:</w:t>
                            </w:r>
                          </w:p>
                          <w:p w14:paraId="3AD3BBDE" w14:textId="77777777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</w:t>
                            </w:r>
                          </w:p>
                          <w:p w14:paraId="1245F2DC" w14:textId="77777777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 w:rsidRPr="00F37454">
                              <w:rPr>
                                <w:rFonts w:cs="Calibri"/>
                              </w:rPr>
                              <w:t>Δημοτική Ενότητα/Δημοτική Κοινότητα</w:t>
                            </w:r>
                          </w:p>
                          <w:p w14:paraId="67DB156E" w14:textId="77777777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</w:t>
                            </w:r>
                          </w:p>
                          <w:p w14:paraId="06749EB8" w14:textId="77777777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ΔΗΜΟΣ:</w:t>
                            </w:r>
                          </w:p>
                          <w:p w14:paraId="5AD1F85F" w14:textId="77777777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</w:t>
                            </w:r>
                          </w:p>
                          <w:p w14:paraId="43C434B2" w14:textId="3FAF23D7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ΤΗΛ.ΕΠΙΚΟΙΝΩΝΙΑΣ:</w:t>
                            </w:r>
                          </w:p>
                          <w:p w14:paraId="3CFECA98" w14:textId="26F9C09D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…………………………………………………………..</w:t>
                            </w:r>
                          </w:p>
                          <w:p w14:paraId="5926755E" w14:textId="77777777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  <w:lang w:val="en-US"/>
                              </w:rPr>
                              <w:t>EMAIL</w:t>
                            </w:r>
                            <w:r>
                              <w:rPr>
                                <w:rFonts w:cs="Calibri"/>
                              </w:rPr>
                              <w:t>:</w:t>
                            </w:r>
                          </w:p>
                          <w:p w14:paraId="4432456E" w14:textId="77777777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</w:t>
                            </w:r>
                          </w:p>
                          <w:p w14:paraId="7A910B4A" w14:textId="77777777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</w:p>
                          <w:p w14:paraId="296B1B08" w14:textId="7C6ED1CA" w:rsidR="0082711D" w:rsidRPr="00A07E3A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AF483" id="Text Box 3" o:spid="_x0000_s1027" type="#_x0000_t202" style="position:absolute;left:0;text-align:left;margin-left:-44.05pt;margin-top:-31.35pt;width:203.85pt;height:7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" stroked="f">
                <v:textbox>
                  <w:txbxContent>
                    <w:p w14:paraId="55E7DBBA" w14:textId="3B998F21" w:rsidR="00421A1E" w:rsidRPr="004509F0" w:rsidRDefault="00130C4C" w:rsidP="00421A1E">
                      <w:pPr>
                        <w:jc w:val="center"/>
                        <w:rPr>
                          <w:rFonts w:cs="Calibri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 w:rsidRPr="004509F0"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t>ΑΙΤΗΣΗ</w:t>
                      </w:r>
                      <w:r w:rsidR="005F2134" w:rsidRPr="004509F0"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25B0B" w:rsidRPr="004509F0"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t>Δ</w:t>
                      </w:r>
                      <w:r w:rsidR="0082711D" w:rsidRPr="004509F0"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t>ΙΕΝΕΡΓΕΙΑΣ ΑΥΤΟΨΙΑΣ</w:t>
                      </w:r>
                    </w:p>
                    <w:p w14:paraId="59AF8330" w14:textId="77777777" w:rsidR="00130C4C" w:rsidRDefault="00130C4C" w:rsidP="00130C4C">
                      <w:pPr>
                        <w:rPr>
                          <w:rFonts w:cs="Calibri"/>
                        </w:rPr>
                      </w:pPr>
                    </w:p>
                    <w:p w14:paraId="57206E5D" w14:textId="67284559" w:rsidR="005F2134" w:rsidRDefault="005F2134" w:rsidP="005F2134">
                      <w:pPr>
                        <w:jc w:val="center"/>
                        <w:rPr>
                          <w:rFonts w:cs="Calibri"/>
                        </w:rPr>
                      </w:pPr>
                    </w:p>
                    <w:p w14:paraId="5F75B0B3" w14:textId="20828EA8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ΕΠΩΝΥΜΟ:</w:t>
                      </w:r>
                    </w:p>
                    <w:p w14:paraId="4BA7875E" w14:textId="073AB1DC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</w:t>
                      </w:r>
                    </w:p>
                    <w:p w14:paraId="4108B31F" w14:textId="5441626E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ΟΝΟΜΑ:</w:t>
                      </w:r>
                    </w:p>
                    <w:p w14:paraId="5CBC3F24" w14:textId="77777777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</w:t>
                      </w:r>
                    </w:p>
                    <w:p w14:paraId="05CC7BEA" w14:textId="3CCF249D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ΠΑΤΡΩΝΥΜΟ:</w:t>
                      </w:r>
                    </w:p>
                    <w:p w14:paraId="67BC9173" w14:textId="02F37FDA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</w:t>
                      </w:r>
                    </w:p>
                    <w:p w14:paraId="0C5E1C21" w14:textId="77777777" w:rsidR="00CB75EB" w:rsidRDefault="00CB75EB" w:rsidP="00CB75EB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Α.Δ.Τ.:</w:t>
                      </w:r>
                    </w:p>
                    <w:p w14:paraId="0FD1DAC8" w14:textId="0E5FCD92" w:rsidR="00CB75EB" w:rsidRDefault="00CB75EB" w:rsidP="00CB75EB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</w:t>
                      </w:r>
                    </w:p>
                    <w:p w14:paraId="440A570C" w14:textId="5BBA3B34" w:rsidR="0082711D" w:rsidRDefault="0082711D" w:rsidP="0082711D">
                      <w:pPr>
                        <w:pBdr>
                          <w:between w:val="single" w:sz="4" w:space="1" w:color="auto"/>
                        </w:pBdr>
                        <w:rPr>
                          <w:rFonts w:cs="Calibri"/>
                        </w:rPr>
                      </w:pPr>
                      <w:r w:rsidRPr="00F37454">
                        <w:rPr>
                          <w:rFonts w:cs="Calibri"/>
                        </w:rPr>
                        <w:t>Αντικείμενο δραστηριότητας</w:t>
                      </w:r>
                      <w:r>
                        <w:rPr>
                          <w:rFonts w:cs="Calibri"/>
                        </w:rPr>
                        <w:t>:</w:t>
                      </w:r>
                    </w:p>
                    <w:p w14:paraId="1B68C217" w14:textId="77777777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</w:t>
                      </w:r>
                    </w:p>
                    <w:p w14:paraId="610FD5BD" w14:textId="613BF02F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ΕΠΩΝΥΜΙΑ &amp; Δ/ΝΣΗ  ΕΠΙΧΕΙΡΗΣΗΣ</w:t>
                      </w:r>
                    </w:p>
                    <w:p w14:paraId="0F6F9070" w14:textId="30D69FA9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</w:t>
                      </w:r>
                    </w:p>
                    <w:p w14:paraId="5516540D" w14:textId="77777777" w:rsidR="00430E42" w:rsidRDefault="00430E42" w:rsidP="00430E42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</w:t>
                      </w:r>
                    </w:p>
                    <w:p w14:paraId="54A366D0" w14:textId="77777777" w:rsidR="00430E42" w:rsidRDefault="00430E42" w:rsidP="00430E42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</w:t>
                      </w:r>
                    </w:p>
                    <w:p w14:paraId="27BBCBEB" w14:textId="2C82E2E1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Α.Φ.Μ./ΔΟΥ:</w:t>
                      </w:r>
                    </w:p>
                    <w:p w14:paraId="3AD3BBDE" w14:textId="77777777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</w:t>
                      </w:r>
                    </w:p>
                    <w:p w14:paraId="1245F2DC" w14:textId="77777777" w:rsidR="0082711D" w:rsidRDefault="0082711D" w:rsidP="0082711D">
                      <w:pPr>
                        <w:rPr>
                          <w:rFonts w:cs="Calibri"/>
                        </w:rPr>
                      </w:pPr>
                      <w:r w:rsidRPr="00F37454">
                        <w:rPr>
                          <w:rFonts w:cs="Calibri"/>
                        </w:rPr>
                        <w:t>Δημοτική Ενότητα/Δημοτική Κοινότητα</w:t>
                      </w:r>
                    </w:p>
                    <w:p w14:paraId="67DB156E" w14:textId="77777777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</w:t>
                      </w:r>
                    </w:p>
                    <w:p w14:paraId="06749EB8" w14:textId="77777777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ΔΗΜΟΣ:</w:t>
                      </w:r>
                    </w:p>
                    <w:p w14:paraId="5AD1F85F" w14:textId="77777777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</w:t>
                      </w:r>
                    </w:p>
                    <w:p w14:paraId="43C434B2" w14:textId="3FAF23D7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ΤΗΛ.ΕΠΙΚΟΙΝΩΝΙΑΣ:</w:t>
                      </w:r>
                    </w:p>
                    <w:p w14:paraId="3CFECA98" w14:textId="26F9C09D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…………………………………………………………..</w:t>
                      </w:r>
                    </w:p>
                    <w:p w14:paraId="5926755E" w14:textId="77777777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  <w:lang w:val="en-US"/>
                        </w:rPr>
                        <w:t>EMAIL</w:t>
                      </w:r>
                      <w:r>
                        <w:rPr>
                          <w:rFonts w:cs="Calibri"/>
                        </w:rPr>
                        <w:t>:</w:t>
                      </w:r>
                    </w:p>
                    <w:p w14:paraId="4432456E" w14:textId="77777777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</w:t>
                      </w:r>
                    </w:p>
                    <w:p w14:paraId="7A910B4A" w14:textId="77777777" w:rsidR="0082711D" w:rsidRDefault="0082711D" w:rsidP="0082711D">
                      <w:pPr>
                        <w:rPr>
                          <w:rFonts w:cs="Calibri"/>
                        </w:rPr>
                      </w:pPr>
                    </w:p>
                    <w:p w14:paraId="296B1B08" w14:textId="7C6ED1CA" w:rsidR="0082711D" w:rsidRPr="00A07E3A" w:rsidRDefault="0082711D" w:rsidP="0082711D">
                      <w:pPr>
                        <w:rPr>
                          <w:rFonts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438D5F" w14:textId="77777777" w:rsidR="00AC0EE1" w:rsidRDefault="00AC0EE1" w:rsidP="001A1905">
      <w:pPr>
        <w:pStyle w:val="Web"/>
        <w:spacing w:before="0" w:beforeAutospacing="0" w:after="18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14:paraId="2681501F" w14:textId="72914B70" w:rsidR="00CD0BD4" w:rsidRDefault="00CD0BD4">
      <w:pPr>
        <w:rPr>
          <w:rFonts w:ascii="Times New Roman" w:hAnsi="Times New Roman" w:cs="Times New Roman"/>
          <w:sz w:val="24"/>
          <w:szCs w:val="24"/>
          <w:lang w:eastAsia="el-GR"/>
        </w:rPr>
      </w:pPr>
    </w:p>
    <w:sectPr w:rsidR="00CD0BD4" w:rsidSect="001A190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45F19" w14:textId="77777777" w:rsidR="005B356B" w:rsidRDefault="005B356B" w:rsidP="00C7683D">
      <w:pPr>
        <w:spacing w:after="0" w:line="240" w:lineRule="auto"/>
      </w:pPr>
      <w:r>
        <w:separator/>
      </w:r>
    </w:p>
  </w:endnote>
  <w:endnote w:type="continuationSeparator" w:id="0">
    <w:p w14:paraId="60636419" w14:textId="77777777" w:rsidR="005B356B" w:rsidRDefault="005B356B" w:rsidP="00C7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CF050" w14:textId="77777777" w:rsidR="005B356B" w:rsidRDefault="005B356B" w:rsidP="00C7683D">
      <w:pPr>
        <w:spacing w:after="0" w:line="240" w:lineRule="auto"/>
      </w:pPr>
      <w:r>
        <w:separator/>
      </w:r>
    </w:p>
  </w:footnote>
  <w:footnote w:type="continuationSeparator" w:id="0">
    <w:p w14:paraId="1F8C49C0" w14:textId="77777777" w:rsidR="005B356B" w:rsidRDefault="005B356B" w:rsidP="00C76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61B70"/>
    <w:multiLevelType w:val="hybridMultilevel"/>
    <w:tmpl w:val="BCD60548"/>
    <w:lvl w:ilvl="0" w:tplc="8D9E5B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160DA"/>
    <w:multiLevelType w:val="hybridMultilevel"/>
    <w:tmpl w:val="B720DA20"/>
    <w:lvl w:ilvl="0" w:tplc="0408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FB34798"/>
    <w:multiLevelType w:val="hybridMultilevel"/>
    <w:tmpl w:val="EB1E94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B6425"/>
    <w:multiLevelType w:val="hybridMultilevel"/>
    <w:tmpl w:val="662E62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5052A3"/>
    <w:multiLevelType w:val="hybridMultilevel"/>
    <w:tmpl w:val="E55489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57"/>
    <w:rsid w:val="000476E0"/>
    <w:rsid w:val="00122F0D"/>
    <w:rsid w:val="00122FB6"/>
    <w:rsid w:val="00130C4C"/>
    <w:rsid w:val="001578B8"/>
    <w:rsid w:val="00170698"/>
    <w:rsid w:val="001A1905"/>
    <w:rsid w:val="00225EE2"/>
    <w:rsid w:val="002660B4"/>
    <w:rsid w:val="00354034"/>
    <w:rsid w:val="003F46DB"/>
    <w:rsid w:val="00401C6B"/>
    <w:rsid w:val="00421A1E"/>
    <w:rsid w:val="00430E42"/>
    <w:rsid w:val="004509F0"/>
    <w:rsid w:val="00497F3B"/>
    <w:rsid w:val="004B5BDF"/>
    <w:rsid w:val="00507F84"/>
    <w:rsid w:val="00522EDC"/>
    <w:rsid w:val="0058273E"/>
    <w:rsid w:val="00593618"/>
    <w:rsid w:val="005B0282"/>
    <w:rsid w:val="005B356B"/>
    <w:rsid w:val="005D46F3"/>
    <w:rsid w:val="005F2134"/>
    <w:rsid w:val="006750F3"/>
    <w:rsid w:val="006E4D77"/>
    <w:rsid w:val="00730344"/>
    <w:rsid w:val="007B0605"/>
    <w:rsid w:val="007D59CE"/>
    <w:rsid w:val="00811857"/>
    <w:rsid w:val="008233FE"/>
    <w:rsid w:val="0082711D"/>
    <w:rsid w:val="00846691"/>
    <w:rsid w:val="00857F2A"/>
    <w:rsid w:val="00871603"/>
    <w:rsid w:val="008A1928"/>
    <w:rsid w:val="00910143"/>
    <w:rsid w:val="00914DD8"/>
    <w:rsid w:val="00925B0B"/>
    <w:rsid w:val="00933AC6"/>
    <w:rsid w:val="00951E96"/>
    <w:rsid w:val="009A1502"/>
    <w:rsid w:val="009A25D5"/>
    <w:rsid w:val="009A5DCF"/>
    <w:rsid w:val="00A77481"/>
    <w:rsid w:val="00A843F8"/>
    <w:rsid w:val="00AB7577"/>
    <w:rsid w:val="00AC0EE1"/>
    <w:rsid w:val="00B36685"/>
    <w:rsid w:val="00BD5211"/>
    <w:rsid w:val="00BE6260"/>
    <w:rsid w:val="00BF0705"/>
    <w:rsid w:val="00C7683D"/>
    <w:rsid w:val="00CB75EB"/>
    <w:rsid w:val="00CD0BD4"/>
    <w:rsid w:val="00CF6DF0"/>
    <w:rsid w:val="00D427FD"/>
    <w:rsid w:val="00DA447C"/>
    <w:rsid w:val="00DA72AB"/>
    <w:rsid w:val="00DD5C98"/>
    <w:rsid w:val="00DD7D06"/>
    <w:rsid w:val="00DE3DDB"/>
    <w:rsid w:val="00E1701E"/>
    <w:rsid w:val="00E25F6D"/>
    <w:rsid w:val="00E341C2"/>
    <w:rsid w:val="00E955CA"/>
    <w:rsid w:val="00EB09B7"/>
    <w:rsid w:val="00ED326F"/>
    <w:rsid w:val="00EE4974"/>
    <w:rsid w:val="00F37454"/>
    <w:rsid w:val="00F54BB2"/>
    <w:rsid w:val="00F70021"/>
    <w:rsid w:val="00F7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5CA63"/>
  <w15:chartTrackingRefBased/>
  <w15:docId w15:val="{C183D5C6-B747-4CCE-9C17-86CF59FF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11857"/>
    <w:pPr>
      <w:spacing w:before="100" w:beforeAutospacing="1" w:after="100" w:afterAutospacing="1" w:line="240" w:lineRule="auto"/>
    </w:pPr>
    <w:rPr>
      <w:rFonts w:ascii="Calibri" w:hAnsi="Calibri" w:cs="Calibri"/>
      <w:lang w:eastAsia="el-GR"/>
    </w:rPr>
  </w:style>
  <w:style w:type="character" w:styleId="a3">
    <w:name w:val="Strong"/>
    <w:basedOn w:val="a0"/>
    <w:uiPriority w:val="22"/>
    <w:qFormat/>
    <w:rsid w:val="00811857"/>
    <w:rPr>
      <w:b/>
      <w:bCs/>
    </w:rPr>
  </w:style>
  <w:style w:type="character" w:styleId="-">
    <w:name w:val="Hyperlink"/>
    <w:rsid w:val="008A19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683D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C7683D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C768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C7683D"/>
  </w:style>
  <w:style w:type="paragraph" w:styleId="a7">
    <w:name w:val="footer"/>
    <w:basedOn w:val="a"/>
    <w:link w:val="Char0"/>
    <w:uiPriority w:val="99"/>
    <w:unhideWhenUsed/>
    <w:rsid w:val="00C768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C7683D"/>
  </w:style>
  <w:style w:type="paragraph" w:styleId="a8">
    <w:name w:val="Balloon Text"/>
    <w:basedOn w:val="a"/>
    <w:link w:val="Char1"/>
    <w:uiPriority w:val="99"/>
    <w:semiHidden/>
    <w:unhideWhenUsed/>
    <w:rsid w:val="00C76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C76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9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s.xaritou</dc:creator>
  <cp:keywords/>
  <dc:description/>
  <cp:lastModifiedBy>ΣΠΥΡΙΔΟΥΛΑ ΧΑΡΙΤΟΥ</cp:lastModifiedBy>
  <cp:revision>15</cp:revision>
  <cp:lastPrinted>2020-09-23T07:08:00Z</cp:lastPrinted>
  <dcterms:created xsi:type="dcterms:W3CDTF">2021-08-18T07:54:00Z</dcterms:created>
  <dcterms:modified xsi:type="dcterms:W3CDTF">2021-10-04T03:13:00Z</dcterms:modified>
</cp:coreProperties>
</file>