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7E" w:rsidRPr="004610F9" w:rsidRDefault="0003047E">
      <w:pPr>
        <w:pStyle w:val="a3"/>
        <w:jc w:val="center"/>
        <w:rPr>
          <w:rFonts w:asciiTheme="minorHAnsi" w:hAnsiTheme="minorHAnsi" w:cstheme="minorHAnsi"/>
          <w:sz w:val="18"/>
        </w:rPr>
      </w:pPr>
    </w:p>
    <w:p w:rsidR="0003047E" w:rsidRPr="004610F9" w:rsidRDefault="006B317A">
      <w:pPr>
        <w:rPr>
          <w:rFonts w:asciiTheme="minorHAnsi" w:hAnsiTheme="minorHAnsi" w:cstheme="minorHAnsi"/>
          <w:sz w:val="18"/>
        </w:rPr>
      </w:pPr>
      <w:r w:rsidRPr="006B317A">
        <w:rPr>
          <w:rFonts w:asciiTheme="minorHAnsi" w:hAnsiTheme="minorHAnsi" w:cstheme="minorHAnsi"/>
          <w:noProof/>
        </w:rPr>
        <w:pict>
          <v:shapetype id="_x0000_t202" coordsize="21600,21600" o:spt="202" path="m,l,21600r21600,l21600,xe">
            <v:stroke joinstyle="miter"/>
            <v:path gradientshapeok="t" o:connecttype="rect"/>
          </v:shapetype>
          <v:shape id="Text Box 9" o:spid="_x0000_s1026" type="#_x0000_t202" style="position:absolute;margin-left:-26.85pt;margin-top:7.8pt;width:311.4pt;height:18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" filled="f" stroked="f">
            <v:textbox>
              <w:txbxContent>
                <w:p w:rsidR="001E67A5" w:rsidRPr="00D135F2" w:rsidRDefault="00DB12C4" w:rsidP="00DB12C4">
                  <w:pPr>
                    <w:tabs>
                      <w:tab w:val="left" w:pos="1080"/>
                    </w:tabs>
                    <w:rPr>
                      <w:rFonts w:asciiTheme="minorHAnsi" w:hAnsiTheme="minorHAnsi" w:cs="Arial"/>
                      <w:sz w:val="22"/>
                      <w:szCs w:val="22"/>
                    </w:rPr>
                  </w:pPr>
                  <w:r w:rsidRPr="00D135F2">
                    <w:rPr>
                      <w:rFonts w:asciiTheme="minorHAnsi" w:hAnsiTheme="minorHAnsi" w:cs="Arial"/>
                      <w:sz w:val="22"/>
                      <w:szCs w:val="22"/>
                    </w:rPr>
                    <w:t xml:space="preserve">                            </w:t>
                  </w:r>
                  <w:r w:rsidR="00750B26" w:rsidRPr="00D135F2">
                    <w:rPr>
                      <w:rFonts w:asciiTheme="minorHAnsi" w:hAnsiTheme="minorHAnsi" w:cs="Arial"/>
                      <w:sz w:val="22"/>
                      <w:szCs w:val="22"/>
                    </w:rPr>
                    <w:t xml:space="preserve"> </w:t>
                  </w:r>
                  <w:r w:rsidR="004B56E7" w:rsidRPr="00D135F2">
                    <w:rPr>
                      <w:rFonts w:asciiTheme="minorHAnsi" w:hAnsiTheme="minorHAnsi" w:cs="Arial"/>
                      <w:noProof/>
                      <w:sz w:val="22"/>
                      <w:szCs w:val="22"/>
                    </w:rPr>
                    <w:drawing>
                      <wp:inline distT="0" distB="0" distL="0" distR="0">
                        <wp:extent cx="495300"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1E67A5" w:rsidRPr="00D135F2" w:rsidRDefault="00DB12C4" w:rsidP="00EA314F">
                  <w:pPr>
                    <w:tabs>
                      <w:tab w:val="left" w:pos="1080"/>
                    </w:tabs>
                    <w:rPr>
                      <w:rFonts w:asciiTheme="minorHAnsi" w:hAnsiTheme="minorHAnsi" w:cs="Arial"/>
                      <w:b/>
                      <w:bCs/>
                      <w:sz w:val="22"/>
                      <w:szCs w:val="22"/>
                    </w:rPr>
                  </w:pPr>
                  <w:r w:rsidRPr="00D135F2">
                    <w:rPr>
                      <w:rFonts w:asciiTheme="minorHAnsi" w:hAnsiTheme="minorHAnsi" w:cs="Arial"/>
                      <w:b/>
                      <w:bCs/>
                      <w:sz w:val="22"/>
                      <w:szCs w:val="22"/>
                    </w:rPr>
                    <w:t xml:space="preserve">              </w:t>
                  </w:r>
                  <w:r w:rsidR="001E67A5" w:rsidRPr="00D135F2">
                    <w:rPr>
                      <w:rFonts w:asciiTheme="minorHAnsi" w:hAnsiTheme="minorHAnsi" w:cs="Arial"/>
                      <w:b/>
                      <w:bCs/>
                      <w:sz w:val="22"/>
                      <w:szCs w:val="22"/>
                    </w:rPr>
                    <w:t>ΕΛΛΗΝΙΚΗ  ΔΗΜΟΚΡΑΤΙΑ</w:t>
                  </w:r>
                </w:p>
                <w:p w:rsidR="00F8786B" w:rsidRPr="00D135F2" w:rsidRDefault="00F8786B" w:rsidP="00EA314F">
                  <w:pPr>
                    <w:pStyle w:val="a6"/>
                    <w:tabs>
                      <w:tab w:val="left" w:pos="1080"/>
                    </w:tabs>
                    <w:spacing w:line="240" w:lineRule="auto"/>
                    <w:ind w:left="0"/>
                    <w:rPr>
                      <w:rFonts w:asciiTheme="minorHAnsi" w:hAnsiTheme="minorHAnsi" w:cs="Arial"/>
                      <w:sz w:val="22"/>
                      <w:szCs w:val="22"/>
                    </w:rPr>
                  </w:pPr>
                  <w:r w:rsidRPr="00D135F2">
                    <w:rPr>
                      <w:rFonts w:asciiTheme="minorHAnsi" w:hAnsiTheme="minorHAnsi" w:cs="Arial"/>
                      <w:sz w:val="22"/>
                      <w:szCs w:val="22"/>
                    </w:rPr>
                    <w:t xml:space="preserve">          </w:t>
                  </w:r>
                  <w:r w:rsidR="00697C03" w:rsidRPr="00D135F2">
                    <w:rPr>
                      <w:rFonts w:asciiTheme="minorHAnsi" w:hAnsiTheme="minorHAnsi" w:cs="Arial"/>
                      <w:sz w:val="22"/>
                      <w:szCs w:val="22"/>
                    </w:rPr>
                    <w:t>ΠΕΡΙΦΕΡΕΙΑ ΠΕΛΟΠΟΝΝΗΣΟΥ</w:t>
                  </w:r>
                </w:p>
                <w:p w:rsidR="001E67A5" w:rsidRPr="00D135F2" w:rsidRDefault="00EA314F" w:rsidP="00EA314F">
                  <w:pPr>
                    <w:pStyle w:val="a6"/>
                    <w:tabs>
                      <w:tab w:val="left" w:pos="1080"/>
                    </w:tabs>
                    <w:spacing w:line="240" w:lineRule="auto"/>
                    <w:ind w:left="1800" w:hanging="1800"/>
                    <w:rPr>
                      <w:rFonts w:asciiTheme="minorHAnsi" w:hAnsiTheme="minorHAnsi" w:cs="Arial"/>
                      <w:sz w:val="22"/>
                      <w:szCs w:val="22"/>
                    </w:rPr>
                  </w:pPr>
                  <w:r w:rsidRPr="00D135F2">
                    <w:rPr>
                      <w:rFonts w:asciiTheme="minorHAnsi" w:hAnsiTheme="minorHAnsi" w:cs="Arial"/>
                      <w:sz w:val="22"/>
                      <w:szCs w:val="22"/>
                    </w:rPr>
                    <w:t xml:space="preserve">  </w:t>
                  </w:r>
                  <w:r w:rsidR="00F8786B" w:rsidRPr="00D135F2">
                    <w:rPr>
                      <w:rFonts w:asciiTheme="minorHAnsi" w:hAnsiTheme="minorHAnsi" w:cs="Arial"/>
                      <w:sz w:val="22"/>
                      <w:szCs w:val="22"/>
                    </w:rPr>
                    <w:t xml:space="preserve"> </w:t>
                  </w:r>
                  <w:r w:rsidRPr="00D135F2">
                    <w:rPr>
                      <w:rFonts w:asciiTheme="minorHAnsi" w:hAnsiTheme="minorHAnsi" w:cs="Arial"/>
                      <w:sz w:val="22"/>
                      <w:szCs w:val="22"/>
                    </w:rPr>
                    <w:t xml:space="preserve">ΠΕΡΙΦΕΡΕΙΑΚΗ ΕΝΟΤΗΤΑ </w:t>
                  </w:r>
                  <w:r w:rsidR="00CC02B2" w:rsidRPr="00D135F2">
                    <w:rPr>
                      <w:rFonts w:asciiTheme="minorHAnsi" w:hAnsiTheme="minorHAnsi" w:cs="Arial"/>
                      <w:sz w:val="22"/>
                      <w:szCs w:val="22"/>
                    </w:rPr>
                    <w:t>ΜΕΣΣΗΝΙΑΣ</w:t>
                  </w:r>
                </w:p>
                <w:p w:rsidR="00E319E3" w:rsidRPr="00D135F2" w:rsidRDefault="003D3E2C" w:rsidP="00EA314F">
                  <w:pPr>
                    <w:pStyle w:val="2"/>
                    <w:tabs>
                      <w:tab w:val="left" w:pos="1080"/>
                    </w:tabs>
                    <w:spacing w:line="240" w:lineRule="auto"/>
                    <w:ind w:left="0"/>
                    <w:rPr>
                      <w:rFonts w:asciiTheme="minorHAnsi" w:hAnsiTheme="minorHAnsi" w:cs="Arial"/>
                      <w:sz w:val="22"/>
                      <w:szCs w:val="22"/>
                    </w:rPr>
                  </w:pPr>
                  <w:r w:rsidRPr="00D135F2">
                    <w:rPr>
                      <w:rFonts w:asciiTheme="minorHAnsi" w:hAnsiTheme="minorHAnsi" w:cs="Arial"/>
                      <w:sz w:val="22"/>
                      <w:szCs w:val="22"/>
                    </w:rPr>
                    <w:t xml:space="preserve">     </w:t>
                  </w:r>
                  <w:r w:rsidR="00EA314F" w:rsidRPr="00D135F2">
                    <w:rPr>
                      <w:rFonts w:asciiTheme="minorHAnsi" w:hAnsiTheme="minorHAnsi" w:cs="Arial"/>
                      <w:sz w:val="22"/>
                      <w:szCs w:val="22"/>
                    </w:rPr>
                    <w:t xml:space="preserve">    </w:t>
                  </w:r>
                  <w:r w:rsidR="00A20CC2" w:rsidRPr="00D135F2">
                    <w:rPr>
                      <w:rFonts w:asciiTheme="minorHAnsi" w:hAnsiTheme="minorHAnsi" w:cs="Arial"/>
                      <w:sz w:val="22"/>
                      <w:szCs w:val="22"/>
                    </w:rPr>
                    <w:t>ΓΡΑΦΕΙΟ  ΑΝΤΙΠΕΡΙΦΕΡΕΙΑΡΧΗ</w:t>
                  </w:r>
                </w:p>
                <w:p w:rsidR="00EA314F" w:rsidRPr="00D135F2" w:rsidRDefault="00EA314F" w:rsidP="00EA314F">
                  <w:pPr>
                    <w:rPr>
                      <w:rFonts w:asciiTheme="minorHAnsi" w:hAnsiTheme="minorHAnsi" w:cs="Arial"/>
                      <w:sz w:val="22"/>
                      <w:szCs w:val="22"/>
                    </w:rPr>
                  </w:pPr>
                </w:p>
                <w:p w:rsidR="000B2603" w:rsidRPr="00D135F2" w:rsidRDefault="000B2603" w:rsidP="00632718">
                  <w:pPr>
                    <w:tabs>
                      <w:tab w:val="left" w:pos="1080"/>
                      <w:tab w:val="left" w:pos="1758"/>
                      <w:tab w:val="left" w:pos="1871"/>
                    </w:tabs>
                    <w:rPr>
                      <w:rFonts w:asciiTheme="minorHAnsi" w:hAnsiTheme="minorHAnsi" w:cs="Arial"/>
                      <w:b/>
                      <w:sz w:val="22"/>
                      <w:szCs w:val="22"/>
                    </w:rPr>
                  </w:pPr>
                  <w:r w:rsidRPr="00D135F2">
                    <w:rPr>
                      <w:rFonts w:asciiTheme="minorHAnsi" w:hAnsiTheme="minorHAnsi" w:cs="Arial"/>
                      <w:b/>
                      <w:bCs/>
                      <w:sz w:val="22"/>
                      <w:szCs w:val="22"/>
                    </w:rPr>
                    <w:t xml:space="preserve">Ταχ. Δ/νση   : </w:t>
                  </w:r>
                  <w:r w:rsidR="00F82316" w:rsidRPr="00D135F2">
                    <w:rPr>
                      <w:rFonts w:asciiTheme="minorHAnsi" w:hAnsiTheme="minorHAnsi" w:cs="Arial"/>
                      <w:b/>
                      <w:sz w:val="22"/>
                      <w:szCs w:val="22"/>
                    </w:rPr>
                    <w:t>Διοικητήριο</w:t>
                  </w:r>
                </w:p>
                <w:p w:rsidR="000B2603" w:rsidRPr="00D135F2" w:rsidRDefault="000B2603" w:rsidP="00632718">
                  <w:pPr>
                    <w:pStyle w:val="2"/>
                    <w:tabs>
                      <w:tab w:val="left" w:pos="1080"/>
                    </w:tabs>
                    <w:spacing w:line="240" w:lineRule="auto"/>
                    <w:ind w:left="0"/>
                    <w:rPr>
                      <w:rFonts w:asciiTheme="minorHAnsi" w:hAnsiTheme="minorHAnsi" w:cs="Arial"/>
                      <w:bCs w:val="0"/>
                      <w:sz w:val="22"/>
                      <w:szCs w:val="22"/>
                    </w:rPr>
                  </w:pPr>
                  <w:r w:rsidRPr="00D135F2">
                    <w:rPr>
                      <w:rFonts w:asciiTheme="minorHAnsi" w:hAnsiTheme="minorHAnsi" w:cs="Arial"/>
                      <w:sz w:val="22"/>
                      <w:szCs w:val="22"/>
                    </w:rPr>
                    <w:t xml:space="preserve">Ταχ. Κώδικας: </w:t>
                  </w:r>
                  <w:r w:rsidR="00CC02B2" w:rsidRPr="00D135F2">
                    <w:rPr>
                      <w:rFonts w:asciiTheme="minorHAnsi" w:hAnsiTheme="minorHAnsi" w:cs="Arial"/>
                      <w:bCs w:val="0"/>
                      <w:sz w:val="22"/>
                      <w:szCs w:val="22"/>
                    </w:rPr>
                    <w:t>24134</w:t>
                  </w:r>
                </w:p>
                <w:p w:rsidR="00F82316" w:rsidRPr="00D135F2" w:rsidRDefault="00F82316" w:rsidP="00632718">
                  <w:pPr>
                    <w:rPr>
                      <w:rFonts w:asciiTheme="minorHAnsi" w:hAnsiTheme="minorHAnsi" w:cs="Arial"/>
                      <w:b/>
                      <w:sz w:val="22"/>
                      <w:szCs w:val="22"/>
                    </w:rPr>
                  </w:pPr>
                  <w:r w:rsidRPr="00D135F2">
                    <w:rPr>
                      <w:rFonts w:asciiTheme="minorHAnsi" w:hAnsiTheme="minorHAnsi" w:cs="Arial"/>
                      <w:b/>
                      <w:sz w:val="22"/>
                      <w:szCs w:val="22"/>
                    </w:rPr>
                    <w:t>Πόλη</w:t>
                  </w:r>
                  <w:r w:rsidR="0000333B">
                    <w:rPr>
                      <w:rFonts w:asciiTheme="minorHAnsi" w:hAnsiTheme="minorHAnsi" w:cs="Arial"/>
                      <w:b/>
                      <w:sz w:val="22"/>
                      <w:szCs w:val="22"/>
                    </w:rPr>
                    <w:t xml:space="preserve">             </w:t>
                  </w:r>
                  <w:r w:rsidR="00632718" w:rsidRPr="00D135F2">
                    <w:rPr>
                      <w:rFonts w:asciiTheme="minorHAnsi" w:hAnsiTheme="minorHAnsi" w:cs="Arial"/>
                      <w:b/>
                      <w:sz w:val="22"/>
                      <w:szCs w:val="22"/>
                    </w:rPr>
                    <w:t xml:space="preserve"> </w:t>
                  </w:r>
                  <w:r w:rsidRPr="00D135F2">
                    <w:rPr>
                      <w:rFonts w:asciiTheme="minorHAnsi" w:hAnsiTheme="minorHAnsi" w:cs="Arial"/>
                      <w:b/>
                      <w:sz w:val="22"/>
                      <w:szCs w:val="22"/>
                    </w:rPr>
                    <w:t xml:space="preserve">: </w:t>
                  </w:r>
                  <w:r w:rsidR="00CC02B2" w:rsidRPr="00D135F2">
                    <w:rPr>
                      <w:rFonts w:asciiTheme="minorHAnsi" w:hAnsiTheme="minorHAnsi" w:cs="Arial"/>
                      <w:b/>
                      <w:sz w:val="22"/>
                      <w:szCs w:val="22"/>
                    </w:rPr>
                    <w:t>Καλαμάτα</w:t>
                  </w:r>
                </w:p>
                <w:p w:rsidR="000B2603" w:rsidRPr="009D602F" w:rsidRDefault="000B2603" w:rsidP="00632718">
                  <w:pPr>
                    <w:pStyle w:val="2"/>
                    <w:tabs>
                      <w:tab w:val="left" w:pos="1080"/>
                    </w:tabs>
                    <w:spacing w:line="240" w:lineRule="auto"/>
                    <w:ind w:left="0"/>
                    <w:rPr>
                      <w:rFonts w:asciiTheme="minorHAnsi" w:hAnsiTheme="minorHAnsi" w:cs="Arial"/>
                      <w:sz w:val="22"/>
                      <w:szCs w:val="22"/>
                    </w:rPr>
                  </w:pPr>
                  <w:r w:rsidRPr="00D135F2">
                    <w:rPr>
                      <w:rFonts w:asciiTheme="minorHAnsi" w:hAnsiTheme="minorHAnsi" w:cs="Arial"/>
                      <w:sz w:val="22"/>
                      <w:szCs w:val="22"/>
                    </w:rPr>
                    <w:t>Τηλέφωνο</w:t>
                  </w:r>
                  <w:r w:rsidRPr="00D135F2">
                    <w:rPr>
                      <w:rFonts w:asciiTheme="minorHAnsi" w:hAnsiTheme="minorHAnsi" w:cs="Arial"/>
                      <w:sz w:val="22"/>
                      <w:szCs w:val="22"/>
                    </w:rPr>
                    <w:tab/>
                  </w:r>
                  <w:r w:rsidR="00EA314F" w:rsidRPr="00D135F2">
                    <w:rPr>
                      <w:rFonts w:asciiTheme="minorHAnsi" w:hAnsiTheme="minorHAnsi" w:cs="Arial"/>
                      <w:sz w:val="22"/>
                      <w:szCs w:val="22"/>
                    </w:rPr>
                    <w:t xml:space="preserve"> </w:t>
                  </w:r>
                  <w:r w:rsidRPr="00D135F2">
                    <w:rPr>
                      <w:rFonts w:asciiTheme="minorHAnsi" w:hAnsiTheme="minorHAnsi" w:cs="Arial"/>
                      <w:sz w:val="22"/>
                      <w:szCs w:val="22"/>
                    </w:rPr>
                    <w:t xml:space="preserve"> : </w:t>
                  </w:r>
                  <w:r w:rsidR="00D135F2" w:rsidRPr="00D135F2">
                    <w:rPr>
                      <w:rFonts w:asciiTheme="minorHAnsi" w:hAnsiTheme="minorHAnsi" w:cs="Arial"/>
                      <w:bCs w:val="0"/>
                      <w:sz w:val="22"/>
                      <w:szCs w:val="22"/>
                    </w:rPr>
                    <w:t>27213 6141</w:t>
                  </w:r>
                  <w:r w:rsidR="00D135F2" w:rsidRPr="009D602F">
                    <w:rPr>
                      <w:rFonts w:asciiTheme="minorHAnsi" w:hAnsiTheme="minorHAnsi" w:cs="Arial"/>
                      <w:bCs w:val="0"/>
                      <w:sz w:val="22"/>
                      <w:szCs w:val="22"/>
                    </w:rPr>
                    <w:t>8</w:t>
                  </w:r>
                </w:p>
                <w:p w:rsidR="000B2603" w:rsidRPr="00D135F2" w:rsidRDefault="001A773C" w:rsidP="00632718">
                  <w:pPr>
                    <w:pStyle w:val="2"/>
                    <w:tabs>
                      <w:tab w:val="left" w:pos="1080"/>
                    </w:tabs>
                    <w:spacing w:line="240" w:lineRule="auto"/>
                    <w:ind w:left="0"/>
                    <w:rPr>
                      <w:rFonts w:asciiTheme="minorHAnsi" w:hAnsiTheme="minorHAnsi" w:cs="Arial"/>
                      <w:sz w:val="22"/>
                      <w:szCs w:val="22"/>
                      <w:lang w:val="en-US"/>
                    </w:rPr>
                  </w:pPr>
                  <w:r w:rsidRPr="004C1B7D">
                    <w:rPr>
                      <w:rFonts w:asciiTheme="minorHAnsi" w:hAnsiTheme="minorHAnsi" w:cs="Arial"/>
                      <w:sz w:val="22"/>
                      <w:szCs w:val="22"/>
                    </w:rPr>
                    <w:t xml:space="preserve"> </w:t>
                  </w:r>
                  <w:r w:rsidR="000B2603" w:rsidRPr="00D135F2">
                    <w:rPr>
                      <w:rFonts w:asciiTheme="minorHAnsi" w:hAnsiTheme="minorHAnsi" w:cs="Arial"/>
                      <w:sz w:val="22"/>
                      <w:szCs w:val="22"/>
                      <w:lang w:val="de-DE"/>
                    </w:rPr>
                    <w:t>e</w:t>
                  </w:r>
                  <w:r w:rsidR="000B2603" w:rsidRPr="00D135F2">
                    <w:rPr>
                      <w:rFonts w:asciiTheme="minorHAnsi" w:hAnsiTheme="minorHAnsi" w:cs="Arial"/>
                      <w:sz w:val="22"/>
                      <w:szCs w:val="22"/>
                      <w:lang w:val="en-US"/>
                    </w:rPr>
                    <w:t>-</w:t>
                  </w:r>
                  <w:r w:rsidR="000B2603" w:rsidRPr="00D135F2">
                    <w:rPr>
                      <w:rFonts w:asciiTheme="minorHAnsi" w:hAnsiTheme="minorHAnsi" w:cs="Arial"/>
                      <w:sz w:val="22"/>
                      <w:szCs w:val="22"/>
                      <w:lang w:val="de-DE"/>
                    </w:rPr>
                    <w:t>mail</w:t>
                  </w:r>
                  <w:r w:rsidR="000B2603" w:rsidRPr="00D135F2">
                    <w:rPr>
                      <w:rFonts w:asciiTheme="minorHAnsi" w:hAnsiTheme="minorHAnsi" w:cs="Arial"/>
                      <w:sz w:val="22"/>
                      <w:szCs w:val="22"/>
                      <w:lang w:val="en-US"/>
                    </w:rPr>
                    <w:t xml:space="preserve"> : </w:t>
                  </w:r>
                  <w:r w:rsidR="00CC02B2" w:rsidRPr="00D135F2">
                    <w:rPr>
                      <w:rFonts w:asciiTheme="minorHAnsi" w:hAnsiTheme="minorHAnsi" w:cs="Arial"/>
                      <w:sz w:val="22"/>
                      <w:szCs w:val="22"/>
                      <w:lang w:val="en-US"/>
                    </w:rPr>
                    <w:t xml:space="preserve"> antiperiferiarxis.messinias@gmail.com</w:t>
                  </w:r>
                  <w:r w:rsidR="000B2603" w:rsidRPr="00D135F2">
                    <w:rPr>
                      <w:rFonts w:asciiTheme="minorHAnsi" w:hAnsiTheme="minorHAnsi" w:cs="Arial"/>
                      <w:sz w:val="22"/>
                      <w:szCs w:val="22"/>
                      <w:lang w:val="en-US"/>
                    </w:rPr>
                    <w:t xml:space="preserve">     </w:t>
                  </w:r>
                </w:p>
                <w:p w:rsidR="000B2603" w:rsidRPr="002410AB" w:rsidRDefault="000B2603" w:rsidP="00632718">
                  <w:pPr>
                    <w:rPr>
                      <w:rFonts w:ascii="Arial" w:hAnsi="Arial" w:cs="Arial"/>
                      <w:lang w:val="en-US"/>
                    </w:rPr>
                  </w:pPr>
                </w:p>
              </w:txbxContent>
            </v:textbox>
          </v:shape>
        </w:pict>
      </w:r>
    </w:p>
    <w:p w:rsidR="00E319E3" w:rsidRPr="004610F9" w:rsidRDefault="00E319E3" w:rsidP="00E319E3">
      <w:pPr>
        <w:rPr>
          <w:rFonts w:asciiTheme="minorHAnsi" w:hAnsiTheme="minorHAnsi" w:cstheme="minorHAnsi"/>
          <w:lang w:val="en-GB"/>
        </w:rPr>
      </w:pPr>
    </w:p>
    <w:p w:rsidR="00E319E3" w:rsidRPr="004610F9" w:rsidRDefault="006B317A" w:rsidP="00E319E3">
      <w:pPr>
        <w:rPr>
          <w:rFonts w:asciiTheme="minorHAnsi" w:hAnsiTheme="minorHAnsi" w:cstheme="minorHAnsi"/>
          <w:lang w:val="en-GB"/>
        </w:rPr>
      </w:pPr>
      <w:r w:rsidRPr="006B317A">
        <w:rPr>
          <w:rFonts w:asciiTheme="minorHAnsi" w:hAnsiTheme="minorHAnsi" w:cstheme="minorHAnsi"/>
          <w:noProof/>
          <w:sz w:val="20"/>
        </w:rPr>
        <w:pict>
          <v:shape id="Text Box 6" o:spid="_x0000_s1027" type="#_x0000_t202" style="position:absolute;margin-left:306pt;margin-top:.7pt;width:198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" filled="f" stroked="f">
            <v:textbox>
              <w:txbxContent>
                <w:p w:rsidR="00E319E3" w:rsidRPr="00D135F2" w:rsidRDefault="00CC02B2" w:rsidP="00E319E3">
                  <w:pPr>
                    <w:rPr>
                      <w:rFonts w:asciiTheme="minorHAnsi" w:hAnsiTheme="minorHAnsi"/>
                      <w:b/>
                      <w:bCs/>
                    </w:rPr>
                  </w:pPr>
                  <w:r w:rsidRPr="00D135F2">
                    <w:rPr>
                      <w:rFonts w:asciiTheme="minorHAnsi" w:hAnsiTheme="minorHAnsi"/>
                      <w:b/>
                      <w:bCs/>
                    </w:rPr>
                    <w:t>Καλαμάτα</w:t>
                  </w:r>
                  <w:r w:rsidR="00E319E3" w:rsidRPr="00D135F2">
                    <w:rPr>
                      <w:rFonts w:asciiTheme="minorHAnsi" w:hAnsiTheme="minorHAnsi"/>
                      <w:b/>
                      <w:bCs/>
                    </w:rPr>
                    <w:t xml:space="preserve"> </w:t>
                  </w:r>
                  <w:r w:rsidR="00750B26" w:rsidRPr="00D135F2">
                    <w:rPr>
                      <w:rFonts w:asciiTheme="minorHAnsi" w:hAnsiTheme="minorHAnsi"/>
                      <w:b/>
                      <w:bCs/>
                    </w:rPr>
                    <w:t xml:space="preserve"> </w:t>
                  </w:r>
                  <w:r w:rsidR="00CD5C73" w:rsidRPr="00D135F2">
                    <w:rPr>
                      <w:rFonts w:asciiTheme="minorHAnsi" w:hAnsiTheme="minorHAnsi"/>
                      <w:b/>
                      <w:bCs/>
                    </w:rPr>
                    <w:t xml:space="preserve"> </w:t>
                  </w:r>
                  <w:r w:rsidR="00CA6DFF" w:rsidRPr="00D135F2">
                    <w:rPr>
                      <w:rFonts w:asciiTheme="minorHAnsi" w:hAnsiTheme="minorHAnsi"/>
                      <w:b/>
                      <w:bCs/>
                      <w:lang w:val="en-US"/>
                    </w:rPr>
                    <w:t xml:space="preserve"> </w:t>
                  </w:r>
                  <w:r w:rsidR="003516E7">
                    <w:rPr>
                      <w:rFonts w:asciiTheme="minorHAnsi" w:hAnsiTheme="minorHAnsi"/>
                      <w:b/>
                      <w:bCs/>
                    </w:rPr>
                    <w:t xml:space="preserve">21- 02- </w:t>
                  </w:r>
                  <w:r w:rsidR="005F6036">
                    <w:rPr>
                      <w:rFonts w:asciiTheme="minorHAnsi" w:hAnsiTheme="minorHAnsi"/>
                      <w:b/>
                      <w:bCs/>
                    </w:rPr>
                    <w:t>2022</w:t>
                  </w:r>
                  <w:r w:rsidR="005657AB" w:rsidRPr="00D135F2">
                    <w:rPr>
                      <w:rFonts w:asciiTheme="minorHAnsi" w:hAnsiTheme="minorHAnsi"/>
                      <w:b/>
                      <w:bCs/>
                    </w:rPr>
                    <w:t xml:space="preserve">   </w:t>
                  </w:r>
                </w:p>
                <w:p w:rsidR="00E319E3" w:rsidRPr="00D135F2" w:rsidRDefault="00E319E3" w:rsidP="00E319E3">
                  <w:pPr>
                    <w:rPr>
                      <w:rFonts w:asciiTheme="minorHAnsi" w:hAnsiTheme="minorHAnsi"/>
                      <w:b/>
                      <w:bCs/>
                    </w:rPr>
                  </w:pPr>
                  <w:r w:rsidRPr="00D135F2">
                    <w:rPr>
                      <w:rFonts w:asciiTheme="minorHAnsi" w:hAnsiTheme="minorHAnsi"/>
                      <w:b/>
                      <w:bCs/>
                    </w:rPr>
                    <w:t xml:space="preserve"> </w:t>
                  </w:r>
                </w:p>
              </w:txbxContent>
            </v:textbox>
          </v:shape>
        </w:pict>
      </w: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6B317A" w:rsidP="00E319E3">
      <w:pPr>
        <w:rPr>
          <w:rFonts w:asciiTheme="minorHAnsi" w:hAnsiTheme="minorHAnsi" w:cstheme="minorHAnsi"/>
          <w:lang w:val="en-GB"/>
        </w:rPr>
      </w:pPr>
      <w:r w:rsidRPr="006B317A">
        <w:rPr>
          <w:rFonts w:asciiTheme="minorHAnsi" w:hAnsiTheme="minorHAnsi" w:cstheme="minorHAnsi"/>
          <w:noProof/>
          <w:sz w:val="20"/>
        </w:rPr>
        <w:pict>
          <v:shape id="Text Box 7" o:spid="_x0000_s1028" type="#_x0000_t202" style="position:absolute;margin-left:297pt;margin-top:3.2pt;width:3in;height: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" filled="f" stroked="f">
            <v:textbox>
              <w:txbxContent>
                <w:p w:rsidR="00167FB8" w:rsidRPr="00D135F2" w:rsidRDefault="00E319E3" w:rsidP="00E319E3">
                  <w:pPr>
                    <w:rPr>
                      <w:rFonts w:asciiTheme="minorHAnsi" w:hAnsiTheme="minorHAnsi"/>
                      <w:b/>
                      <w:bCs/>
                    </w:rPr>
                  </w:pPr>
                  <w:r w:rsidRPr="00D135F2">
                    <w:rPr>
                      <w:rFonts w:asciiTheme="minorHAnsi" w:hAnsiTheme="minorHAnsi"/>
                      <w:b/>
                      <w:bCs/>
                      <w:u w:val="single"/>
                    </w:rPr>
                    <w:t>ΠΡΟΣ :</w:t>
                  </w:r>
                  <w:r w:rsidRPr="00D135F2">
                    <w:rPr>
                      <w:rFonts w:asciiTheme="minorHAnsi" w:hAnsiTheme="minorHAnsi"/>
                      <w:b/>
                      <w:bCs/>
                    </w:rPr>
                    <w:t xml:space="preserve"> </w:t>
                  </w:r>
                </w:p>
                <w:p w:rsidR="00E319E3" w:rsidRPr="00D135F2" w:rsidRDefault="00CC02B2" w:rsidP="00E319E3">
                  <w:pPr>
                    <w:rPr>
                      <w:rFonts w:asciiTheme="minorHAnsi" w:hAnsiTheme="minorHAnsi"/>
                      <w:b/>
                      <w:bCs/>
                    </w:rPr>
                  </w:pPr>
                  <w:r w:rsidRPr="00D135F2">
                    <w:rPr>
                      <w:rFonts w:asciiTheme="minorHAnsi" w:hAnsiTheme="minorHAnsi"/>
                      <w:b/>
                      <w:bCs/>
                    </w:rPr>
                    <w:t>ΜΜΕ Νομού Μεσσηνίας</w:t>
                  </w:r>
                </w:p>
                <w:p w:rsidR="002410AB" w:rsidRPr="00D135F2" w:rsidRDefault="002410AB" w:rsidP="00E319E3">
                  <w:pPr>
                    <w:rPr>
                      <w:rFonts w:asciiTheme="minorHAnsi" w:hAnsiTheme="minorHAnsi"/>
                      <w:b/>
                      <w:bCs/>
                    </w:rPr>
                  </w:pPr>
                </w:p>
                <w:p w:rsidR="002410AB" w:rsidRPr="00D135F2" w:rsidRDefault="002410AB" w:rsidP="00E319E3">
                  <w:pPr>
                    <w:rPr>
                      <w:rFonts w:asciiTheme="minorHAnsi" w:hAnsiTheme="minorHAnsi"/>
                      <w:b/>
                      <w:bCs/>
                    </w:rPr>
                  </w:pPr>
                  <w:r w:rsidRPr="00D135F2">
                    <w:rPr>
                      <w:rFonts w:asciiTheme="minorHAnsi" w:hAnsiTheme="minorHAnsi"/>
                      <w:b/>
                      <w:bCs/>
                    </w:rPr>
                    <w:t>Ιστοσελίδα Περιφέρειας</w:t>
                  </w:r>
                </w:p>
              </w:txbxContent>
            </v:textbox>
          </v:shape>
        </w:pict>
      </w: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E319E3" w:rsidP="00E319E3">
      <w:pPr>
        <w:rPr>
          <w:rFonts w:asciiTheme="minorHAnsi" w:hAnsiTheme="minorHAnsi" w:cstheme="minorHAnsi"/>
          <w:lang w:val="en-GB"/>
        </w:rPr>
      </w:pPr>
    </w:p>
    <w:p w:rsidR="00E319E3" w:rsidRPr="004610F9" w:rsidRDefault="005657AB" w:rsidP="00D135F2">
      <w:pPr>
        <w:tabs>
          <w:tab w:val="left" w:pos="1260"/>
          <w:tab w:val="left" w:pos="1620"/>
        </w:tabs>
        <w:ind w:left="1800" w:right="284" w:hanging="1800"/>
        <w:jc w:val="center"/>
        <w:rPr>
          <w:rFonts w:asciiTheme="minorHAnsi" w:hAnsiTheme="minorHAnsi" w:cstheme="minorHAnsi"/>
          <w:b/>
          <w:bCs/>
          <w:u w:val="single"/>
        </w:rPr>
      </w:pPr>
      <w:r w:rsidRPr="004610F9">
        <w:rPr>
          <w:rFonts w:asciiTheme="minorHAnsi" w:hAnsiTheme="minorHAnsi" w:cstheme="minorHAnsi"/>
          <w:b/>
        </w:rPr>
        <w:t>ΔΕΛΤΙΟ ΤΥΠΟΥ</w:t>
      </w:r>
    </w:p>
    <w:p w:rsidR="00632718" w:rsidRPr="004610F9" w:rsidRDefault="00E319E3" w:rsidP="00632718">
      <w:pPr>
        <w:rPr>
          <w:rFonts w:asciiTheme="minorHAnsi" w:hAnsiTheme="minorHAnsi" w:cstheme="minorHAnsi"/>
          <w:sz w:val="22"/>
          <w:szCs w:val="22"/>
        </w:rPr>
      </w:pPr>
      <w:r w:rsidRPr="004610F9">
        <w:rPr>
          <w:rFonts w:asciiTheme="minorHAnsi" w:hAnsiTheme="minorHAnsi" w:cstheme="minorHAnsi"/>
          <w:b/>
          <w:bCs/>
          <w:sz w:val="22"/>
          <w:szCs w:val="22"/>
        </w:rPr>
        <w:t xml:space="preserve">    </w:t>
      </w:r>
    </w:p>
    <w:tbl>
      <w:tblPr>
        <w:tblW w:w="8789" w:type="dxa"/>
        <w:jc w:val="center"/>
        <w:shd w:val="clear" w:color="auto" w:fill="E6E6E6"/>
        <w:tblLook w:val="01E0"/>
      </w:tblPr>
      <w:tblGrid>
        <w:gridCol w:w="950"/>
        <w:gridCol w:w="7839"/>
      </w:tblGrid>
      <w:tr w:rsidR="00D422F9" w:rsidRPr="004610F9" w:rsidTr="007B2891">
        <w:trPr>
          <w:trHeight w:val="371"/>
          <w:jc w:val="center"/>
        </w:trPr>
        <w:tc>
          <w:tcPr>
            <w:tcW w:w="950" w:type="dxa"/>
            <w:shd w:val="clear" w:color="auto" w:fill="E6E6E6"/>
            <w:hideMark/>
          </w:tcPr>
          <w:p w:rsidR="00D422F9" w:rsidRPr="009C6D86" w:rsidRDefault="00D422F9" w:rsidP="007B2891">
            <w:pPr>
              <w:rPr>
                <w:rFonts w:asciiTheme="minorHAnsi" w:hAnsiTheme="minorHAnsi" w:cstheme="minorHAnsi"/>
                <w:b/>
              </w:rPr>
            </w:pPr>
            <w:r w:rsidRPr="009C6D86">
              <w:rPr>
                <w:rFonts w:asciiTheme="minorHAnsi" w:hAnsiTheme="minorHAnsi" w:cstheme="minorHAnsi"/>
                <w:b/>
              </w:rPr>
              <w:t>ΘΕΜΑ:</w:t>
            </w:r>
          </w:p>
        </w:tc>
        <w:tc>
          <w:tcPr>
            <w:tcW w:w="7839" w:type="dxa"/>
            <w:shd w:val="clear" w:color="auto" w:fill="E6E6E6"/>
            <w:hideMark/>
          </w:tcPr>
          <w:p w:rsidR="00D422F9" w:rsidRPr="009C6D86" w:rsidRDefault="009C6D86" w:rsidP="003516E7">
            <w:pPr>
              <w:pStyle w:val="a8"/>
              <w:jc w:val="both"/>
              <w:rPr>
                <w:rFonts w:cstheme="minorHAnsi"/>
                <w:b/>
                <w:sz w:val="24"/>
                <w:szCs w:val="24"/>
              </w:rPr>
            </w:pPr>
            <w:r w:rsidRPr="009C6D86">
              <w:rPr>
                <w:rFonts w:eastAsia="Times New Roman" w:cstheme="minorHAnsi"/>
                <w:b/>
                <w:sz w:val="24"/>
                <w:szCs w:val="24"/>
                <w:lang w:eastAsia="el-GR"/>
              </w:rPr>
              <w:t>Έκτακτο Δελτίο Επιδείνωσης Καιρού</w:t>
            </w:r>
            <w:r w:rsidR="0000333B">
              <w:rPr>
                <w:rFonts w:eastAsia="Times New Roman" w:cstheme="minorHAnsi"/>
                <w:b/>
                <w:sz w:val="24"/>
                <w:szCs w:val="24"/>
                <w:lang w:eastAsia="el-GR"/>
              </w:rPr>
              <w:t xml:space="preserve"> </w:t>
            </w:r>
            <w:r w:rsidR="00C91354">
              <w:rPr>
                <w:rFonts w:eastAsia="Times New Roman" w:cstheme="minorHAnsi"/>
                <w:b/>
                <w:sz w:val="24"/>
                <w:szCs w:val="24"/>
                <w:lang w:eastAsia="el-GR"/>
              </w:rPr>
              <w:t xml:space="preserve">(ΕΔΕΚ) </w:t>
            </w:r>
            <w:r w:rsidR="006A3504">
              <w:rPr>
                <w:rFonts w:eastAsia="Times New Roman" w:cstheme="minorHAnsi"/>
                <w:b/>
                <w:sz w:val="24"/>
                <w:szCs w:val="24"/>
                <w:lang w:eastAsia="el-GR"/>
              </w:rPr>
              <w:t>με ισχύ από Τρίτη</w:t>
            </w:r>
            <w:r w:rsidR="0000333B">
              <w:rPr>
                <w:rFonts w:eastAsia="Times New Roman" w:cstheme="minorHAnsi"/>
                <w:b/>
                <w:sz w:val="24"/>
                <w:szCs w:val="24"/>
                <w:lang w:eastAsia="el-GR"/>
              </w:rPr>
              <w:t xml:space="preserve"> </w:t>
            </w:r>
            <w:r w:rsidR="003516E7">
              <w:rPr>
                <w:rFonts w:eastAsia="Times New Roman" w:cstheme="minorHAnsi"/>
                <w:b/>
                <w:sz w:val="24"/>
                <w:szCs w:val="24"/>
                <w:lang w:eastAsia="el-GR"/>
              </w:rPr>
              <w:t>22</w:t>
            </w:r>
            <w:r w:rsidR="005F6036">
              <w:rPr>
                <w:rFonts w:eastAsia="Times New Roman" w:cstheme="minorHAnsi"/>
                <w:b/>
                <w:sz w:val="24"/>
                <w:szCs w:val="24"/>
                <w:lang w:eastAsia="el-GR"/>
              </w:rPr>
              <w:t>-0</w:t>
            </w:r>
            <w:r w:rsidR="006A3504">
              <w:rPr>
                <w:rFonts w:eastAsia="Times New Roman" w:cstheme="minorHAnsi"/>
                <w:b/>
                <w:sz w:val="24"/>
                <w:szCs w:val="24"/>
                <w:lang w:eastAsia="el-GR"/>
              </w:rPr>
              <w:t>2</w:t>
            </w:r>
            <w:r w:rsidR="0000333B">
              <w:rPr>
                <w:rFonts w:eastAsia="Times New Roman" w:cstheme="minorHAnsi"/>
                <w:b/>
                <w:sz w:val="24"/>
                <w:szCs w:val="24"/>
                <w:lang w:eastAsia="el-GR"/>
              </w:rPr>
              <w:t>-202</w:t>
            </w:r>
            <w:r w:rsidR="005F6036">
              <w:rPr>
                <w:rFonts w:eastAsia="Times New Roman" w:cstheme="minorHAnsi"/>
                <w:b/>
                <w:sz w:val="24"/>
                <w:szCs w:val="24"/>
                <w:lang w:eastAsia="el-GR"/>
              </w:rPr>
              <w:t>2</w:t>
            </w:r>
            <w:r w:rsidR="0000333B">
              <w:rPr>
                <w:rFonts w:eastAsia="Times New Roman" w:cstheme="minorHAnsi"/>
                <w:b/>
                <w:sz w:val="24"/>
                <w:szCs w:val="24"/>
                <w:lang w:eastAsia="el-GR"/>
              </w:rPr>
              <w:t>.</w:t>
            </w:r>
          </w:p>
        </w:tc>
      </w:tr>
    </w:tbl>
    <w:p w:rsidR="00671F84" w:rsidRPr="004610F9" w:rsidRDefault="00671F84" w:rsidP="00915858">
      <w:pPr>
        <w:jc w:val="both"/>
        <w:rPr>
          <w:rFonts w:asciiTheme="minorHAnsi" w:hAnsiTheme="minorHAnsi" w:cstheme="minorHAnsi"/>
          <w:b/>
          <w:sz w:val="22"/>
          <w:szCs w:val="22"/>
        </w:rPr>
      </w:pPr>
    </w:p>
    <w:p w:rsidR="00BC0B95" w:rsidRPr="003516E7" w:rsidRDefault="00D422F9" w:rsidP="00A95514">
      <w:pPr>
        <w:shd w:val="clear" w:color="auto" w:fill="FFFFFF"/>
        <w:spacing w:line="276" w:lineRule="auto"/>
        <w:ind w:firstLine="284"/>
        <w:jc w:val="both"/>
        <w:rPr>
          <w:rFonts w:asciiTheme="minorHAnsi" w:hAnsiTheme="minorHAnsi" w:cstheme="minorHAnsi"/>
          <w:b/>
          <w:sz w:val="22"/>
          <w:szCs w:val="22"/>
        </w:rPr>
      </w:pPr>
      <w:r w:rsidRPr="003516E7">
        <w:rPr>
          <w:rFonts w:asciiTheme="minorHAnsi" w:hAnsiTheme="minorHAnsi" w:cstheme="minorHAnsi"/>
          <w:sz w:val="22"/>
          <w:szCs w:val="22"/>
        </w:rPr>
        <w:t xml:space="preserve">Σύμφωνα με το </w:t>
      </w:r>
      <w:r w:rsidR="009C6D86" w:rsidRPr="003516E7">
        <w:rPr>
          <w:rFonts w:asciiTheme="minorHAnsi" w:hAnsiTheme="minorHAnsi" w:cstheme="minorHAnsi"/>
          <w:b/>
          <w:sz w:val="22"/>
          <w:szCs w:val="22"/>
        </w:rPr>
        <w:t>Έκτακτο Δελτίο Επιδείνωσης Καιρού</w:t>
      </w:r>
      <w:r w:rsidR="00A95514" w:rsidRPr="003516E7">
        <w:rPr>
          <w:rFonts w:asciiTheme="minorHAnsi" w:hAnsiTheme="minorHAnsi" w:cstheme="minorHAnsi"/>
          <w:b/>
          <w:sz w:val="22"/>
          <w:szCs w:val="22"/>
        </w:rPr>
        <w:t>-Ιδιαίτερο Προειδοποιητικό Σήμα,</w:t>
      </w:r>
      <w:r w:rsidR="009C6D86" w:rsidRPr="003516E7">
        <w:rPr>
          <w:rFonts w:asciiTheme="minorHAnsi" w:hAnsiTheme="minorHAnsi" w:cstheme="minorHAnsi"/>
          <w:b/>
          <w:sz w:val="22"/>
          <w:szCs w:val="22"/>
        </w:rPr>
        <w:t xml:space="preserve"> </w:t>
      </w:r>
      <w:r w:rsidRPr="003516E7">
        <w:rPr>
          <w:rFonts w:asciiTheme="minorHAnsi" w:hAnsiTheme="minorHAnsi" w:cstheme="minorHAnsi"/>
          <w:sz w:val="22"/>
          <w:szCs w:val="22"/>
        </w:rPr>
        <w:t xml:space="preserve">που εκδόθηκε </w:t>
      </w:r>
      <w:r w:rsidRPr="003516E7">
        <w:rPr>
          <w:rFonts w:asciiTheme="minorHAnsi" w:hAnsiTheme="minorHAnsi" w:cstheme="minorHAnsi"/>
          <w:b/>
          <w:bCs/>
          <w:sz w:val="22"/>
          <w:szCs w:val="22"/>
        </w:rPr>
        <w:t>σήμερα</w:t>
      </w:r>
      <w:r w:rsidRPr="003516E7">
        <w:rPr>
          <w:rFonts w:asciiTheme="minorHAnsi" w:hAnsiTheme="minorHAnsi" w:cstheme="minorHAnsi"/>
          <w:sz w:val="22"/>
          <w:szCs w:val="22"/>
        </w:rPr>
        <w:t xml:space="preserve"> </w:t>
      </w:r>
      <w:r w:rsidR="003516E7" w:rsidRPr="003516E7">
        <w:rPr>
          <w:rFonts w:asciiTheme="minorHAnsi" w:hAnsiTheme="minorHAnsi" w:cstheme="minorHAnsi"/>
          <w:b/>
          <w:bCs/>
          <w:sz w:val="22"/>
          <w:szCs w:val="22"/>
        </w:rPr>
        <w:t>Δευτέρα 2</w:t>
      </w:r>
      <w:r w:rsidR="006A3504" w:rsidRPr="003516E7">
        <w:rPr>
          <w:rFonts w:asciiTheme="minorHAnsi" w:hAnsiTheme="minorHAnsi" w:cstheme="minorHAnsi"/>
          <w:b/>
          <w:bCs/>
          <w:sz w:val="22"/>
          <w:szCs w:val="22"/>
        </w:rPr>
        <w:t>1</w:t>
      </w:r>
      <w:r w:rsidR="003516E7" w:rsidRPr="003516E7">
        <w:rPr>
          <w:rFonts w:asciiTheme="minorHAnsi" w:hAnsiTheme="minorHAnsi" w:cstheme="minorHAnsi"/>
          <w:b/>
          <w:bCs/>
          <w:sz w:val="22"/>
          <w:szCs w:val="22"/>
        </w:rPr>
        <w:t xml:space="preserve"> Φεβρου</w:t>
      </w:r>
      <w:r w:rsidR="005F6036" w:rsidRPr="003516E7">
        <w:rPr>
          <w:rFonts w:asciiTheme="minorHAnsi" w:hAnsiTheme="minorHAnsi" w:cstheme="minorHAnsi"/>
          <w:b/>
          <w:bCs/>
          <w:sz w:val="22"/>
          <w:szCs w:val="22"/>
        </w:rPr>
        <w:t>αρίου</w:t>
      </w:r>
      <w:r w:rsidRPr="003516E7">
        <w:rPr>
          <w:rFonts w:asciiTheme="minorHAnsi" w:hAnsiTheme="minorHAnsi" w:cstheme="minorHAnsi"/>
          <w:b/>
          <w:bCs/>
          <w:sz w:val="22"/>
          <w:szCs w:val="22"/>
        </w:rPr>
        <w:t xml:space="preserve"> 202</w:t>
      </w:r>
      <w:r w:rsidR="005F6036" w:rsidRPr="003516E7">
        <w:rPr>
          <w:rFonts w:asciiTheme="minorHAnsi" w:hAnsiTheme="minorHAnsi" w:cstheme="minorHAnsi"/>
          <w:b/>
          <w:bCs/>
          <w:sz w:val="22"/>
          <w:szCs w:val="22"/>
        </w:rPr>
        <w:t>2</w:t>
      </w:r>
      <w:r w:rsidRPr="003516E7">
        <w:rPr>
          <w:rFonts w:asciiTheme="minorHAnsi" w:hAnsiTheme="minorHAnsi" w:cstheme="minorHAnsi"/>
          <w:b/>
          <w:bCs/>
          <w:sz w:val="22"/>
          <w:szCs w:val="22"/>
        </w:rPr>
        <w:t xml:space="preserve"> </w:t>
      </w:r>
      <w:r w:rsidRPr="003516E7">
        <w:rPr>
          <w:rFonts w:asciiTheme="minorHAnsi" w:hAnsiTheme="minorHAnsi" w:cstheme="minorHAnsi"/>
          <w:sz w:val="22"/>
          <w:szCs w:val="22"/>
        </w:rPr>
        <w:t xml:space="preserve">από την </w:t>
      </w:r>
      <w:r w:rsidRPr="003516E7">
        <w:rPr>
          <w:rFonts w:asciiTheme="minorHAnsi" w:hAnsiTheme="minorHAnsi" w:cstheme="minorHAnsi"/>
          <w:b/>
          <w:bCs/>
          <w:sz w:val="22"/>
          <w:szCs w:val="22"/>
        </w:rPr>
        <w:t>Εθνική Μετεωρολογική Υπηρεσία (ΕΜΥ)</w:t>
      </w:r>
      <w:r w:rsidRPr="003516E7">
        <w:rPr>
          <w:rFonts w:asciiTheme="minorHAnsi" w:hAnsiTheme="minorHAnsi" w:cstheme="minorHAnsi"/>
          <w:sz w:val="22"/>
          <w:szCs w:val="22"/>
        </w:rPr>
        <w:t xml:space="preserve">, </w:t>
      </w:r>
      <w:r w:rsidR="00BC0B95" w:rsidRPr="003516E7">
        <w:rPr>
          <w:rFonts w:asciiTheme="minorHAnsi" w:hAnsiTheme="minorHAnsi" w:cstheme="minorHAnsi"/>
          <w:sz w:val="22"/>
          <w:szCs w:val="22"/>
        </w:rPr>
        <w:t xml:space="preserve"> </w:t>
      </w:r>
      <w:r w:rsidR="00D135F2" w:rsidRPr="003516E7">
        <w:rPr>
          <w:rFonts w:asciiTheme="minorHAnsi" w:hAnsiTheme="minorHAnsi" w:cstheme="minorHAnsi"/>
          <w:sz w:val="22"/>
          <w:szCs w:val="22"/>
        </w:rPr>
        <w:t>αναφέρεται</w:t>
      </w:r>
      <w:r w:rsidR="00BC0B95" w:rsidRPr="003516E7">
        <w:rPr>
          <w:rFonts w:asciiTheme="minorHAnsi" w:hAnsiTheme="minorHAnsi" w:cstheme="minorHAnsi"/>
          <w:sz w:val="22"/>
          <w:szCs w:val="22"/>
        </w:rPr>
        <w:t xml:space="preserve">: </w:t>
      </w:r>
    </w:p>
    <w:p w:rsidR="00D135F2" w:rsidRPr="003516E7" w:rsidRDefault="00D135F2" w:rsidP="00B96713">
      <w:pPr>
        <w:tabs>
          <w:tab w:val="left" w:pos="851"/>
        </w:tabs>
        <w:ind w:left="-851" w:right="-1"/>
        <w:jc w:val="both"/>
        <w:rPr>
          <w:rFonts w:asciiTheme="minorHAnsi" w:hAnsiTheme="minorHAnsi" w:cstheme="minorHAnsi"/>
          <w:b/>
          <w:sz w:val="22"/>
          <w:szCs w:val="22"/>
          <w:u w:val="single"/>
        </w:rPr>
      </w:pPr>
    </w:p>
    <w:p w:rsidR="003516E7" w:rsidRPr="00C91354" w:rsidRDefault="003516E7" w:rsidP="00566D86">
      <w:pPr>
        <w:shd w:val="clear" w:color="auto" w:fill="FFFFFF"/>
        <w:jc w:val="both"/>
        <w:rPr>
          <w:rStyle w:val="aa"/>
          <w:rFonts w:asciiTheme="minorHAnsi" w:hAnsiTheme="minorHAnsi" w:cs="Arial"/>
          <w:color w:val="333333"/>
          <w:sz w:val="22"/>
          <w:szCs w:val="22"/>
          <w:u w:val="single"/>
          <w:shd w:val="clear" w:color="auto" w:fill="FFFFFF"/>
        </w:rPr>
      </w:pPr>
      <w:r w:rsidRPr="003F2EA4">
        <w:rPr>
          <w:rStyle w:val="aa"/>
          <w:rFonts w:asciiTheme="minorHAnsi" w:hAnsiTheme="minorHAnsi" w:cs="Arial"/>
          <w:color w:val="333333"/>
          <w:sz w:val="22"/>
          <w:szCs w:val="22"/>
          <w:shd w:val="clear" w:color="auto" w:fill="FFFFFF"/>
        </w:rPr>
        <w:t>Επιδείνωση από τα βορειοδυτικά</w:t>
      </w:r>
      <w:r w:rsidRPr="003516E7">
        <w:rPr>
          <w:rStyle w:val="aa"/>
          <w:rFonts w:asciiTheme="minorHAnsi" w:hAnsiTheme="minorHAnsi" w:cs="Arial"/>
          <w:b w:val="0"/>
          <w:color w:val="333333"/>
          <w:sz w:val="22"/>
          <w:szCs w:val="22"/>
          <w:shd w:val="clear" w:color="auto" w:fill="FFFFFF"/>
        </w:rPr>
        <w:t xml:space="preserve"> προς τα νοτιοανατολικά προβλέπεται να</w:t>
      </w:r>
      <w:r w:rsidRPr="003516E7">
        <w:rPr>
          <w:rFonts w:asciiTheme="minorHAnsi" w:hAnsiTheme="minorHAnsi" w:cs="Arial"/>
          <w:b/>
          <w:bCs/>
          <w:color w:val="333333"/>
          <w:sz w:val="22"/>
          <w:szCs w:val="22"/>
          <w:shd w:val="clear" w:color="auto" w:fill="FFFFFF"/>
        </w:rPr>
        <w:br/>
      </w:r>
      <w:r w:rsidRPr="003516E7">
        <w:rPr>
          <w:rStyle w:val="aa"/>
          <w:rFonts w:asciiTheme="minorHAnsi" w:hAnsiTheme="minorHAnsi" w:cs="Arial"/>
          <w:b w:val="0"/>
          <w:color w:val="333333"/>
          <w:sz w:val="22"/>
          <w:szCs w:val="22"/>
          <w:shd w:val="clear" w:color="auto" w:fill="FFFFFF"/>
        </w:rPr>
        <w:t xml:space="preserve">παρουσιάσει ο καιρός στη χώρα μας από την </w:t>
      </w:r>
      <w:r w:rsidRPr="00C91354">
        <w:rPr>
          <w:rStyle w:val="aa"/>
          <w:rFonts w:asciiTheme="minorHAnsi" w:hAnsiTheme="minorHAnsi" w:cs="Arial"/>
          <w:color w:val="333333"/>
          <w:sz w:val="22"/>
          <w:szCs w:val="22"/>
          <w:shd w:val="clear" w:color="auto" w:fill="FFFFFF"/>
        </w:rPr>
        <w:t>Τρίτη 22-02-2022 έως το</w:t>
      </w:r>
      <w:r w:rsidRPr="00C91354">
        <w:rPr>
          <w:rFonts w:asciiTheme="minorHAnsi" w:hAnsiTheme="minorHAnsi" w:cs="Arial"/>
          <w:bCs/>
          <w:color w:val="333333"/>
          <w:sz w:val="22"/>
          <w:szCs w:val="22"/>
          <w:shd w:val="clear" w:color="auto" w:fill="FFFFFF"/>
        </w:rPr>
        <w:br/>
      </w:r>
      <w:r w:rsidRPr="00C91354">
        <w:rPr>
          <w:rStyle w:val="aa"/>
          <w:rFonts w:asciiTheme="minorHAnsi" w:hAnsiTheme="minorHAnsi" w:cs="Arial"/>
          <w:color w:val="333333"/>
          <w:sz w:val="22"/>
          <w:szCs w:val="22"/>
          <w:shd w:val="clear" w:color="auto" w:fill="FFFFFF"/>
        </w:rPr>
        <w:t>απόγευμα της Πέμπτης 24-02-2022</w:t>
      </w:r>
      <w:r w:rsidRPr="003516E7">
        <w:rPr>
          <w:rStyle w:val="aa"/>
          <w:rFonts w:asciiTheme="minorHAnsi" w:hAnsiTheme="minorHAnsi" w:cs="Arial"/>
          <w:b w:val="0"/>
          <w:color w:val="333333"/>
          <w:sz w:val="22"/>
          <w:szCs w:val="22"/>
          <w:shd w:val="clear" w:color="auto" w:fill="FFFFFF"/>
        </w:rPr>
        <w:t xml:space="preserve"> με κυριότερο χαρακτηριστικό τις </w:t>
      </w:r>
      <w:r w:rsidRPr="00C91354">
        <w:rPr>
          <w:rStyle w:val="aa"/>
          <w:rFonts w:asciiTheme="minorHAnsi" w:hAnsiTheme="minorHAnsi" w:cs="Arial"/>
          <w:color w:val="333333"/>
          <w:sz w:val="22"/>
          <w:szCs w:val="22"/>
          <w:u w:val="single"/>
          <w:shd w:val="clear" w:color="auto" w:fill="FFFFFF"/>
        </w:rPr>
        <w:t>κατά</w:t>
      </w:r>
      <w:r w:rsidRPr="00C91354">
        <w:rPr>
          <w:rFonts w:asciiTheme="minorHAnsi" w:hAnsiTheme="minorHAnsi" w:cs="Arial"/>
          <w:b/>
          <w:bCs/>
          <w:color w:val="333333"/>
          <w:sz w:val="22"/>
          <w:szCs w:val="22"/>
          <w:u w:val="single"/>
          <w:shd w:val="clear" w:color="auto" w:fill="FFFFFF"/>
        </w:rPr>
        <w:br/>
      </w:r>
      <w:r w:rsidRPr="00C91354">
        <w:rPr>
          <w:rStyle w:val="aa"/>
          <w:rFonts w:asciiTheme="minorHAnsi" w:hAnsiTheme="minorHAnsi" w:cs="Arial"/>
          <w:color w:val="333333"/>
          <w:sz w:val="22"/>
          <w:szCs w:val="22"/>
          <w:u w:val="single"/>
          <w:shd w:val="clear" w:color="auto" w:fill="FFFFFF"/>
        </w:rPr>
        <w:t>τόπους ισχυρές βροχές και καταιγίδες.</w:t>
      </w:r>
    </w:p>
    <w:p w:rsidR="00C91354" w:rsidRPr="00C91354" w:rsidRDefault="003516E7"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b/>
          <w:bCs/>
          <w:color w:val="333333"/>
          <w:sz w:val="22"/>
          <w:szCs w:val="22"/>
          <w:shd w:val="clear" w:color="auto" w:fill="FFFFFF"/>
        </w:rPr>
        <w:br/>
      </w:r>
      <w:r w:rsidR="00C91354" w:rsidRPr="00C91354">
        <w:rPr>
          <w:rFonts w:asciiTheme="minorHAnsi" w:hAnsiTheme="minorHAnsi" w:cs="Arial"/>
          <w:sz w:val="22"/>
          <w:szCs w:val="22"/>
        </w:rPr>
        <w:t>Πιο αναλυτικά:</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b/>
          <w:sz w:val="22"/>
          <w:szCs w:val="22"/>
        </w:rPr>
        <w:t>Κατά τόπους ισχυρές βροχές και καταιγίδες</w:t>
      </w:r>
      <w:r w:rsidRPr="00C91354">
        <w:rPr>
          <w:rFonts w:asciiTheme="minorHAnsi" w:hAnsiTheme="minorHAnsi" w:cs="Arial"/>
          <w:sz w:val="22"/>
          <w:szCs w:val="22"/>
        </w:rPr>
        <w:t xml:space="preserve"> θα εκδηλωθούν:</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α. Στα νησιά του Ιονίου, την Ήπειρο και τη δυτική Στερεά την Τρίτη από το πρωί και μέχρι το απόγευμα.</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 xml:space="preserve">β. Στη </w:t>
      </w:r>
      <w:r w:rsidRPr="00C91354">
        <w:rPr>
          <w:rFonts w:asciiTheme="minorHAnsi" w:hAnsiTheme="minorHAnsi" w:cs="Arial"/>
          <w:b/>
          <w:sz w:val="22"/>
          <w:szCs w:val="22"/>
          <w:u w:val="single"/>
        </w:rPr>
        <w:t>δυτική Πελοπόννησο</w:t>
      </w:r>
      <w:r w:rsidRPr="00C91354">
        <w:rPr>
          <w:rFonts w:asciiTheme="minorHAnsi" w:hAnsiTheme="minorHAnsi" w:cs="Arial"/>
          <w:b/>
          <w:sz w:val="22"/>
          <w:szCs w:val="22"/>
        </w:rPr>
        <w:t xml:space="preserve"> τις μεσημεριανές και απογευματινές ώρες της Τρίτης</w:t>
      </w:r>
      <w:r w:rsidRPr="00C91354">
        <w:rPr>
          <w:rFonts w:asciiTheme="minorHAnsi" w:hAnsiTheme="minorHAnsi" w:cs="Arial"/>
          <w:sz w:val="22"/>
          <w:szCs w:val="22"/>
        </w:rPr>
        <w:t>.</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γ. Στη Θεσσαλία και τις Σποράδες από νωρίς το απόγευμα της Τρίτης και μέχρι το πρωί της Τετάρτης.</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δ. Στη δυτική και την κεντρική Μακεδονία από το απόγευμα της Τρίτης έως νωρίς το πρωί της Τετάρτης.</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ε. Στη Θράκη και την ανατολική Μακεδονία τη νύχτα Τρίτης προς Τετάρτη.</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στ. Στην κεντρική και βόρεια Εύβοια από το πρωί έως το απόγευμα της Τετάρτης.</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ζ. Στις Κυκλάδες, την Κρήτη και τα Δωδεκάνησα από τις προμεσημβρινές ώρες της Τετάρτης έως το μεσημέρι της Πέμπτης.</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Επιπλέον:</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1. Χιονοπτώσεις κατά τόπους πυκνές θα σημειώνονται από το απόγευμα της Τρίτης και μέχρι τα ξημερώματα της Τετάρτης στη δυτική Μακεδονία και στα ορεινά - ημιορεινά της Ηπείρου, της κεντρικής Μακεδονίας και της Θεσσαλίας.</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 xml:space="preserve">2. Την </w:t>
      </w:r>
      <w:r w:rsidRPr="00C91354">
        <w:rPr>
          <w:rFonts w:asciiTheme="minorHAnsi" w:hAnsiTheme="minorHAnsi" w:cs="Arial"/>
          <w:b/>
          <w:sz w:val="22"/>
          <w:szCs w:val="22"/>
        </w:rPr>
        <w:t>Τετάρτη θα επικρατήσουν βόρειοι θυελλώδεις άνεμοι εντάσεως 8 μποφόρ, στο Ιόνιο</w:t>
      </w:r>
      <w:r w:rsidRPr="00C91354">
        <w:rPr>
          <w:rFonts w:asciiTheme="minorHAnsi" w:hAnsiTheme="minorHAnsi" w:cs="Arial"/>
          <w:sz w:val="22"/>
          <w:szCs w:val="22"/>
        </w:rPr>
        <w:t xml:space="preserve"> από την αρχή της ημέρας και στο Αιγαίο από το μεσημέρι. Την Πέμπτη οι βόρειοι άνεμοι θα εξασθενήσουν βαθμιαία στο Ιόνιο, ενώ στο Αιγαίο πρόσκαιρα θα φτάσουν κατά τόπους τα 9 μποφόρ.</w:t>
      </w:r>
    </w:p>
    <w:p w:rsidR="00C91354" w:rsidRPr="00C91354" w:rsidRDefault="00C91354" w:rsidP="00C91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Theme="minorHAnsi" w:hAnsiTheme="minorHAnsi" w:cs="Arial"/>
          <w:sz w:val="22"/>
          <w:szCs w:val="22"/>
        </w:rPr>
      </w:pPr>
      <w:r w:rsidRPr="00C91354">
        <w:rPr>
          <w:rFonts w:asciiTheme="minorHAnsi" w:hAnsiTheme="minorHAnsi" w:cs="Arial"/>
          <w:sz w:val="22"/>
          <w:szCs w:val="22"/>
        </w:rPr>
        <w:t>3. Η θερμοκρασία την Τετάρτη θα σημειώσει πτώση κατά 5 με 7 βαθμούς Κελσίου κυρίως στα ανατολικά.</w:t>
      </w:r>
    </w:p>
    <w:p w:rsidR="006A3504" w:rsidRDefault="006A3504" w:rsidP="00C91354">
      <w:pPr>
        <w:shd w:val="clear" w:color="auto" w:fill="FFFFFF"/>
        <w:spacing w:line="288" w:lineRule="auto"/>
        <w:jc w:val="both"/>
        <w:rPr>
          <w:rFonts w:asciiTheme="minorHAnsi" w:hAnsiTheme="minorHAnsi" w:cstheme="minorHAnsi"/>
          <w:color w:val="333333"/>
          <w:sz w:val="22"/>
          <w:szCs w:val="22"/>
        </w:rPr>
      </w:pPr>
      <w:r w:rsidRPr="00115CE3">
        <w:rPr>
          <w:rFonts w:asciiTheme="minorHAnsi" w:hAnsiTheme="minorHAnsi" w:cstheme="minorHAnsi"/>
          <w:color w:val="333333"/>
          <w:sz w:val="22"/>
          <w:szCs w:val="22"/>
        </w:rPr>
        <w:t>Περισσότερες λεπτομέρειες για την εξέλιξη της κακοκαιρίας στα τακτικά και έκτακτα δελτία καιρού, στην ιστοσελίδα της ΕΜΥ (www.emy.gr) και το λογαριασμό της ΕΜΥ στο twitter (@EMY_HNMS)</w:t>
      </w:r>
      <w:r w:rsidR="00115CE3">
        <w:rPr>
          <w:rFonts w:asciiTheme="minorHAnsi" w:hAnsiTheme="minorHAnsi" w:cstheme="minorHAnsi"/>
          <w:color w:val="333333"/>
          <w:sz w:val="22"/>
          <w:szCs w:val="22"/>
        </w:rPr>
        <w:t>.</w:t>
      </w:r>
    </w:p>
    <w:p w:rsidR="00115CE3" w:rsidRPr="00115CE3" w:rsidRDefault="00115CE3" w:rsidP="00C91354">
      <w:pPr>
        <w:shd w:val="clear" w:color="auto" w:fill="FFFFFF"/>
        <w:spacing w:line="288" w:lineRule="auto"/>
        <w:jc w:val="both"/>
        <w:rPr>
          <w:rFonts w:asciiTheme="minorHAnsi" w:hAnsiTheme="minorHAnsi" w:cstheme="minorHAnsi"/>
          <w:color w:val="333333"/>
          <w:sz w:val="22"/>
          <w:szCs w:val="22"/>
        </w:rPr>
      </w:pPr>
    </w:p>
    <w:p w:rsidR="00D422F9" w:rsidRPr="006A3504" w:rsidRDefault="00D422F9" w:rsidP="00566D86">
      <w:pPr>
        <w:shd w:val="clear" w:color="auto" w:fill="FFFFFF"/>
        <w:jc w:val="both"/>
        <w:rPr>
          <w:rFonts w:asciiTheme="minorHAnsi" w:hAnsiTheme="minorHAnsi" w:cstheme="minorHAnsi"/>
          <w:color w:val="212121"/>
          <w:sz w:val="22"/>
          <w:szCs w:val="22"/>
        </w:rPr>
      </w:pPr>
      <w:r w:rsidRPr="006A3504">
        <w:rPr>
          <w:rFonts w:asciiTheme="minorHAnsi" w:hAnsiTheme="minorHAnsi" w:cstheme="minorHAnsi"/>
          <w:sz w:val="22"/>
          <w:szCs w:val="22"/>
        </w:rPr>
        <w:t xml:space="preserve">      Η </w:t>
      </w:r>
      <w:r w:rsidRPr="003516E7">
        <w:rPr>
          <w:rFonts w:asciiTheme="minorHAnsi" w:hAnsiTheme="minorHAnsi" w:cstheme="minorHAnsi"/>
          <w:b/>
          <w:sz w:val="22"/>
          <w:szCs w:val="22"/>
        </w:rPr>
        <w:t xml:space="preserve">Π.Ε. Μεσσηνίας </w:t>
      </w:r>
      <w:r w:rsidRPr="006A3504">
        <w:rPr>
          <w:rFonts w:asciiTheme="minorHAnsi" w:hAnsiTheme="minorHAnsi" w:cstheme="minorHAnsi"/>
          <w:sz w:val="22"/>
          <w:szCs w:val="22"/>
        </w:rPr>
        <w:t xml:space="preserve">συνιστά στους πολίτες να είναι ιδιαίτερα προσεκτικοί, μεριμνώντας για τη </w:t>
      </w:r>
      <w:r w:rsidRPr="006A3504">
        <w:rPr>
          <w:rFonts w:asciiTheme="minorHAnsi" w:hAnsiTheme="minorHAnsi" w:cstheme="minorHAnsi"/>
          <w:b/>
          <w:bCs/>
          <w:sz w:val="22"/>
          <w:szCs w:val="22"/>
        </w:rPr>
        <w:t>λήψη μέτρων αυτοπροστασίας από</w:t>
      </w:r>
      <w:r w:rsidRPr="006A3504">
        <w:rPr>
          <w:rFonts w:asciiTheme="minorHAnsi" w:hAnsiTheme="minorHAnsi" w:cstheme="minorHAnsi"/>
          <w:sz w:val="22"/>
          <w:szCs w:val="22"/>
        </w:rPr>
        <w:t xml:space="preserve"> </w:t>
      </w:r>
      <w:r w:rsidRPr="006A3504">
        <w:rPr>
          <w:rFonts w:asciiTheme="minorHAnsi" w:hAnsiTheme="minorHAnsi" w:cstheme="minorHAnsi"/>
          <w:b/>
          <w:bCs/>
          <w:sz w:val="22"/>
          <w:szCs w:val="22"/>
        </w:rPr>
        <w:t>κινδύνους που προέρχονται από την εκδήλωση των έντονων καιρικών φαινομένων.</w:t>
      </w:r>
      <w:r w:rsidRPr="006A3504">
        <w:rPr>
          <w:rFonts w:asciiTheme="minorHAnsi" w:hAnsiTheme="minorHAnsi" w:cstheme="minorHAnsi"/>
          <w:sz w:val="22"/>
          <w:szCs w:val="22"/>
        </w:rPr>
        <w:t xml:space="preserve"> </w:t>
      </w:r>
    </w:p>
    <w:p w:rsidR="00D422F9" w:rsidRPr="006A3504" w:rsidRDefault="00D422F9" w:rsidP="00566D86">
      <w:pPr>
        <w:shd w:val="clear" w:color="auto" w:fill="FFFFFF"/>
        <w:jc w:val="both"/>
        <w:rPr>
          <w:rFonts w:asciiTheme="minorHAnsi" w:hAnsiTheme="minorHAnsi" w:cstheme="minorHAnsi"/>
          <w:sz w:val="22"/>
          <w:szCs w:val="22"/>
        </w:rPr>
      </w:pPr>
    </w:p>
    <w:p w:rsidR="00D422F9" w:rsidRPr="006A3504" w:rsidRDefault="00D422F9" w:rsidP="006A3504">
      <w:pPr>
        <w:shd w:val="clear" w:color="auto" w:fill="FFFFFF"/>
        <w:ind w:firstLine="360"/>
        <w:jc w:val="both"/>
        <w:rPr>
          <w:rFonts w:asciiTheme="minorHAnsi" w:hAnsiTheme="minorHAnsi" w:cstheme="minorHAnsi"/>
          <w:sz w:val="22"/>
          <w:szCs w:val="22"/>
        </w:rPr>
      </w:pPr>
      <w:r w:rsidRPr="006A3504">
        <w:rPr>
          <w:rFonts w:asciiTheme="minorHAnsi" w:hAnsiTheme="minorHAnsi" w:cstheme="minorHAnsi"/>
          <w:sz w:val="22"/>
          <w:szCs w:val="22"/>
        </w:rPr>
        <w:t xml:space="preserve">Ειδικότερα, σε περιοχές όπου </w:t>
      </w:r>
      <w:r w:rsidRPr="006A3504">
        <w:rPr>
          <w:rFonts w:asciiTheme="minorHAnsi" w:hAnsiTheme="minorHAnsi" w:cstheme="minorHAnsi"/>
          <w:b/>
          <w:bCs/>
          <w:sz w:val="22"/>
          <w:szCs w:val="22"/>
        </w:rPr>
        <w:t>προβλέπεται η εκδήλωση έντονων βροχοπτώσεων, καταιγίδων ή θυελλωδών ανέμων</w:t>
      </w:r>
      <w:r w:rsidRPr="006A3504">
        <w:rPr>
          <w:rFonts w:asciiTheme="minorHAnsi" w:hAnsiTheme="minorHAnsi" w:cstheme="minorHAnsi"/>
          <w:sz w:val="22"/>
          <w:szCs w:val="22"/>
        </w:rPr>
        <w:t>:</w:t>
      </w:r>
    </w:p>
    <w:p w:rsidR="00D422F9" w:rsidRDefault="00D422F9" w:rsidP="00566D86">
      <w:pPr>
        <w:numPr>
          <w:ilvl w:val="0"/>
          <w:numId w:val="5"/>
        </w:numPr>
        <w:shd w:val="clear" w:color="auto" w:fill="FFFFFF"/>
        <w:spacing w:before="100" w:beforeAutospacing="1" w:after="100" w:afterAutospacing="1"/>
        <w:ind w:left="357" w:hanging="357"/>
        <w:jc w:val="both"/>
        <w:rPr>
          <w:rFonts w:asciiTheme="minorHAnsi" w:hAnsiTheme="minorHAnsi" w:cstheme="minorHAnsi"/>
          <w:sz w:val="22"/>
          <w:szCs w:val="22"/>
        </w:rPr>
      </w:pPr>
      <w:r w:rsidRPr="006A3504">
        <w:rPr>
          <w:rFonts w:asciiTheme="minorHAnsi" w:hAnsiTheme="minorHAnsi" w:cstheme="minorHAnsi"/>
          <w:sz w:val="22"/>
          <w:szCs w:val="22"/>
        </w:rPr>
        <w:t>Να ασφαλίσουν αντικείμενα τα οποία αν παρασυρθούν από τα έντονα καιρικά φαινόμενα ενδέχεται να προκαλέσουν καταστροφές ή τραυματισμούς.</w:t>
      </w:r>
    </w:p>
    <w:p w:rsidR="003F2EA4" w:rsidRPr="006A3504" w:rsidRDefault="003F2EA4" w:rsidP="003F2EA4">
      <w:pPr>
        <w:numPr>
          <w:ilvl w:val="0"/>
          <w:numId w:val="5"/>
        </w:numPr>
        <w:shd w:val="clear" w:color="auto" w:fill="FFFFFF"/>
        <w:spacing w:before="100" w:beforeAutospacing="1" w:after="100" w:afterAutospacing="1"/>
        <w:jc w:val="both"/>
        <w:rPr>
          <w:rFonts w:asciiTheme="minorHAnsi" w:hAnsiTheme="minorHAnsi" w:cstheme="minorHAnsi"/>
          <w:sz w:val="22"/>
          <w:szCs w:val="22"/>
        </w:rPr>
      </w:pPr>
      <w:r w:rsidRPr="006A3504">
        <w:rPr>
          <w:rFonts w:asciiTheme="minorHAnsi" w:hAnsiTheme="minorHAnsi" w:cstheme="minorHAnsi"/>
          <w:sz w:val="22"/>
          <w:szCs w:val="22"/>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D422F9" w:rsidRPr="006A3504" w:rsidRDefault="00D422F9" w:rsidP="00566D86">
      <w:pPr>
        <w:numPr>
          <w:ilvl w:val="0"/>
          <w:numId w:val="5"/>
        </w:numPr>
        <w:shd w:val="clear" w:color="auto" w:fill="FFFFFF"/>
        <w:spacing w:before="100" w:beforeAutospacing="1" w:after="100" w:afterAutospacing="1"/>
        <w:ind w:left="357" w:hanging="357"/>
        <w:jc w:val="both"/>
        <w:rPr>
          <w:rFonts w:asciiTheme="minorHAnsi" w:hAnsiTheme="minorHAnsi" w:cstheme="minorHAnsi"/>
          <w:sz w:val="22"/>
          <w:szCs w:val="22"/>
        </w:rPr>
      </w:pPr>
      <w:r w:rsidRPr="006A3504">
        <w:rPr>
          <w:rFonts w:asciiTheme="minorHAnsi" w:hAnsiTheme="minorHAnsi" w:cstheme="minorHAnsi"/>
          <w:sz w:val="22"/>
          <w:szCs w:val="22"/>
        </w:rPr>
        <w:t>Να βεβαιωθούν ότι τα λούκια και οι υδρορροές των κατοικιών δεν είναι φραγμένα και λειτουργούν κανονικά.</w:t>
      </w:r>
    </w:p>
    <w:p w:rsidR="00D422F9" w:rsidRPr="006A3504" w:rsidRDefault="00D422F9" w:rsidP="006A3504">
      <w:pPr>
        <w:numPr>
          <w:ilvl w:val="0"/>
          <w:numId w:val="5"/>
        </w:numPr>
        <w:shd w:val="clear" w:color="auto" w:fill="FFFFFF"/>
        <w:spacing w:before="100" w:beforeAutospacing="1" w:after="100" w:afterAutospacing="1"/>
        <w:jc w:val="both"/>
        <w:rPr>
          <w:rFonts w:asciiTheme="minorHAnsi" w:hAnsiTheme="minorHAnsi" w:cstheme="minorHAnsi"/>
          <w:sz w:val="22"/>
          <w:szCs w:val="22"/>
        </w:rPr>
      </w:pPr>
      <w:r w:rsidRPr="006A3504">
        <w:rPr>
          <w:rFonts w:asciiTheme="minorHAnsi" w:hAnsiTheme="minorHAnsi" w:cstheme="minorHAnsi"/>
          <w:sz w:val="22"/>
          <w:szCs w:val="22"/>
        </w:rPr>
        <w:t>Να αποφεύγουν να διασχίζουν χειμάρρους και ρέματα, πεζή ή με όχημα, κατά τη διάρκεια καταιγίδων και βροχοπτώσεων, αλλά και για αρκετές ώρες μετά το τέλος της εκδήλωσής τους </w:t>
      </w:r>
    </w:p>
    <w:p w:rsidR="00D422F9" w:rsidRPr="006A3504" w:rsidRDefault="00D422F9" w:rsidP="006A3504">
      <w:pPr>
        <w:numPr>
          <w:ilvl w:val="0"/>
          <w:numId w:val="5"/>
        </w:numPr>
        <w:shd w:val="clear" w:color="auto" w:fill="FFFFFF"/>
        <w:spacing w:before="100" w:beforeAutospacing="1" w:after="100" w:afterAutospacing="1"/>
        <w:jc w:val="both"/>
        <w:rPr>
          <w:rFonts w:asciiTheme="minorHAnsi" w:hAnsiTheme="minorHAnsi" w:cstheme="minorHAnsi"/>
          <w:sz w:val="22"/>
          <w:szCs w:val="22"/>
        </w:rPr>
      </w:pPr>
      <w:r w:rsidRPr="006A3504">
        <w:rPr>
          <w:rFonts w:asciiTheme="minorHAnsi" w:hAnsiTheme="minorHAnsi" w:cstheme="minorHAnsi"/>
          <w:sz w:val="22"/>
          <w:szCs w:val="22"/>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D422F9" w:rsidRPr="006A3504" w:rsidRDefault="00D422F9" w:rsidP="006A3504">
      <w:pPr>
        <w:numPr>
          <w:ilvl w:val="0"/>
          <w:numId w:val="5"/>
        </w:numPr>
        <w:shd w:val="clear" w:color="auto" w:fill="FFFFFF"/>
        <w:spacing w:before="100" w:beforeAutospacing="1" w:after="100" w:afterAutospacing="1"/>
        <w:jc w:val="both"/>
        <w:rPr>
          <w:rFonts w:asciiTheme="minorHAnsi" w:hAnsiTheme="minorHAnsi" w:cstheme="minorHAnsi"/>
          <w:sz w:val="22"/>
          <w:szCs w:val="22"/>
        </w:rPr>
      </w:pPr>
      <w:r w:rsidRPr="006A3504">
        <w:rPr>
          <w:rFonts w:asciiTheme="minorHAnsi" w:hAnsiTheme="minorHAnsi" w:cstheme="minorHAnsi"/>
          <w:sz w:val="22"/>
          <w:szCs w:val="22"/>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D422F9" w:rsidRPr="006A3504" w:rsidRDefault="00D422F9" w:rsidP="006A3504">
      <w:pPr>
        <w:numPr>
          <w:ilvl w:val="0"/>
          <w:numId w:val="5"/>
        </w:numPr>
        <w:shd w:val="clear" w:color="auto" w:fill="FFFFFF"/>
        <w:spacing w:before="100" w:beforeAutospacing="1" w:after="100" w:afterAutospacing="1"/>
        <w:jc w:val="both"/>
        <w:rPr>
          <w:rFonts w:asciiTheme="minorHAnsi" w:hAnsiTheme="minorHAnsi" w:cstheme="minorHAnsi"/>
          <w:sz w:val="22"/>
          <w:szCs w:val="22"/>
        </w:rPr>
      </w:pPr>
      <w:r w:rsidRPr="006A3504">
        <w:rPr>
          <w:rFonts w:asciiTheme="minorHAnsi" w:hAnsiTheme="minorHAnsi" w:cstheme="minorHAnsi"/>
          <w:sz w:val="22"/>
          <w:szCs w:val="22"/>
        </w:rPr>
        <w:t>Να ακολουθούν πιστά τις οδηγίες των κατά τόπους αρμοδίων φορέων, όπως Τροχαία κλπ.</w:t>
      </w:r>
    </w:p>
    <w:p w:rsidR="00D422F9" w:rsidRPr="006A3504" w:rsidRDefault="00D422F9" w:rsidP="006A3504">
      <w:pPr>
        <w:shd w:val="clear" w:color="auto" w:fill="FFFFFF"/>
        <w:spacing w:line="276" w:lineRule="auto"/>
        <w:ind w:firstLine="360"/>
        <w:jc w:val="both"/>
        <w:rPr>
          <w:rFonts w:asciiTheme="minorHAnsi" w:hAnsiTheme="minorHAnsi" w:cstheme="minorHAnsi"/>
          <w:sz w:val="22"/>
          <w:szCs w:val="22"/>
          <w:u w:val="single"/>
        </w:rPr>
      </w:pPr>
      <w:r w:rsidRPr="006A3504">
        <w:rPr>
          <w:rFonts w:asciiTheme="minorHAnsi" w:hAnsiTheme="minorHAnsi" w:cstheme="minorHAnsi"/>
          <w:sz w:val="22"/>
          <w:szCs w:val="22"/>
        </w:rPr>
        <w:t xml:space="preserve">Για πληροφορίες και ανακοινώσεις </w:t>
      </w:r>
      <w:r w:rsidRPr="006A3504">
        <w:rPr>
          <w:rFonts w:asciiTheme="minorHAnsi" w:hAnsiTheme="minorHAnsi" w:cstheme="minorHAnsi"/>
          <w:b/>
          <w:bCs/>
          <w:sz w:val="22"/>
          <w:szCs w:val="22"/>
        </w:rPr>
        <w:t>σχετικά με την επικρατούσα κατάσταση και την βατότητα του οδικού δικτύου</w:t>
      </w:r>
      <w:r w:rsidRPr="006A3504">
        <w:rPr>
          <w:rFonts w:asciiTheme="minorHAnsi" w:hAnsiTheme="minorHAnsi" w:cstheme="minorHAnsi"/>
          <w:sz w:val="22"/>
          <w:szCs w:val="22"/>
        </w:rPr>
        <w:t xml:space="preserve"> λόγω εισροής πλημμυρικών υδάτων σε αυτό, οι πολίτες μπορούν να επισκεφθούν την ιστοσελίδα της ΕΛ.ΑΣ. </w:t>
      </w:r>
      <w:hyperlink r:id="rId9" w:tgtFrame="_blank" w:history="1">
        <w:r w:rsidRPr="006A3504">
          <w:rPr>
            <w:rFonts w:asciiTheme="minorHAnsi" w:hAnsiTheme="minorHAnsi" w:cstheme="minorHAnsi"/>
            <w:b/>
            <w:sz w:val="22"/>
            <w:szCs w:val="22"/>
            <w:u w:val="single"/>
          </w:rPr>
          <w:t>www.astynomia.gr</w:t>
        </w:r>
      </w:hyperlink>
      <w:r w:rsidRPr="006A3504">
        <w:rPr>
          <w:rFonts w:asciiTheme="minorHAnsi" w:hAnsiTheme="minorHAnsi" w:cstheme="minorHAnsi"/>
          <w:b/>
          <w:sz w:val="22"/>
          <w:szCs w:val="22"/>
          <w:u w:val="single"/>
        </w:rPr>
        <w:t>.</w:t>
      </w:r>
    </w:p>
    <w:p w:rsidR="000467EB" w:rsidRPr="006A3504" w:rsidRDefault="000467EB" w:rsidP="006A3504">
      <w:pPr>
        <w:shd w:val="clear" w:color="auto" w:fill="FFFFFF"/>
        <w:spacing w:line="276" w:lineRule="auto"/>
        <w:ind w:firstLine="360"/>
        <w:jc w:val="both"/>
        <w:rPr>
          <w:rFonts w:asciiTheme="minorHAnsi" w:hAnsiTheme="minorHAnsi" w:cstheme="minorHAnsi"/>
          <w:sz w:val="22"/>
          <w:szCs w:val="22"/>
        </w:rPr>
      </w:pPr>
    </w:p>
    <w:p w:rsidR="00D422F9" w:rsidRPr="006A3504" w:rsidRDefault="00D422F9" w:rsidP="006A3504">
      <w:pPr>
        <w:shd w:val="clear" w:color="auto" w:fill="FFFFFF"/>
        <w:spacing w:line="276" w:lineRule="auto"/>
        <w:ind w:firstLine="360"/>
        <w:jc w:val="both"/>
        <w:rPr>
          <w:rFonts w:asciiTheme="minorHAnsi" w:hAnsiTheme="minorHAnsi" w:cstheme="minorHAnsi"/>
          <w:b/>
          <w:sz w:val="22"/>
          <w:szCs w:val="22"/>
        </w:rPr>
      </w:pPr>
      <w:r w:rsidRPr="006A3504">
        <w:rPr>
          <w:rFonts w:asciiTheme="minorHAnsi" w:hAnsiTheme="minorHAnsi" w:cstheme="minorHAnsi"/>
          <w:sz w:val="22"/>
          <w:szCs w:val="22"/>
        </w:rPr>
        <w:t xml:space="preserve">Για περισσότερες </w:t>
      </w:r>
      <w:r w:rsidRPr="006A3504">
        <w:rPr>
          <w:rFonts w:asciiTheme="minorHAnsi" w:hAnsiTheme="minorHAnsi" w:cstheme="minorHAnsi"/>
          <w:b/>
          <w:bCs/>
          <w:sz w:val="22"/>
          <w:szCs w:val="22"/>
        </w:rPr>
        <w:t>πληροφορίες και οδηγίες αυτοπροστασίας</w:t>
      </w:r>
      <w:r w:rsidRPr="006A3504">
        <w:rPr>
          <w:rFonts w:asciiTheme="minorHAnsi" w:hAnsiTheme="minorHAnsi" w:cstheme="minorHAnsi"/>
          <w:sz w:val="22"/>
          <w:szCs w:val="22"/>
        </w:rPr>
        <w:t xml:space="preserve"> από τα έντονα καιρικά φαινόμενα, οι </w:t>
      </w:r>
      <w:r w:rsidR="00D135F2" w:rsidRPr="006A3504">
        <w:rPr>
          <w:rFonts w:asciiTheme="minorHAnsi" w:hAnsiTheme="minorHAnsi" w:cstheme="minorHAnsi"/>
          <w:sz w:val="22"/>
          <w:szCs w:val="22"/>
        </w:rPr>
        <w:t xml:space="preserve"> π</w:t>
      </w:r>
      <w:r w:rsidRPr="006A3504">
        <w:rPr>
          <w:rFonts w:asciiTheme="minorHAnsi" w:hAnsiTheme="minorHAnsi" w:cstheme="minorHAnsi"/>
          <w:sz w:val="22"/>
          <w:szCs w:val="22"/>
        </w:rPr>
        <w:t xml:space="preserve">ολίτες μπορούν να επισκεφθούν την </w:t>
      </w:r>
      <w:r w:rsidRPr="006A3504">
        <w:rPr>
          <w:rFonts w:asciiTheme="minorHAnsi" w:hAnsiTheme="minorHAnsi" w:cstheme="minorHAnsi"/>
          <w:b/>
          <w:bCs/>
          <w:sz w:val="22"/>
          <w:szCs w:val="22"/>
        </w:rPr>
        <w:t>ιστοσελίδα</w:t>
      </w:r>
      <w:r w:rsidRPr="006A3504">
        <w:rPr>
          <w:rFonts w:asciiTheme="minorHAnsi" w:hAnsiTheme="minorHAnsi" w:cstheme="minorHAnsi"/>
          <w:sz w:val="22"/>
          <w:szCs w:val="22"/>
        </w:rPr>
        <w:t> </w:t>
      </w:r>
      <w:r w:rsidRPr="006A3504">
        <w:rPr>
          <w:rFonts w:asciiTheme="minorHAnsi" w:hAnsiTheme="minorHAnsi" w:cstheme="minorHAnsi"/>
          <w:b/>
          <w:bCs/>
          <w:sz w:val="22"/>
          <w:szCs w:val="22"/>
        </w:rPr>
        <w:t>της Γενικής Γραμματείας Πολιτικής Προστασίας</w:t>
      </w:r>
      <w:r w:rsidRPr="006A3504">
        <w:rPr>
          <w:rFonts w:asciiTheme="minorHAnsi" w:hAnsiTheme="minorHAnsi" w:cstheme="minorHAnsi"/>
          <w:sz w:val="22"/>
          <w:szCs w:val="22"/>
        </w:rPr>
        <w:t xml:space="preserve"> στην ηλεκτρονική διεύθυνση </w:t>
      </w:r>
      <w:hyperlink r:id="rId10" w:history="1">
        <w:r w:rsidRPr="006A3504">
          <w:rPr>
            <w:rFonts w:asciiTheme="minorHAnsi" w:hAnsiTheme="minorHAnsi" w:cstheme="minorHAnsi"/>
            <w:b/>
            <w:sz w:val="22"/>
            <w:szCs w:val="22"/>
            <w:u w:val="single"/>
          </w:rPr>
          <w:t>www.civilprotection.gr</w:t>
        </w:r>
      </w:hyperlink>
      <w:r w:rsidRPr="006A3504">
        <w:rPr>
          <w:rFonts w:asciiTheme="minorHAnsi" w:hAnsiTheme="minorHAnsi" w:cstheme="minorHAnsi"/>
          <w:b/>
          <w:sz w:val="22"/>
          <w:szCs w:val="22"/>
        </w:rPr>
        <w:t>.</w:t>
      </w:r>
    </w:p>
    <w:p w:rsidR="00B96713" w:rsidRPr="006A3504" w:rsidRDefault="00B96713" w:rsidP="006A3504">
      <w:pPr>
        <w:shd w:val="clear" w:color="auto" w:fill="FFFFFF"/>
        <w:spacing w:line="276" w:lineRule="auto"/>
        <w:ind w:firstLine="360"/>
        <w:jc w:val="both"/>
        <w:rPr>
          <w:rFonts w:asciiTheme="minorHAnsi" w:hAnsiTheme="minorHAnsi" w:cstheme="minorHAnsi"/>
          <w:sz w:val="22"/>
          <w:szCs w:val="22"/>
        </w:rPr>
      </w:pPr>
    </w:p>
    <w:p w:rsidR="0000333B" w:rsidRDefault="0000333B" w:rsidP="00D422F9">
      <w:pPr>
        <w:pStyle w:val="Web"/>
        <w:spacing w:line="360" w:lineRule="auto"/>
        <w:jc w:val="right"/>
        <w:rPr>
          <w:rFonts w:asciiTheme="minorHAnsi" w:hAnsiTheme="minorHAnsi" w:cstheme="minorHAnsi"/>
          <w:color w:val="232323"/>
          <w:sz w:val="22"/>
          <w:szCs w:val="22"/>
        </w:rPr>
      </w:pPr>
    </w:p>
    <w:p w:rsidR="00671F84" w:rsidRPr="004610F9" w:rsidRDefault="00671F84" w:rsidP="00D422F9">
      <w:pPr>
        <w:pStyle w:val="Web"/>
        <w:spacing w:line="360" w:lineRule="auto"/>
        <w:jc w:val="right"/>
        <w:rPr>
          <w:rFonts w:asciiTheme="minorHAnsi" w:hAnsiTheme="minorHAnsi" w:cstheme="minorHAnsi"/>
          <w:sz w:val="22"/>
          <w:szCs w:val="22"/>
        </w:rPr>
      </w:pPr>
      <w:r w:rsidRPr="004610F9">
        <w:rPr>
          <w:rFonts w:asciiTheme="minorHAnsi" w:hAnsiTheme="minorHAnsi" w:cstheme="minorHAnsi"/>
          <w:color w:val="232323"/>
          <w:sz w:val="22"/>
          <w:szCs w:val="22"/>
        </w:rPr>
        <w:t>Από το Γραφείο Αντιπεριφερειάρχη</w:t>
      </w:r>
    </w:p>
    <w:p w:rsidR="00E37415" w:rsidRPr="004610F9" w:rsidRDefault="00E37415" w:rsidP="00632718">
      <w:pPr>
        <w:rPr>
          <w:rFonts w:asciiTheme="minorHAnsi" w:hAnsiTheme="minorHAnsi" w:cstheme="minorHAnsi"/>
          <w:sz w:val="22"/>
          <w:szCs w:val="22"/>
        </w:rPr>
      </w:pPr>
      <w:r w:rsidRPr="004610F9">
        <w:rPr>
          <w:rFonts w:asciiTheme="minorHAnsi" w:hAnsiTheme="minorHAnsi" w:cstheme="minorHAnsi"/>
          <w:sz w:val="22"/>
          <w:szCs w:val="22"/>
        </w:rPr>
        <w:tab/>
      </w:r>
      <w:r w:rsidRPr="004610F9">
        <w:rPr>
          <w:rFonts w:asciiTheme="minorHAnsi" w:hAnsiTheme="minorHAnsi" w:cstheme="minorHAnsi"/>
          <w:sz w:val="22"/>
          <w:szCs w:val="22"/>
        </w:rPr>
        <w:tab/>
      </w:r>
      <w:r w:rsidRPr="004610F9">
        <w:rPr>
          <w:rFonts w:asciiTheme="minorHAnsi" w:hAnsiTheme="minorHAnsi" w:cstheme="minorHAnsi"/>
          <w:sz w:val="22"/>
          <w:szCs w:val="22"/>
        </w:rPr>
        <w:tab/>
      </w:r>
      <w:r w:rsidRPr="004610F9">
        <w:rPr>
          <w:rFonts w:asciiTheme="minorHAnsi" w:hAnsiTheme="minorHAnsi" w:cstheme="minorHAnsi"/>
          <w:sz w:val="22"/>
          <w:szCs w:val="22"/>
        </w:rPr>
        <w:tab/>
      </w:r>
      <w:r w:rsidRPr="004610F9">
        <w:rPr>
          <w:rFonts w:asciiTheme="minorHAnsi" w:hAnsiTheme="minorHAnsi" w:cstheme="minorHAnsi"/>
          <w:sz w:val="22"/>
          <w:szCs w:val="22"/>
        </w:rPr>
        <w:tab/>
      </w:r>
      <w:r w:rsidRPr="004610F9">
        <w:rPr>
          <w:rFonts w:asciiTheme="minorHAnsi" w:hAnsiTheme="minorHAnsi" w:cstheme="minorHAnsi"/>
          <w:sz w:val="22"/>
          <w:szCs w:val="22"/>
        </w:rPr>
        <w:tab/>
      </w:r>
      <w:r w:rsidRPr="004610F9">
        <w:rPr>
          <w:rFonts w:asciiTheme="minorHAnsi" w:hAnsiTheme="minorHAnsi" w:cstheme="minorHAnsi"/>
          <w:sz w:val="22"/>
          <w:szCs w:val="22"/>
        </w:rPr>
        <w:tab/>
      </w:r>
    </w:p>
    <w:p w:rsidR="00E319E3" w:rsidRPr="004610F9" w:rsidRDefault="00106D3B" w:rsidP="00E319E3">
      <w:pPr>
        <w:rPr>
          <w:rFonts w:asciiTheme="minorHAnsi" w:hAnsiTheme="minorHAnsi" w:cstheme="minorHAnsi"/>
          <w:sz w:val="22"/>
          <w:szCs w:val="22"/>
        </w:rPr>
      </w:pPr>
      <w:r w:rsidRPr="004610F9">
        <w:rPr>
          <w:rFonts w:asciiTheme="minorHAnsi" w:hAnsiTheme="minorHAnsi" w:cstheme="minorHAnsi"/>
          <w:sz w:val="22"/>
          <w:szCs w:val="22"/>
        </w:rPr>
        <w:t xml:space="preserve">                                                                  </w:t>
      </w:r>
    </w:p>
    <w:p w:rsidR="0003047E" w:rsidRPr="004610F9" w:rsidRDefault="006B317A">
      <w:pPr>
        <w:rPr>
          <w:rFonts w:asciiTheme="minorHAnsi" w:hAnsiTheme="minorHAnsi" w:cstheme="minorHAnsi"/>
          <w:sz w:val="22"/>
          <w:szCs w:val="22"/>
        </w:rPr>
      </w:pPr>
      <w:r>
        <w:rPr>
          <w:rFonts w:asciiTheme="minorHAnsi" w:hAnsiTheme="minorHAnsi" w:cstheme="minorHAnsi"/>
          <w:noProof/>
          <w:sz w:val="22"/>
          <w:szCs w:val="22"/>
        </w:rPr>
        <w:pict>
          <v:shape id="Text Box 8" o:spid="_x0000_s1029" type="#_x0000_t202" style="position:absolute;margin-left:225pt;margin-top:7.5pt;width:279pt;height:1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" filled="f" stroked="f">
            <v:textbox>
              <w:txbxContent>
                <w:p w:rsidR="00106D3B" w:rsidRDefault="00106D3B" w:rsidP="00C14259">
                  <w:pPr>
                    <w:pStyle w:val="2"/>
                    <w:tabs>
                      <w:tab w:val="left" w:pos="1080"/>
                    </w:tabs>
                    <w:ind w:left="0"/>
                  </w:pPr>
                  <w:r>
                    <w:t xml:space="preserve">              </w:t>
                  </w:r>
                </w:p>
                <w:p w:rsidR="00C14259" w:rsidRDefault="00C14259" w:rsidP="00C14259">
                  <w:pPr>
                    <w:pStyle w:val="2"/>
                    <w:tabs>
                      <w:tab w:val="left" w:pos="1080"/>
                    </w:tabs>
                    <w:ind w:left="0"/>
                    <w:rPr>
                      <w:rFonts w:ascii="Tahoma" w:hAnsi="Tahoma" w:cs="Tahoma"/>
                    </w:rPr>
                  </w:pPr>
                  <w:r>
                    <w:rPr>
                      <w:rFonts w:ascii="Tahoma" w:hAnsi="Tahoma" w:cs="Tahoma"/>
                    </w:rPr>
                    <w:t xml:space="preserve"> </w:t>
                  </w:r>
                </w:p>
                <w:p w:rsidR="00C14259" w:rsidRDefault="00C14259" w:rsidP="00C14259"/>
                <w:p w:rsidR="00C14259" w:rsidRDefault="00C14259" w:rsidP="00C14259"/>
                <w:p w:rsidR="00002AF9" w:rsidRDefault="00002AF9"/>
              </w:txbxContent>
            </v:textbox>
          </v:shape>
        </w:pict>
      </w:r>
    </w:p>
    <w:sectPr w:rsidR="0003047E" w:rsidRPr="004610F9" w:rsidSect="00D135F2">
      <w:pgSz w:w="11906" w:h="16838"/>
      <w:pgMar w:top="357" w:right="707" w:bottom="720" w:left="1077" w:header="51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16E" w:rsidRDefault="00E0516E">
      <w:r>
        <w:separator/>
      </w:r>
    </w:p>
  </w:endnote>
  <w:endnote w:type="continuationSeparator" w:id="1">
    <w:p w:rsidR="00E0516E" w:rsidRDefault="00E05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16E" w:rsidRDefault="00E0516E">
      <w:r>
        <w:separator/>
      </w:r>
    </w:p>
  </w:footnote>
  <w:footnote w:type="continuationSeparator" w:id="1">
    <w:p w:rsidR="00E0516E" w:rsidRDefault="00E05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B7C"/>
    <w:multiLevelType w:val="hybridMultilevel"/>
    <w:tmpl w:val="78141B7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7690479"/>
    <w:multiLevelType w:val="hybridMultilevel"/>
    <w:tmpl w:val="A0F8DFA8"/>
    <w:lvl w:ilvl="0" w:tplc="206A0094">
      <w:numFmt w:val="bullet"/>
      <w:lvlText w:val="-"/>
      <w:lvlJc w:val="left"/>
      <w:pPr>
        <w:ind w:left="720" w:hanging="360"/>
      </w:pPr>
      <w:rPr>
        <w:rFonts w:ascii="Arial" w:eastAsia="Calibri" w:hAnsi="Arial" w:cs="Arial" w:hint="default"/>
        <w:b/>
        <w:color w:val="21212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F94EC5"/>
    <w:multiLevelType w:val="hybridMultilevel"/>
    <w:tmpl w:val="BF243AA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20F7A8C"/>
    <w:multiLevelType w:val="hybridMultilevel"/>
    <w:tmpl w:val="CD0601E4"/>
    <w:lvl w:ilvl="0" w:tplc="A7D0416A">
      <w:start w:val="1"/>
      <w:numFmt w:val="decimal"/>
      <w:lvlText w:val="%1."/>
      <w:lvlJc w:val="left"/>
      <w:pPr>
        <w:ind w:left="1260" w:hanging="1065"/>
      </w:pPr>
      <w:rPr>
        <w:rFonts w:hint="default"/>
      </w:rPr>
    </w:lvl>
    <w:lvl w:ilvl="1" w:tplc="04080019" w:tentative="1">
      <w:start w:val="1"/>
      <w:numFmt w:val="lowerLetter"/>
      <w:lvlText w:val="%2."/>
      <w:lvlJc w:val="left"/>
      <w:pPr>
        <w:ind w:left="1275" w:hanging="360"/>
      </w:pPr>
    </w:lvl>
    <w:lvl w:ilvl="2" w:tplc="0408001B" w:tentative="1">
      <w:start w:val="1"/>
      <w:numFmt w:val="lowerRoman"/>
      <w:lvlText w:val="%3."/>
      <w:lvlJc w:val="right"/>
      <w:pPr>
        <w:ind w:left="1995" w:hanging="180"/>
      </w:pPr>
    </w:lvl>
    <w:lvl w:ilvl="3" w:tplc="0408000F" w:tentative="1">
      <w:start w:val="1"/>
      <w:numFmt w:val="decimal"/>
      <w:lvlText w:val="%4."/>
      <w:lvlJc w:val="left"/>
      <w:pPr>
        <w:ind w:left="2715" w:hanging="360"/>
      </w:pPr>
    </w:lvl>
    <w:lvl w:ilvl="4" w:tplc="04080019" w:tentative="1">
      <w:start w:val="1"/>
      <w:numFmt w:val="lowerLetter"/>
      <w:lvlText w:val="%5."/>
      <w:lvlJc w:val="left"/>
      <w:pPr>
        <w:ind w:left="3435" w:hanging="360"/>
      </w:pPr>
    </w:lvl>
    <w:lvl w:ilvl="5" w:tplc="0408001B" w:tentative="1">
      <w:start w:val="1"/>
      <w:numFmt w:val="lowerRoman"/>
      <w:lvlText w:val="%6."/>
      <w:lvlJc w:val="right"/>
      <w:pPr>
        <w:ind w:left="4155" w:hanging="180"/>
      </w:pPr>
    </w:lvl>
    <w:lvl w:ilvl="6" w:tplc="0408000F" w:tentative="1">
      <w:start w:val="1"/>
      <w:numFmt w:val="decimal"/>
      <w:lvlText w:val="%7."/>
      <w:lvlJc w:val="left"/>
      <w:pPr>
        <w:ind w:left="4875" w:hanging="360"/>
      </w:pPr>
    </w:lvl>
    <w:lvl w:ilvl="7" w:tplc="04080019" w:tentative="1">
      <w:start w:val="1"/>
      <w:numFmt w:val="lowerLetter"/>
      <w:lvlText w:val="%8."/>
      <w:lvlJc w:val="left"/>
      <w:pPr>
        <w:ind w:left="5595" w:hanging="360"/>
      </w:pPr>
    </w:lvl>
    <w:lvl w:ilvl="8" w:tplc="0408001B" w:tentative="1">
      <w:start w:val="1"/>
      <w:numFmt w:val="lowerRoman"/>
      <w:lvlText w:val="%9."/>
      <w:lvlJc w:val="right"/>
      <w:pPr>
        <w:ind w:left="6315" w:hanging="180"/>
      </w:pPr>
    </w:lvl>
  </w:abstractNum>
  <w:abstractNum w:abstractNumId="4">
    <w:nsid w:val="2E5A6A50"/>
    <w:multiLevelType w:val="hybridMultilevel"/>
    <w:tmpl w:val="841CB8C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5D97BC8"/>
    <w:multiLevelType w:val="hybridMultilevel"/>
    <w:tmpl w:val="00F64DF0"/>
    <w:lvl w:ilvl="0" w:tplc="970E5D8A">
      <w:start w:val="1"/>
      <w:numFmt w:val="decimal"/>
      <w:lvlText w:val="%1."/>
      <w:lvlJc w:val="left"/>
      <w:pPr>
        <w:ind w:left="555" w:hanging="360"/>
      </w:pPr>
      <w:rPr>
        <w:rFonts w:hint="default"/>
      </w:rPr>
    </w:lvl>
    <w:lvl w:ilvl="1" w:tplc="04080019" w:tentative="1">
      <w:start w:val="1"/>
      <w:numFmt w:val="lowerLetter"/>
      <w:lvlText w:val="%2."/>
      <w:lvlJc w:val="left"/>
      <w:pPr>
        <w:ind w:left="1275" w:hanging="360"/>
      </w:pPr>
    </w:lvl>
    <w:lvl w:ilvl="2" w:tplc="0408001B" w:tentative="1">
      <w:start w:val="1"/>
      <w:numFmt w:val="lowerRoman"/>
      <w:lvlText w:val="%3."/>
      <w:lvlJc w:val="right"/>
      <w:pPr>
        <w:ind w:left="1995" w:hanging="180"/>
      </w:pPr>
    </w:lvl>
    <w:lvl w:ilvl="3" w:tplc="0408000F" w:tentative="1">
      <w:start w:val="1"/>
      <w:numFmt w:val="decimal"/>
      <w:lvlText w:val="%4."/>
      <w:lvlJc w:val="left"/>
      <w:pPr>
        <w:ind w:left="2715" w:hanging="360"/>
      </w:pPr>
    </w:lvl>
    <w:lvl w:ilvl="4" w:tplc="04080019" w:tentative="1">
      <w:start w:val="1"/>
      <w:numFmt w:val="lowerLetter"/>
      <w:lvlText w:val="%5."/>
      <w:lvlJc w:val="left"/>
      <w:pPr>
        <w:ind w:left="3435" w:hanging="360"/>
      </w:pPr>
    </w:lvl>
    <w:lvl w:ilvl="5" w:tplc="0408001B" w:tentative="1">
      <w:start w:val="1"/>
      <w:numFmt w:val="lowerRoman"/>
      <w:lvlText w:val="%6."/>
      <w:lvlJc w:val="right"/>
      <w:pPr>
        <w:ind w:left="4155" w:hanging="180"/>
      </w:pPr>
    </w:lvl>
    <w:lvl w:ilvl="6" w:tplc="0408000F" w:tentative="1">
      <w:start w:val="1"/>
      <w:numFmt w:val="decimal"/>
      <w:lvlText w:val="%7."/>
      <w:lvlJc w:val="left"/>
      <w:pPr>
        <w:ind w:left="4875" w:hanging="360"/>
      </w:pPr>
    </w:lvl>
    <w:lvl w:ilvl="7" w:tplc="04080019" w:tentative="1">
      <w:start w:val="1"/>
      <w:numFmt w:val="lowerLetter"/>
      <w:lvlText w:val="%8."/>
      <w:lvlJc w:val="left"/>
      <w:pPr>
        <w:ind w:left="5595" w:hanging="360"/>
      </w:pPr>
    </w:lvl>
    <w:lvl w:ilvl="8" w:tplc="0408001B" w:tentative="1">
      <w:start w:val="1"/>
      <w:numFmt w:val="lowerRoman"/>
      <w:lvlText w:val="%9."/>
      <w:lvlJc w:val="right"/>
      <w:pPr>
        <w:ind w:left="6315" w:hanging="180"/>
      </w:pPr>
    </w:lvl>
  </w:abstractNum>
  <w:abstractNum w:abstractNumId="6">
    <w:nsid w:val="42BB45FA"/>
    <w:multiLevelType w:val="hybridMultilevel"/>
    <w:tmpl w:val="9EAC96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59D91C62"/>
    <w:multiLevelType w:val="hybridMultilevel"/>
    <w:tmpl w:val="C7B874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6214770"/>
    <w:multiLevelType w:val="multilevel"/>
    <w:tmpl w:val="C1C4F12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0D140E2"/>
    <w:multiLevelType w:val="hybridMultilevel"/>
    <w:tmpl w:val="790AF574"/>
    <w:lvl w:ilvl="0" w:tplc="F2FEBA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2"/>
  </w:num>
  <w:num w:numId="5">
    <w:abstractNumId w:val="8"/>
  </w:num>
  <w:num w:numId="6">
    <w:abstractNumId w:val="6"/>
  </w:num>
  <w:num w:numId="7">
    <w:abstractNumId w:val="1"/>
  </w:num>
  <w:num w:numId="8">
    <w:abstractNumId w:val="5"/>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603FB9"/>
    <w:rsid w:val="00002AF9"/>
    <w:rsid w:val="00003247"/>
    <w:rsid w:val="0000333B"/>
    <w:rsid w:val="00007BB4"/>
    <w:rsid w:val="00013F59"/>
    <w:rsid w:val="00014515"/>
    <w:rsid w:val="00015021"/>
    <w:rsid w:val="000248F1"/>
    <w:rsid w:val="0003047E"/>
    <w:rsid w:val="00032690"/>
    <w:rsid w:val="0003315C"/>
    <w:rsid w:val="000372A4"/>
    <w:rsid w:val="000467EB"/>
    <w:rsid w:val="00055576"/>
    <w:rsid w:val="00087B40"/>
    <w:rsid w:val="000B0651"/>
    <w:rsid w:val="000B2603"/>
    <w:rsid w:val="000D044F"/>
    <w:rsid w:val="000D53B1"/>
    <w:rsid w:val="000E7572"/>
    <w:rsid w:val="000F60C9"/>
    <w:rsid w:val="00104988"/>
    <w:rsid w:val="00106D3B"/>
    <w:rsid w:val="00112C66"/>
    <w:rsid w:val="00115CE3"/>
    <w:rsid w:val="001277FD"/>
    <w:rsid w:val="00131023"/>
    <w:rsid w:val="00150300"/>
    <w:rsid w:val="00153828"/>
    <w:rsid w:val="00161834"/>
    <w:rsid w:val="00162EF2"/>
    <w:rsid w:val="00164F8B"/>
    <w:rsid w:val="00167FB8"/>
    <w:rsid w:val="00174666"/>
    <w:rsid w:val="001805A1"/>
    <w:rsid w:val="0018085B"/>
    <w:rsid w:val="001A4E96"/>
    <w:rsid w:val="001A773C"/>
    <w:rsid w:val="001B176A"/>
    <w:rsid w:val="001B3D8F"/>
    <w:rsid w:val="001C1C18"/>
    <w:rsid w:val="001C4CA9"/>
    <w:rsid w:val="001D51D5"/>
    <w:rsid w:val="001D6AF9"/>
    <w:rsid w:val="001E25DC"/>
    <w:rsid w:val="001E67A5"/>
    <w:rsid w:val="001F6742"/>
    <w:rsid w:val="0020519E"/>
    <w:rsid w:val="002207A3"/>
    <w:rsid w:val="002278C3"/>
    <w:rsid w:val="00234D04"/>
    <w:rsid w:val="002410AB"/>
    <w:rsid w:val="002412C5"/>
    <w:rsid w:val="00255AC2"/>
    <w:rsid w:val="0025697A"/>
    <w:rsid w:val="00264AB7"/>
    <w:rsid w:val="00267D83"/>
    <w:rsid w:val="00296846"/>
    <w:rsid w:val="002B1FEA"/>
    <w:rsid w:val="002E4E85"/>
    <w:rsid w:val="002E7C1C"/>
    <w:rsid w:val="002F15C3"/>
    <w:rsid w:val="002F2F23"/>
    <w:rsid w:val="00312247"/>
    <w:rsid w:val="003215B9"/>
    <w:rsid w:val="00330773"/>
    <w:rsid w:val="00331B74"/>
    <w:rsid w:val="00337376"/>
    <w:rsid w:val="00337F7F"/>
    <w:rsid w:val="003418CA"/>
    <w:rsid w:val="003456DA"/>
    <w:rsid w:val="003516E7"/>
    <w:rsid w:val="003633D0"/>
    <w:rsid w:val="00370083"/>
    <w:rsid w:val="00370EB9"/>
    <w:rsid w:val="0038204F"/>
    <w:rsid w:val="003965E8"/>
    <w:rsid w:val="003A01F5"/>
    <w:rsid w:val="003A2D46"/>
    <w:rsid w:val="003D3E2C"/>
    <w:rsid w:val="003E1E1C"/>
    <w:rsid w:val="003F2EA4"/>
    <w:rsid w:val="0040727F"/>
    <w:rsid w:val="00426A80"/>
    <w:rsid w:val="00435BE7"/>
    <w:rsid w:val="00446E24"/>
    <w:rsid w:val="00453819"/>
    <w:rsid w:val="00453926"/>
    <w:rsid w:val="004610F9"/>
    <w:rsid w:val="00482308"/>
    <w:rsid w:val="00484BE2"/>
    <w:rsid w:val="004A3DE3"/>
    <w:rsid w:val="004B091C"/>
    <w:rsid w:val="004B56E7"/>
    <w:rsid w:val="004C1B7D"/>
    <w:rsid w:val="004C2260"/>
    <w:rsid w:val="004C46B1"/>
    <w:rsid w:val="004D7235"/>
    <w:rsid w:val="004E730F"/>
    <w:rsid w:val="004F351E"/>
    <w:rsid w:val="00515BB1"/>
    <w:rsid w:val="00523F40"/>
    <w:rsid w:val="00540EAC"/>
    <w:rsid w:val="00541AF4"/>
    <w:rsid w:val="00543EF7"/>
    <w:rsid w:val="005478E9"/>
    <w:rsid w:val="0055330C"/>
    <w:rsid w:val="005652A8"/>
    <w:rsid w:val="005657AB"/>
    <w:rsid w:val="00566D86"/>
    <w:rsid w:val="0057473B"/>
    <w:rsid w:val="00581473"/>
    <w:rsid w:val="005860EB"/>
    <w:rsid w:val="00593013"/>
    <w:rsid w:val="00596167"/>
    <w:rsid w:val="005A04D0"/>
    <w:rsid w:val="005A4179"/>
    <w:rsid w:val="005B0688"/>
    <w:rsid w:val="005B19BC"/>
    <w:rsid w:val="005B43BB"/>
    <w:rsid w:val="005C16AD"/>
    <w:rsid w:val="005C299D"/>
    <w:rsid w:val="005F6036"/>
    <w:rsid w:val="005F6C22"/>
    <w:rsid w:val="00600D15"/>
    <w:rsid w:val="00601DAD"/>
    <w:rsid w:val="00603FB9"/>
    <w:rsid w:val="0060454B"/>
    <w:rsid w:val="0061486E"/>
    <w:rsid w:val="006232F6"/>
    <w:rsid w:val="00632718"/>
    <w:rsid w:val="006404FC"/>
    <w:rsid w:val="0064481F"/>
    <w:rsid w:val="00645783"/>
    <w:rsid w:val="00645965"/>
    <w:rsid w:val="006656DE"/>
    <w:rsid w:val="0067148A"/>
    <w:rsid w:val="00671F84"/>
    <w:rsid w:val="00684EA1"/>
    <w:rsid w:val="00687E36"/>
    <w:rsid w:val="00697C03"/>
    <w:rsid w:val="006A3504"/>
    <w:rsid w:val="006A51C7"/>
    <w:rsid w:val="006B317A"/>
    <w:rsid w:val="006E0F8A"/>
    <w:rsid w:val="006E316B"/>
    <w:rsid w:val="006E56B5"/>
    <w:rsid w:val="006F260F"/>
    <w:rsid w:val="00703C48"/>
    <w:rsid w:val="00707D51"/>
    <w:rsid w:val="00714A58"/>
    <w:rsid w:val="00717082"/>
    <w:rsid w:val="00725F97"/>
    <w:rsid w:val="00731E7F"/>
    <w:rsid w:val="00750B26"/>
    <w:rsid w:val="007704D8"/>
    <w:rsid w:val="00770F9D"/>
    <w:rsid w:val="007B05E7"/>
    <w:rsid w:val="007B15C2"/>
    <w:rsid w:val="007B31CF"/>
    <w:rsid w:val="007C102C"/>
    <w:rsid w:val="007E3D86"/>
    <w:rsid w:val="007F4618"/>
    <w:rsid w:val="00801CED"/>
    <w:rsid w:val="00811A95"/>
    <w:rsid w:val="00831847"/>
    <w:rsid w:val="00834582"/>
    <w:rsid w:val="00835626"/>
    <w:rsid w:val="0083710F"/>
    <w:rsid w:val="00844012"/>
    <w:rsid w:val="0084575E"/>
    <w:rsid w:val="00845C50"/>
    <w:rsid w:val="00850CA2"/>
    <w:rsid w:val="00853315"/>
    <w:rsid w:val="008629C7"/>
    <w:rsid w:val="00871A1E"/>
    <w:rsid w:val="00873502"/>
    <w:rsid w:val="00880BED"/>
    <w:rsid w:val="008822B4"/>
    <w:rsid w:val="00886BAF"/>
    <w:rsid w:val="008871F3"/>
    <w:rsid w:val="00890A2C"/>
    <w:rsid w:val="008A11C2"/>
    <w:rsid w:val="008B3F54"/>
    <w:rsid w:val="008C09AD"/>
    <w:rsid w:val="008C7D39"/>
    <w:rsid w:val="008D348D"/>
    <w:rsid w:val="00901B00"/>
    <w:rsid w:val="009039AC"/>
    <w:rsid w:val="00905AC7"/>
    <w:rsid w:val="00910CBD"/>
    <w:rsid w:val="00915858"/>
    <w:rsid w:val="00951F8B"/>
    <w:rsid w:val="0095458D"/>
    <w:rsid w:val="00954B4D"/>
    <w:rsid w:val="009657B1"/>
    <w:rsid w:val="00967264"/>
    <w:rsid w:val="00971AE3"/>
    <w:rsid w:val="00972744"/>
    <w:rsid w:val="009727E0"/>
    <w:rsid w:val="009744FC"/>
    <w:rsid w:val="0098031B"/>
    <w:rsid w:val="009A06A6"/>
    <w:rsid w:val="009B08EC"/>
    <w:rsid w:val="009B163D"/>
    <w:rsid w:val="009B362D"/>
    <w:rsid w:val="009C6D86"/>
    <w:rsid w:val="009D0647"/>
    <w:rsid w:val="009D4181"/>
    <w:rsid w:val="009D602F"/>
    <w:rsid w:val="00A061BE"/>
    <w:rsid w:val="00A129D5"/>
    <w:rsid w:val="00A13607"/>
    <w:rsid w:val="00A20CC2"/>
    <w:rsid w:val="00A3458D"/>
    <w:rsid w:val="00A357BE"/>
    <w:rsid w:val="00A42CFF"/>
    <w:rsid w:val="00A5666A"/>
    <w:rsid w:val="00A60070"/>
    <w:rsid w:val="00A67BD5"/>
    <w:rsid w:val="00A67DF9"/>
    <w:rsid w:val="00A95514"/>
    <w:rsid w:val="00A9594A"/>
    <w:rsid w:val="00A96C80"/>
    <w:rsid w:val="00AC2458"/>
    <w:rsid w:val="00AC35E2"/>
    <w:rsid w:val="00AC6A2D"/>
    <w:rsid w:val="00AD3605"/>
    <w:rsid w:val="00AD430C"/>
    <w:rsid w:val="00AE6A90"/>
    <w:rsid w:val="00AF7001"/>
    <w:rsid w:val="00B02493"/>
    <w:rsid w:val="00B02B40"/>
    <w:rsid w:val="00B059BF"/>
    <w:rsid w:val="00B06D07"/>
    <w:rsid w:val="00B142F2"/>
    <w:rsid w:val="00B23651"/>
    <w:rsid w:val="00B2738F"/>
    <w:rsid w:val="00B406C0"/>
    <w:rsid w:val="00B42B05"/>
    <w:rsid w:val="00B42B6E"/>
    <w:rsid w:val="00B50867"/>
    <w:rsid w:val="00B54BD9"/>
    <w:rsid w:val="00B6120D"/>
    <w:rsid w:val="00B653C4"/>
    <w:rsid w:val="00B70706"/>
    <w:rsid w:val="00B76335"/>
    <w:rsid w:val="00B81E93"/>
    <w:rsid w:val="00B82793"/>
    <w:rsid w:val="00B866D5"/>
    <w:rsid w:val="00B96713"/>
    <w:rsid w:val="00BA615C"/>
    <w:rsid w:val="00BA7866"/>
    <w:rsid w:val="00BB2EC8"/>
    <w:rsid w:val="00BB45F7"/>
    <w:rsid w:val="00BC0B95"/>
    <w:rsid w:val="00BD548D"/>
    <w:rsid w:val="00BE1095"/>
    <w:rsid w:val="00BE70C3"/>
    <w:rsid w:val="00BE7165"/>
    <w:rsid w:val="00BF5E8D"/>
    <w:rsid w:val="00BF6DA2"/>
    <w:rsid w:val="00C0132C"/>
    <w:rsid w:val="00C01B7A"/>
    <w:rsid w:val="00C07B92"/>
    <w:rsid w:val="00C14259"/>
    <w:rsid w:val="00C23088"/>
    <w:rsid w:val="00C2499F"/>
    <w:rsid w:val="00C25816"/>
    <w:rsid w:val="00C309E3"/>
    <w:rsid w:val="00C4682F"/>
    <w:rsid w:val="00C60FF3"/>
    <w:rsid w:val="00C63261"/>
    <w:rsid w:val="00C63471"/>
    <w:rsid w:val="00C72F81"/>
    <w:rsid w:val="00C91354"/>
    <w:rsid w:val="00CA240C"/>
    <w:rsid w:val="00CA6DFF"/>
    <w:rsid w:val="00CB306D"/>
    <w:rsid w:val="00CB41D6"/>
    <w:rsid w:val="00CB4735"/>
    <w:rsid w:val="00CC0257"/>
    <w:rsid w:val="00CC02B2"/>
    <w:rsid w:val="00CC330E"/>
    <w:rsid w:val="00CD45D2"/>
    <w:rsid w:val="00CD5C73"/>
    <w:rsid w:val="00D05FB6"/>
    <w:rsid w:val="00D135F2"/>
    <w:rsid w:val="00D24E0F"/>
    <w:rsid w:val="00D31E37"/>
    <w:rsid w:val="00D322DD"/>
    <w:rsid w:val="00D422F9"/>
    <w:rsid w:val="00D4403D"/>
    <w:rsid w:val="00D54EDE"/>
    <w:rsid w:val="00D573D4"/>
    <w:rsid w:val="00D62717"/>
    <w:rsid w:val="00D76BC8"/>
    <w:rsid w:val="00D80FA6"/>
    <w:rsid w:val="00D82196"/>
    <w:rsid w:val="00D90073"/>
    <w:rsid w:val="00DA49A5"/>
    <w:rsid w:val="00DB12C4"/>
    <w:rsid w:val="00DB7E0E"/>
    <w:rsid w:val="00DD0E99"/>
    <w:rsid w:val="00DD6A1D"/>
    <w:rsid w:val="00DE3F2B"/>
    <w:rsid w:val="00DF3CE0"/>
    <w:rsid w:val="00E01D4D"/>
    <w:rsid w:val="00E0516E"/>
    <w:rsid w:val="00E06C74"/>
    <w:rsid w:val="00E130C2"/>
    <w:rsid w:val="00E245C5"/>
    <w:rsid w:val="00E253F3"/>
    <w:rsid w:val="00E319E3"/>
    <w:rsid w:val="00E32D94"/>
    <w:rsid w:val="00E36117"/>
    <w:rsid w:val="00E37415"/>
    <w:rsid w:val="00E56580"/>
    <w:rsid w:val="00E60698"/>
    <w:rsid w:val="00E60ABF"/>
    <w:rsid w:val="00E915DC"/>
    <w:rsid w:val="00E937A2"/>
    <w:rsid w:val="00E937B1"/>
    <w:rsid w:val="00E94765"/>
    <w:rsid w:val="00E96715"/>
    <w:rsid w:val="00E97F38"/>
    <w:rsid w:val="00EA12D9"/>
    <w:rsid w:val="00EA18D8"/>
    <w:rsid w:val="00EA1EA5"/>
    <w:rsid w:val="00EA2D83"/>
    <w:rsid w:val="00EA314F"/>
    <w:rsid w:val="00EA6F3B"/>
    <w:rsid w:val="00EA745C"/>
    <w:rsid w:val="00EB5D79"/>
    <w:rsid w:val="00EC13DF"/>
    <w:rsid w:val="00EC1A70"/>
    <w:rsid w:val="00EC46A2"/>
    <w:rsid w:val="00ED2AFE"/>
    <w:rsid w:val="00ED3C3B"/>
    <w:rsid w:val="00EE0665"/>
    <w:rsid w:val="00EE107F"/>
    <w:rsid w:val="00EF3753"/>
    <w:rsid w:val="00EF4086"/>
    <w:rsid w:val="00F1768E"/>
    <w:rsid w:val="00F17E14"/>
    <w:rsid w:val="00F22141"/>
    <w:rsid w:val="00F306B1"/>
    <w:rsid w:val="00F31FF1"/>
    <w:rsid w:val="00F510EE"/>
    <w:rsid w:val="00F533A3"/>
    <w:rsid w:val="00F54966"/>
    <w:rsid w:val="00F56EBA"/>
    <w:rsid w:val="00F72978"/>
    <w:rsid w:val="00F82316"/>
    <w:rsid w:val="00F83327"/>
    <w:rsid w:val="00F86FD1"/>
    <w:rsid w:val="00F8786B"/>
    <w:rsid w:val="00FB0560"/>
    <w:rsid w:val="00FB1709"/>
    <w:rsid w:val="00FB3C36"/>
    <w:rsid w:val="00FB4EEF"/>
    <w:rsid w:val="00FC118E"/>
    <w:rsid w:val="00FC1A36"/>
    <w:rsid w:val="00FC23C2"/>
    <w:rsid w:val="00FC77C9"/>
    <w:rsid w:val="00FD26AC"/>
    <w:rsid w:val="00FE1ABD"/>
    <w:rsid w:val="00FE1FF7"/>
    <w:rsid w:val="00FE486E"/>
    <w:rsid w:val="00FE4BFA"/>
    <w:rsid w:val="00FF248E"/>
    <w:rsid w:val="00FF28AE"/>
    <w:rsid w:val="00FF78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E3"/>
    <w:rPr>
      <w:sz w:val="24"/>
      <w:szCs w:val="24"/>
    </w:rPr>
  </w:style>
  <w:style w:type="paragraph" w:styleId="1">
    <w:name w:val="heading 1"/>
    <w:basedOn w:val="a"/>
    <w:next w:val="a"/>
    <w:qFormat/>
    <w:rsid w:val="00E06C74"/>
    <w:pPr>
      <w:keepNext/>
      <w:outlineLvl w:val="0"/>
    </w:pPr>
    <w:rPr>
      <w:b/>
      <w:bCs/>
    </w:rPr>
  </w:style>
  <w:style w:type="paragraph" w:styleId="2">
    <w:name w:val="heading 2"/>
    <w:basedOn w:val="a"/>
    <w:next w:val="a"/>
    <w:qFormat/>
    <w:rsid w:val="00E06C74"/>
    <w:pPr>
      <w:keepNext/>
      <w:spacing w:line="360" w:lineRule="auto"/>
      <w:ind w:left="79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06C74"/>
    <w:rPr>
      <w:b/>
      <w:i/>
      <w:iCs/>
      <w:sz w:val="22"/>
      <w:u w:val="single"/>
      <w:bdr w:val="single" w:sz="4" w:space="0" w:color="auto" w:shadow="1"/>
    </w:rPr>
  </w:style>
  <w:style w:type="paragraph" w:styleId="20">
    <w:name w:val="Body Text 2"/>
    <w:basedOn w:val="a"/>
    <w:rsid w:val="00E06C74"/>
    <w:rPr>
      <w:sz w:val="22"/>
    </w:rPr>
  </w:style>
  <w:style w:type="paragraph" w:styleId="a4">
    <w:name w:val="header"/>
    <w:basedOn w:val="a"/>
    <w:link w:val="Char"/>
    <w:uiPriority w:val="99"/>
    <w:rsid w:val="00E06C74"/>
    <w:pPr>
      <w:tabs>
        <w:tab w:val="center" w:pos="4153"/>
        <w:tab w:val="right" w:pos="8306"/>
      </w:tabs>
    </w:pPr>
  </w:style>
  <w:style w:type="paragraph" w:styleId="a5">
    <w:name w:val="footer"/>
    <w:basedOn w:val="a"/>
    <w:rsid w:val="00E06C74"/>
    <w:pPr>
      <w:tabs>
        <w:tab w:val="center" w:pos="4153"/>
        <w:tab w:val="right" w:pos="8306"/>
      </w:tabs>
    </w:pPr>
  </w:style>
  <w:style w:type="paragraph" w:styleId="a6">
    <w:name w:val="Body Text Indent"/>
    <w:basedOn w:val="a"/>
    <w:rsid w:val="00E06C74"/>
    <w:pPr>
      <w:spacing w:line="360" w:lineRule="auto"/>
      <w:ind w:left="790"/>
    </w:pPr>
    <w:rPr>
      <w:b/>
      <w:bCs/>
    </w:rPr>
  </w:style>
  <w:style w:type="paragraph" w:styleId="a7">
    <w:name w:val="Balloon Text"/>
    <w:basedOn w:val="a"/>
    <w:link w:val="Char0"/>
    <w:rsid w:val="00E56580"/>
    <w:rPr>
      <w:rFonts w:ascii="Tahoma" w:hAnsi="Tahoma" w:cs="Tahoma"/>
      <w:sz w:val="16"/>
      <w:szCs w:val="16"/>
    </w:rPr>
  </w:style>
  <w:style w:type="paragraph" w:styleId="Web">
    <w:name w:val="Normal (Web)"/>
    <w:basedOn w:val="a"/>
    <w:uiPriority w:val="99"/>
    <w:unhideWhenUsed/>
    <w:rsid w:val="00671F84"/>
    <w:pPr>
      <w:spacing w:before="100" w:beforeAutospacing="1" w:after="100" w:afterAutospacing="1"/>
    </w:pPr>
  </w:style>
  <w:style w:type="paragraph" w:styleId="a8">
    <w:name w:val="No Spacing"/>
    <w:uiPriority w:val="1"/>
    <w:qFormat/>
    <w:rsid w:val="00671F84"/>
    <w:rPr>
      <w:rFonts w:asciiTheme="minorHAnsi" w:eastAsiaTheme="minorHAnsi" w:hAnsiTheme="minorHAnsi" w:cstheme="minorBidi"/>
      <w:sz w:val="22"/>
      <w:szCs w:val="22"/>
      <w:lang w:eastAsia="en-US"/>
    </w:rPr>
  </w:style>
  <w:style w:type="paragraph" w:styleId="a9">
    <w:name w:val="List Paragraph"/>
    <w:basedOn w:val="a"/>
    <w:uiPriority w:val="34"/>
    <w:qFormat/>
    <w:rsid w:val="00D422F9"/>
    <w:pPr>
      <w:spacing w:line="247" w:lineRule="auto"/>
      <w:ind w:left="720" w:hanging="10"/>
      <w:contextualSpacing/>
      <w:jc w:val="both"/>
    </w:pPr>
    <w:rPr>
      <w:rFonts w:ascii="Calibri" w:eastAsia="Calibri" w:hAnsi="Calibri" w:cs="Calibri"/>
      <w:color w:val="000000"/>
      <w:sz w:val="22"/>
      <w:szCs w:val="22"/>
    </w:rPr>
  </w:style>
  <w:style w:type="character" w:customStyle="1" w:styleId="Char">
    <w:name w:val="Κεφαλίδα Char"/>
    <w:basedOn w:val="a0"/>
    <w:link w:val="a4"/>
    <w:uiPriority w:val="99"/>
    <w:rsid w:val="00D422F9"/>
    <w:rPr>
      <w:sz w:val="24"/>
      <w:szCs w:val="24"/>
    </w:rPr>
  </w:style>
  <w:style w:type="character" w:styleId="-">
    <w:name w:val="Hyperlink"/>
    <w:basedOn w:val="a0"/>
    <w:uiPriority w:val="99"/>
    <w:semiHidden/>
    <w:unhideWhenUsed/>
    <w:rsid w:val="000467EB"/>
    <w:rPr>
      <w:color w:val="0000FF" w:themeColor="hyperlink"/>
      <w:u w:val="single"/>
    </w:rPr>
  </w:style>
  <w:style w:type="character" w:styleId="aa">
    <w:name w:val="Strong"/>
    <w:uiPriority w:val="22"/>
    <w:qFormat/>
    <w:rsid w:val="00BC0B95"/>
    <w:rPr>
      <w:b/>
      <w:bCs/>
    </w:rPr>
  </w:style>
  <w:style w:type="character" w:customStyle="1" w:styleId="Char0">
    <w:name w:val="Κείμενο πλαισίου Char"/>
    <w:link w:val="a7"/>
    <w:rsid w:val="00BC0B95"/>
    <w:rPr>
      <w:rFonts w:ascii="Tahoma" w:hAnsi="Tahoma" w:cs="Tahoma"/>
      <w:sz w:val="16"/>
      <w:szCs w:val="16"/>
    </w:rPr>
  </w:style>
  <w:style w:type="paragraph" w:styleId="ab">
    <w:name w:val="Plain Text"/>
    <w:basedOn w:val="a"/>
    <w:link w:val="Char1"/>
    <w:uiPriority w:val="99"/>
    <w:unhideWhenUsed/>
    <w:rsid w:val="00BC0B95"/>
    <w:rPr>
      <w:rFonts w:ascii="Consolas" w:eastAsia="Calibri" w:hAnsi="Consolas"/>
      <w:sz w:val="21"/>
      <w:szCs w:val="21"/>
      <w:lang w:eastAsia="en-US"/>
    </w:rPr>
  </w:style>
  <w:style w:type="character" w:customStyle="1" w:styleId="Char1">
    <w:name w:val="Απλό κείμενο Char"/>
    <w:basedOn w:val="a0"/>
    <w:link w:val="ab"/>
    <w:uiPriority w:val="99"/>
    <w:rsid w:val="00BC0B95"/>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586228056">
      <w:bodyDiv w:val="1"/>
      <w:marLeft w:val="0"/>
      <w:marRight w:val="0"/>
      <w:marTop w:val="0"/>
      <w:marBottom w:val="0"/>
      <w:divBdr>
        <w:top w:val="none" w:sz="0" w:space="0" w:color="auto"/>
        <w:left w:val="none" w:sz="0" w:space="0" w:color="auto"/>
        <w:bottom w:val="none" w:sz="0" w:space="0" w:color="auto"/>
        <w:right w:val="none" w:sz="0" w:space="0" w:color="auto"/>
      </w:divBdr>
    </w:div>
    <w:div w:id="8452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vilprotection.gr/el" TargetMode="External"/><Relationship Id="rId4" Type="http://schemas.openxmlformats.org/officeDocument/2006/relationships/settings" Target="settings.xml"/><Relationship Id="rId9" Type="http://schemas.openxmlformats.org/officeDocument/2006/relationships/hyperlink" Target="http://www.astynom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0EF48F-E098-4C85-AF5D-426C20BB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3546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ANDREAS</dc:creator>
  <cp:lastModifiedBy>User</cp:lastModifiedBy>
  <cp:revision>2</cp:revision>
  <cp:lastPrinted>2021-07-01T11:33:00Z</cp:lastPrinted>
  <dcterms:created xsi:type="dcterms:W3CDTF">2022-02-21T11:53:00Z</dcterms:created>
  <dcterms:modified xsi:type="dcterms:W3CDTF">2022-02-21T11:53:00Z</dcterms:modified>
</cp:coreProperties>
</file>