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3D57" w14:textId="67E50D6E" w:rsidR="00EA41BF" w:rsidRPr="00D81882" w:rsidRDefault="00EA41BF" w:rsidP="00EA41BF">
      <w:pPr>
        <w:shd w:val="clear" w:color="auto" w:fill="FFFFFF"/>
        <w:spacing w:after="0" w:line="396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l-GR"/>
        </w:rPr>
        <w:tab/>
      </w:r>
      <w:r>
        <w:rPr>
          <w:rFonts w:ascii="Arial" w:eastAsia="Times New Roman" w:hAnsi="Arial" w:cs="Arial"/>
          <w:color w:val="000000"/>
          <w:sz w:val="36"/>
          <w:szCs w:val="36"/>
          <w:lang w:eastAsia="el-GR"/>
        </w:rPr>
        <w:tab/>
      </w:r>
      <w:r>
        <w:rPr>
          <w:rFonts w:ascii="Arial" w:eastAsia="Times New Roman" w:hAnsi="Arial" w:cs="Arial"/>
          <w:color w:val="000000"/>
          <w:sz w:val="36"/>
          <w:szCs w:val="36"/>
          <w:lang w:eastAsia="el-GR"/>
        </w:rPr>
        <w:tab/>
      </w:r>
      <w:r>
        <w:rPr>
          <w:rFonts w:ascii="Arial" w:eastAsia="Times New Roman" w:hAnsi="Arial" w:cs="Arial"/>
          <w:color w:val="000000"/>
          <w:sz w:val="36"/>
          <w:szCs w:val="36"/>
          <w:lang w:eastAsia="el-GR"/>
        </w:rPr>
        <w:tab/>
      </w:r>
      <w:r w:rsidR="00D7289E" w:rsidRPr="005B01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ΔΕΛΤΙΟ ΤΥΠΟΥ</w:t>
      </w:r>
    </w:p>
    <w:p w14:paraId="2EE692DD" w14:textId="77777777" w:rsidR="00EA41BF" w:rsidRDefault="00EA41BF" w:rsidP="00EA41BF">
      <w:pPr>
        <w:shd w:val="clear" w:color="auto" w:fill="FFFFFF"/>
        <w:spacing w:after="0" w:line="396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el-GR"/>
        </w:rPr>
      </w:pPr>
    </w:p>
    <w:p w14:paraId="1E3F5863" w14:textId="594F64E3" w:rsidR="00EA41BF" w:rsidRPr="00EA41BF" w:rsidRDefault="00EA41BF" w:rsidP="00EA41BF">
      <w:pPr>
        <w:shd w:val="clear" w:color="auto" w:fill="FFFFFF"/>
        <w:spacing w:after="0" w:line="396" w:lineRule="atLeast"/>
        <w:outlineLvl w:val="1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EA41BF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Ενημέρωση αλιέων </w:t>
      </w:r>
      <w:r w:rsidRPr="005B01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για τα ρυθμιστικά μέτρα</w:t>
      </w:r>
      <w:r w:rsidRPr="00EA41BF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 xml:space="preserve"> για την αλιεία ειδών φούσκας του γένους </w:t>
      </w:r>
      <w:r w:rsidRPr="00EA41B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l-GR"/>
        </w:rPr>
        <w:t>Microcosmus spp</w:t>
      </w:r>
      <w:r w:rsidRPr="00EA41BF">
        <w:rPr>
          <w:rFonts w:ascii="Arial" w:eastAsia="Times New Roman" w:hAnsi="Arial" w:cs="Arial"/>
          <w:i/>
          <w:iCs/>
          <w:color w:val="000000"/>
          <w:sz w:val="28"/>
          <w:szCs w:val="28"/>
          <w:lang w:eastAsia="el-GR"/>
        </w:rPr>
        <w:t>.</w:t>
      </w:r>
    </w:p>
    <w:p w14:paraId="60C373C1" w14:textId="77777777" w:rsidR="00EA41BF" w:rsidRDefault="00EA41BF" w:rsidP="00EA41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14:paraId="43C3A717" w14:textId="77777777" w:rsidR="00EA41BF" w:rsidRDefault="00EA41BF" w:rsidP="00EA41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l-GR"/>
        </w:rPr>
      </w:pPr>
    </w:p>
    <w:p w14:paraId="6AB1E2DF" w14:textId="6BB0EE93" w:rsidR="00D7289E" w:rsidRPr="00126B56" w:rsidRDefault="00EA41BF" w:rsidP="00126B5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A41B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Το </w:t>
      </w:r>
      <w:r w:rsidRPr="00EA41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Τμήμα Αλιείας της ΔΑΟ</w:t>
      </w:r>
      <w:r w:rsidRPr="00126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Κ ΠΕ Μεσσηνίας</w:t>
      </w:r>
      <w:r w:rsidRPr="00EA41B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  <w:r w:rsidRPr="00EA41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ενημερώνει τους ενδιαφερόμενους</w:t>
      </w:r>
      <w:r w:rsidR="002F0B6B" w:rsidRPr="00126B56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</w:t>
      </w:r>
      <w:r w:rsidRPr="00EA41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αλιείς</w:t>
      </w:r>
      <w:r w:rsidRPr="00EA41B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ότι</w:t>
      </w:r>
      <w:r w:rsidR="00D7289E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με την </w:t>
      </w:r>
      <w:r w:rsidR="00D7289E" w:rsidRPr="00126B56">
        <w:rPr>
          <w:rFonts w:ascii="Arial" w:hAnsi="Arial" w:cs="Arial"/>
          <w:sz w:val="20"/>
          <w:szCs w:val="20"/>
        </w:rPr>
        <w:t xml:space="preserve">1273/117793/5-5-2022 </w:t>
      </w:r>
      <w:r w:rsidR="00D065CC" w:rsidRPr="00126B56">
        <w:rPr>
          <w:rFonts w:ascii="Arial" w:hAnsi="Arial" w:cs="Arial"/>
          <w:sz w:val="20"/>
          <w:szCs w:val="20"/>
        </w:rPr>
        <w:t xml:space="preserve">Απόφαση του Υφυπουργού Ανάπτυξης και Τροφίμων </w:t>
      </w:r>
      <w:r w:rsidRPr="00EA41B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="005B0172" w:rsidRPr="00126B56">
        <w:rPr>
          <w:rFonts w:ascii="Arial" w:hAnsi="Arial" w:cs="Arial"/>
          <w:sz w:val="20"/>
          <w:szCs w:val="20"/>
        </w:rPr>
        <w:t>(ΑΔΑ: Ω5ΝΔ4653ΠΓ-ΤΚΠ)</w:t>
      </w:r>
      <w:r w:rsidR="005B0172" w:rsidRPr="00126B56">
        <w:rPr>
          <w:sz w:val="20"/>
          <w:szCs w:val="20"/>
        </w:rPr>
        <w:t xml:space="preserve"> </w:t>
      </w:r>
      <w:r w:rsidR="00D065CC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τέθηκαν σε ισχύ </w:t>
      </w:r>
      <w:r w:rsidR="002F0B6B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ρυθμιστικά</w:t>
      </w:r>
      <w:r w:rsidR="00D065CC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μέτρα σχετικά με την αλιεία ειδών φούσκας του γένους </w:t>
      </w:r>
      <w:r w:rsidR="00D065CC" w:rsidRPr="00126B56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l-GR"/>
        </w:rPr>
        <w:t>Microcosmus</w:t>
      </w:r>
      <w:r w:rsidR="00D065CC" w:rsidRPr="00126B56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 xml:space="preserve"> </w:t>
      </w:r>
      <w:r w:rsidR="00D065CC" w:rsidRPr="00126B56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l-GR"/>
        </w:rPr>
        <w:t>spp</w:t>
      </w:r>
      <w:r w:rsidR="00D065CC" w:rsidRPr="00126B56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 xml:space="preserve">  </w:t>
      </w:r>
      <w:r w:rsidR="002F0B6B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σύμφωνα με τα οποία η αλιεία των ειδών αυτών ασκείται μόνο από επαγγελματίες αλιείς μετά την </w:t>
      </w:r>
      <w:r w:rsid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υποβολή αίτησης και </w:t>
      </w:r>
      <w:r w:rsidR="002F0B6B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έκδοση</w:t>
      </w:r>
      <w:r w:rsid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ς</w:t>
      </w:r>
      <w:r w:rsidR="002F0B6B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="0076456E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άδειας αλίευσης από το Τμήμα Αλιείας της ΔΑΟΚ της Περιφερειακής Ενότητας στην οποία τηρείται ο φάκελος του σκάφους</w:t>
      </w:r>
      <w:r w:rsid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</w:p>
    <w:p w14:paraId="5AA4AD6C" w14:textId="237A1EFC" w:rsidR="00EA41BF" w:rsidRPr="00EA41BF" w:rsidRDefault="00EA41BF" w:rsidP="00126B56">
      <w:pPr>
        <w:shd w:val="clear" w:color="auto" w:fill="FFFFFF"/>
        <w:spacing w:before="168" w:after="168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A41B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Σημειώνεται ότι η εν λόγω ρύθμιση μπορεί να τεθεί σε εφαρμογή μόνο μετά από την έναρξη ισχύος/εφαρμογής διοικητικής πράξης καθορισμού και κατηγοριοποίησης των περιοχών–ζωνών παραγωγής</w:t>
      </w:r>
      <w:r w:rsidR="0076456E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τ</w:t>
      </w:r>
      <w:r w:rsidR="009F627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ων ειδών </w:t>
      </w:r>
      <w:r w:rsidR="009F6276" w:rsidRPr="00126B5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φούσκας του γένους </w:t>
      </w:r>
      <w:r w:rsidR="009F6276" w:rsidRPr="00126B56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l-GR"/>
        </w:rPr>
        <w:t>Microcosmus</w:t>
      </w:r>
      <w:r w:rsidR="009F6276" w:rsidRPr="00126B56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 xml:space="preserve"> </w:t>
      </w:r>
      <w:r w:rsidR="009F6276" w:rsidRPr="00126B56">
        <w:rPr>
          <w:rFonts w:ascii="Arial" w:eastAsia="Times New Roman" w:hAnsi="Arial" w:cs="Arial"/>
          <w:i/>
          <w:iCs/>
          <w:color w:val="000000"/>
          <w:sz w:val="20"/>
          <w:szCs w:val="20"/>
          <w:lang w:val="en-US" w:eastAsia="el-GR"/>
        </w:rPr>
        <w:t>spp</w:t>
      </w:r>
      <w:r w:rsidR="009F6276" w:rsidRPr="00126B56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 xml:space="preserve"> </w:t>
      </w:r>
      <w:r w:rsidR="009F6276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>.</w:t>
      </w:r>
    </w:p>
    <w:p w14:paraId="7A9DFA32" w14:textId="5EA02754" w:rsidR="00EA41BF" w:rsidRPr="00644470" w:rsidRDefault="009F6276" w:rsidP="00126B56">
      <w:pPr>
        <w:shd w:val="clear" w:color="auto" w:fill="FFFFFF"/>
        <w:spacing w:before="168" w:after="168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Για περισσότερες πληροφορίες οι ενδιαφερόμενοι </w:t>
      </w:r>
      <w:r w:rsidR="00EA41BF" w:rsidRPr="00EA41B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αλιείς 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μπορούν να απευθύνονται </w:t>
      </w:r>
      <w:r w:rsidR="005B0172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στο Τμήμα Αλιείας της ΠΕ Μεσσηνίας</w:t>
      </w:r>
      <w:r w:rsidR="00C031E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, </w:t>
      </w:r>
      <w:r w:rsidR="005B0172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στ</w:t>
      </w:r>
      <w:r w:rsidR="00400D4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</w:t>
      </w:r>
      <w:r w:rsidR="005B0172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τηλέφων</w:t>
      </w:r>
      <w:r w:rsidR="00400D4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</w:t>
      </w:r>
      <w:r w:rsidR="005B0172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2721361238</w:t>
      </w:r>
      <w:r w:rsidR="00400D46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, 2721361222</w:t>
      </w:r>
      <w:r w:rsidR="00C031E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και στο </w:t>
      </w:r>
      <w:r w:rsidR="00C031E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e</w:t>
      </w:r>
      <w:r w:rsidR="00C031EB" w:rsidRPr="00C031E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-</w:t>
      </w:r>
      <w:r w:rsidR="00C031E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mail</w:t>
      </w:r>
      <w:r w:rsidR="00C031EB" w:rsidRPr="00C031E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:</w:t>
      </w:r>
      <w:r w:rsidR="00C031E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alieia</w:t>
      </w:r>
      <w:r w:rsidR="00C031EB" w:rsidRPr="00C031E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@</w:t>
      </w:r>
      <w:r w:rsidR="00C031E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pe</w:t>
      </w:r>
      <w:r w:rsidR="00C031EB" w:rsidRPr="00C031E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-</w:t>
      </w:r>
      <w:r w:rsidR="00C031E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messinias</w:t>
      </w:r>
      <w:r w:rsidR="00C031EB" w:rsidRPr="00C031E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  <w:r w:rsidR="00C031EB"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  <w:t>gr</w:t>
      </w:r>
      <w:r w:rsidR="00644470" w:rsidRPr="00644470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.</w:t>
      </w:r>
    </w:p>
    <w:p w14:paraId="73151D8B" w14:textId="0C1B4593" w:rsidR="005B0172" w:rsidRDefault="005B0172" w:rsidP="00126B56">
      <w:pPr>
        <w:shd w:val="clear" w:color="auto" w:fill="FFFFFF"/>
        <w:spacing w:before="168" w:after="168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0D48D76C" w14:textId="0C7B62D4" w:rsidR="005B0172" w:rsidRPr="00EA41BF" w:rsidRDefault="005B0172" w:rsidP="00126B56">
      <w:pPr>
        <w:shd w:val="clear" w:color="auto" w:fill="FFFFFF"/>
        <w:spacing w:before="168" w:after="168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ab/>
      </w:r>
      <w:r w:rsidRPr="00D74AFB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ΑΠΟ  ΤΗ  ΔΑΟΚ  ΠΕ  ΜΕΣΣΗΝΙΑΣ</w:t>
      </w:r>
    </w:p>
    <w:p w14:paraId="017FB7E2" w14:textId="77777777" w:rsidR="002632AC" w:rsidRDefault="002632AC"/>
    <w:sectPr w:rsidR="0026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C1F"/>
    <w:multiLevelType w:val="multilevel"/>
    <w:tmpl w:val="95C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3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BF"/>
    <w:rsid w:val="00126B56"/>
    <w:rsid w:val="002632AC"/>
    <w:rsid w:val="002F0B6B"/>
    <w:rsid w:val="00400D46"/>
    <w:rsid w:val="005B0172"/>
    <w:rsid w:val="00644470"/>
    <w:rsid w:val="0076456E"/>
    <w:rsid w:val="009F6276"/>
    <w:rsid w:val="00C031EB"/>
    <w:rsid w:val="00D065CC"/>
    <w:rsid w:val="00D7289E"/>
    <w:rsid w:val="00D74AFB"/>
    <w:rsid w:val="00D81882"/>
    <w:rsid w:val="00E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7E9D"/>
  <w15:chartTrackingRefBased/>
  <w15:docId w15:val="{2D9A94AD-E89F-4286-BA8B-926D0C59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95">
          <w:marLeft w:val="0"/>
          <w:marRight w:val="0"/>
          <w:marTop w:val="240"/>
          <w:marBottom w:val="0"/>
          <w:divBdr>
            <w:top w:val="dotted" w:sz="6" w:space="2" w:color="F0F0F0"/>
            <w:left w:val="none" w:sz="0" w:space="0" w:color="auto"/>
            <w:bottom w:val="dotted" w:sz="6" w:space="2" w:color="F0F0F0"/>
            <w:right w:val="none" w:sz="0" w:space="0" w:color="auto"/>
          </w:divBdr>
        </w:div>
        <w:div w:id="761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ΚΥΡΙΑΚΗ ΑΡΧΟΝΤΑΚΗ</dc:creator>
  <cp:keywords/>
  <dc:description/>
  <cp:lastModifiedBy>ΚΥΡΙΑΚΗ ΑΡΧΟΝΤΑΚΗ</cp:lastModifiedBy>
  <cp:revision>3</cp:revision>
  <dcterms:created xsi:type="dcterms:W3CDTF">2022-05-16T10:06:00Z</dcterms:created>
  <dcterms:modified xsi:type="dcterms:W3CDTF">2022-05-16T10:22:00Z</dcterms:modified>
</cp:coreProperties>
</file>