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14328A95" w:rsidR="004227F5" w:rsidRDefault="008A0821" w:rsidP="00C72EDB">
            <w:pPr>
              <w:ind w:left="720"/>
              <w:jc w:val="both"/>
              <w:rPr>
                <w:rFonts w:ascii="Calibri" w:eastAsia="Calibri" w:hAnsi="Calibri"/>
                <w:sz w:val="22"/>
                <w:szCs w:val="22"/>
                <w:lang w:eastAsia="en-US"/>
              </w:rPr>
            </w:pPr>
            <w:r>
              <w:rPr>
                <w:rFonts w:ascii="Calibri" w:eastAsia="Calibri" w:hAnsi="Calibri"/>
                <w:sz w:val="22"/>
                <w:szCs w:val="22"/>
                <w:lang w:eastAsia="en-US"/>
              </w:rPr>
              <w:t>ΟΡΘΗ ΕΠΑΝΑΛΗΨΗ</w:t>
            </w:r>
            <w:r w:rsidR="003816D3">
              <w:rPr>
                <w:rFonts w:ascii="Calibri" w:eastAsia="Calibri" w:hAnsi="Calibri"/>
                <w:sz w:val="22"/>
                <w:szCs w:val="22"/>
                <w:lang w:eastAsia="en-US"/>
              </w:rPr>
              <w:t xml:space="preserve"> της αρ.πρωτ </w:t>
            </w:r>
            <w:r w:rsidR="00C74EC5">
              <w:rPr>
                <w:rFonts w:ascii="Calibri" w:eastAsia="Calibri" w:hAnsi="Calibri"/>
                <w:sz w:val="22"/>
                <w:szCs w:val="22"/>
                <w:lang w:eastAsia="en-US"/>
              </w:rPr>
              <w:t>141129/10-5-2024 πρό</w:t>
            </w:r>
            <w:r w:rsidR="00C72EDB">
              <w:rPr>
                <w:rFonts w:ascii="Calibri" w:eastAsia="Calibri" w:hAnsi="Calibri"/>
                <w:sz w:val="22"/>
                <w:szCs w:val="22"/>
                <w:lang w:eastAsia="en-US"/>
              </w:rPr>
              <w:t>σ</w:t>
            </w:r>
            <w:r w:rsidR="00C74EC5">
              <w:rPr>
                <w:rFonts w:ascii="Calibri" w:eastAsia="Calibri" w:hAnsi="Calibri"/>
                <w:sz w:val="22"/>
                <w:szCs w:val="22"/>
                <w:lang w:eastAsia="en-US"/>
              </w:rPr>
              <w:t xml:space="preserve">κλησης </w:t>
            </w:r>
            <w:r>
              <w:rPr>
                <w:rFonts w:ascii="Calibri" w:eastAsia="Calibri" w:hAnsi="Calibri"/>
                <w:sz w:val="22"/>
                <w:szCs w:val="22"/>
                <w:lang w:eastAsia="en-US"/>
              </w:rPr>
              <w:t xml:space="preserve"> ΩΣ ΠΡΟΣ ΤΗΝ ΩΡΑ ΣΥΝΕΔΡΙΑΣΗΣ</w:t>
            </w: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3816D3"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C72EDB">
            <w:pPr>
              <w:spacing w:line="276" w:lineRule="auto"/>
              <w:jc w:val="both"/>
              <w:rPr>
                <w:lang w:val="en-US"/>
              </w:rPr>
            </w:pPr>
            <w:hyperlink r:id="rId9">
              <w:r w:rsidR="009067C9">
                <w:rPr>
                  <w:rStyle w:val="a3"/>
                  <w:rFonts w:ascii="Calibri" w:eastAsia="Calibri" w:hAnsi="Calibri" w:cs="Calibri"/>
                  <w:sz w:val="20"/>
                  <w:szCs w:val="20"/>
                  <w:lang w:val="en-US" w:eastAsia="en-US"/>
                </w:rPr>
                <w:t>kalogeropoulou</w:t>
              </w:r>
            </w:hyperlink>
            <w:hyperlink r:id="rId10">
              <w:r w:rsidR="009067C9">
                <w:rPr>
                  <w:rStyle w:val="a3"/>
                  <w:rFonts w:ascii="Calibri" w:eastAsia="Calibri" w:hAnsi="Calibri" w:cs="Calibri"/>
                  <w:sz w:val="20"/>
                  <w:szCs w:val="20"/>
                  <w:lang w:val="en-US" w:eastAsia="en-US"/>
                </w:rPr>
                <w:t>@</w:t>
              </w:r>
            </w:hyperlink>
            <w:hyperlink r:id="rId11">
              <w:r w:rsidR="009067C9">
                <w:rPr>
                  <w:rStyle w:val="a3"/>
                  <w:rFonts w:ascii="Calibri" w:eastAsia="Calibri" w:hAnsi="Calibri" w:cs="Calibri"/>
                  <w:sz w:val="20"/>
                  <w:szCs w:val="20"/>
                  <w:lang w:val="en-US" w:eastAsia="en-US"/>
                </w:rPr>
                <w:t>arcadia</w:t>
              </w:r>
            </w:hyperlink>
            <w:hyperlink r:id="rId12">
              <w:r w:rsidR="009067C9">
                <w:rPr>
                  <w:rStyle w:val="a3"/>
                  <w:rFonts w:ascii="Calibri" w:eastAsia="Calibri" w:hAnsi="Calibri" w:cs="Calibri"/>
                  <w:sz w:val="20"/>
                  <w:szCs w:val="20"/>
                  <w:lang w:val="en-US" w:eastAsia="en-US"/>
                </w:rPr>
                <w:t>.</w:t>
              </w:r>
            </w:hyperlink>
            <w:hyperlink r:id="rId13">
              <w:r w:rsidR="009067C9">
                <w:rPr>
                  <w:rStyle w:val="a3"/>
                  <w:rFonts w:ascii="Calibri" w:eastAsia="Calibri" w:hAnsi="Calibri" w:cs="Calibri"/>
                  <w:sz w:val="20"/>
                  <w:szCs w:val="20"/>
                  <w:lang w:val="en-US" w:eastAsia="en-US"/>
                </w:rPr>
                <w:t>gr</w:t>
              </w:r>
            </w:hyperlink>
          </w:p>
          <w:p w14:paraId="7ED0EAE6" w14:textId="77777777" w:rsidR="004227F5" w:rsidRDefault="00C72EDB">
            <w:pPr>
              <w:spacing w:line="276" w:lineRule="auto"/>
              <w:jc w:val="both"/>
              <w:rPr>
                <w:rStyle w:val="a3"/>
                <w:rFonts w:ascii="Calibri" w:eastAsia="Calibri" w:hAnsi="Calibri" w:cs="Calibri"/>
                <w:sz w:val="20"/>
                <w:szCs w:val="20"/>
                <w:lang w:val="en-US" w:eastAsia="en-US"/>
              </w:rPr>
            </w:pPr>
            <w:hyperlink r:id="rId14">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2EE8CAA3"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EF51AC">
        <w:rPr>
          <w:rFonts w:ascii="Calibri" w:hAnsi="Calibri" w:cs="Calibri"/>
          <w:sz w:val="22"/>
          <w:szCs w:val="22"/>
        </w:rPr>
        <w:t xml:space="preserve">Τετάρτη 15 </w:t>
      </w:r>
      <w:r w:rsidR="003F1C81">
        <w:rPr>
          <w:rFonts w:ascii="Calibri" w:hAnsi="Calibri" w:cs="Calibri"/>
          <w:sz w:val="22"/>
          <w:szCs w:val="22"/>
        </w:rPr>
        <w:t>Μαΐου</w:t>
      </w:r>
      <w:r>
        <w:rPr>
          <w:rFonts w:ascii="Calibri" w:hAnsi="Calibri" w:cs="Calibri"/>
          <w:sz w:val="22"/>
          <w:szCs w:val="22"/>
        </w:rPr>
        <w:t xml:space="preserve"> 2024 και ώρα </w:t>
      </w:r>
      <w:r w:rsidR="00E927AF">
        <w:rPr>
          <w:rFonts w:ascii="Calibri" w:hAnsi="Calibri" w:cs="Calibri"/>
          <w:sz w:val="22"/>
          <w:szCs w:val="22"/>
        </w:rPr>
        <w:t>09</w:t>
      </w:r>
      <w:r w:rsidR="003F1C81">
        <w:rPr>
          <w:rFonts w:ascii="Calibri" w:hAnsi="Calibri" w:cs="Calibri"/>
          <w:sz w:val="22"/>
          <w:szCs w:val="22"/>
        </w:rPr>
        <w:t>:</w:t>
      </w:r>
      <w:r w:rsidR="00E927AF">
        <w:rPr>
          <w:rFonts w:ascii="Calibri" w:hAnsi="Calibri" w:cs="Calibri"/>
          <w:sz w:val="22"/>
          <w:szCs w:val="22"/>
        </w:rPr>
        <w:t>0</w:t>
      </w:r>
      <w:r w:rsidR="003F1C81">
        <w:rPr>
          <w:rFonts w:ascii="Calibri" w:hAnsi="Calibri" w:cs="Calibri"/>
          <w:sz w:val="22"/>
          <w:szCs w:val="22"/>
        </w:rPr>
        <w:t>0</w:t>
      </w:r>
      <w:r w:rsidR="008A34C7">
        <w:rPr>
          <w:rFonts w:ascii="Calibri" w:hAnsi="Calibri" w:cs="Calibri"/>
          <w:sz w:val="22"/>
          <w:szCs w:val="22"/>
        </w:rPr>
        <w:t xml:space="preserve"> π.μ.</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993704">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362AF7" w14:paraId="0381924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40272EC" w14:textId="77777777" w:rsidR="00362AF7" w:rsidRDefault="00362AF7">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FF6900" w14:textId="1DC00E29" w:rsidR="00362AF7" w:rsidRPr="00A8237E" w:rsidRDefault="00924C7F">
            <w:pPr>
              <w:pStyle w:val="Web"/>
              <w:spacing w:beforeAutospacing="0" w:after="0"/>
              <w:ind w:left="-12" w:firstLine="12"/>
              <w:rPr>
                <w:rFonts w:asciiTheme="minorHAnsi" w:hAnsiTheme="minorHAnsi" w:cstheme="minorHAnsi"/>
                <w:b/>
                <w:bCs/>
                <w:color w:val="4472C4" w:themeColor="accent1"/>
                <w:sz w:val="22"/>
                <w:szCs w:val="22"/>
              </w:rPr>
            </w:pPr>
            <w:r w:rsidRPr="000948E0">
              <w:rPr>
                <w:rFonts w:asciiTheme="minorHAnsi" w:hAnsiTheme="minorHAnsi" w:cstheme="minorHAnsi"/>
                <w:b/>
                <w:bCs/>
                <w:color w:val="4472C4" w:themeColor="accent1"/>
                <w:sz w:val="22"/>
                <w:szCs w:val="22"/>
              </w:rPr>
              <w:t xml:space="preserve">ΠΕ ΑΡΓΟΛΙΔΑΣ          </w:t>
            </w:r>
            <w:r w:rsidRPr="00BB598C">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6C17B8" w14:textId="78F3EBC7" w:rsidR="00362AF7" w:rsidRDefault="001A2BAA">
            <w:pPr>
              <w:pStyle w:val="Web"/>
              <w:rPr>
                <w:rFonts w:asciiTheme="minorHAnsi" w:hAnsiTheme="minorHAnsi" w:cstheme="minorHAnsi"/>
                <w:bCs/>
                <w:sz w:val="20"/>
                <w:szCs w:val="20"/>
              </w:rPr>
            </w:pPr>
            <w:r>
              <w:rPr>
                <w:rFonts w:asciiTheme="minorHAnsi" w:hAnsiTheme="minorHAnsi" w:cstheme="minorHAnsi"/>
                <w:bCs/>
                <w:sz w:val="20"/>
                <w:szCs w:val="20"/>
              </w:rPr>
              <w:t>131664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D6A4EA" w14:textId="36B5ADF5" w:rsidR="00362AF7" w:rsidRPr="00B55D50" w:rsidRDefault="00B55D50" w:rsidP="00362AF7">
            <w:pPr>
              <w:pStyle w:val="Web"/>
              <w:spacing w:before="280"/>
              <w:rPr>
                <w:rFonts w:asciiTheme="minorHAnsi" w:hAnsiTheme="minorHAnsi" w:cstheme="minorHAnsi"/>
                <w:bCs/>
                <w:sz w:val="22"/>
                <w:szCs w:val="22"/>
              </w:rPr>
            </w:pPr>
            <w:r w:rsidRPr="00B55D50">
              <w:rPr>
                <w:rFonts w:asciiTheme="minorHAnsi" w:hAnsiTheme="minorHAnsi" w:cstheme="minorHAnsi"/>
                <w:bCs/>
                <w:sz w:val="22"/>
                <w:szCs w:val="22"/>
              </w:rPr>
              <w:t>Λήψη απόφασης σχετικά με την ο</w:t>
            </w:r>
            <w:r w:rsidR="00362AF7" w:rsidRPr="00B55D50">
              <w:rPr>
                <w:rFonts w:asciiTheme="minorHAnsi" w:hAnsiTheme="minorHAnsi" w:cstheme="minorHAnsi"/>
                <w:bCs/>
                <w:sz w:val="22"/>
                <w:szCs w:val="22"/>
              </w:rPr>
              <w:t>λοκλήρωση του έργου: «ΣΥΝΤΗΡΗΣΗ, ΟΔΙΚΗ ΑΣΦΑΛΕΙΑ ΕΘΝΙΚΟΥ ΚΑΙ ΕΠΑΡΧΙΑΚΟΥ</w:t>
            </w:r>
            <w:r w:rsidRPr="00B55D50">
              <w:rPr>
                <w:rFonts w:asciiTheme="minorHAnsi" w:hAnsiTheme="minorHAnsi" w:cstheme="minorHAnsi"/>
                <w:bCs/>
                <w:sz w:val="22"/>
                <w:szCs w:val="22"/>
              </w:rPr>
              <w:t xml:space="preserve"> </w:t>
            </w:r>
            <w:r w:rsidR="00362AF7" w:rsidRPr="00B55D50">
              <w:rPr>
                <w:rFonts w:asciiTheme="minorHAnsi" w:hAnsiTheme="minorHAnsi" w:cstheme="minorHAnsi"/>
                <w:bCs/>
                <w:sz w:val="22"/>
                <w:szCs w:val="22"/>
              </w:rPr>
              <w:t>ΟΔΙΚΟΥ ΔΙΚΤΥΟΥ ΠΕΡΙΦΕΡΕΙΑΣ ΠΕΛΟΠΟΝΝΗΣΟΥ» Υποέργο: «ΣΥΝΤΗΡΗΣΗ</w:t>
            </w:r>
            <w:r w:rsidRPr="00B55D50">
              <w:rPr>
                <w:rFonts w:asciiTheme="minorHAnsi" w:hAnsiTheme="minorHAnsi" w:cstheme="minorHAnsi"/>
                <w:bCs/>
                <w:sz w:val="22"/>
                <w:szCs w:val="22"/>
              </w:rPr>
              <w:t xml:space="preserve"> </w:t>
            </w:r>
            <w:r w:rsidR="00362AF7" w:rsidRPr="00B55D50">
              <w:rPr>
                <w:rFonts w:asciiTheme="minorHAnsi" w:hAnsiTheme="minorHAnsi" w:cstheme="minorHAnsi"/>
                <w:bCs/>
                <w:sz w:val="22"/>
                <w:szCs w:val="22"/>
              </w:rPr>
              <w:t>ΤΜΗΜΑΤΩΝ ΤΗΣ Ε.Ο. 70 (ΝΑΥΠΛΙΟ - ΛΥΓΟΥΡΙΟ) (Α’ΦΑΣΗ)», π/υ: 1.000.000,00 € με</w:t>
            </w:r>
            <w:r w:rsidRPr="00B55D50">
              <w:rPr>
                <w:rFonts w:asciiTheme="minorHAnsi" w:hAnsiTheme="minorHAnsi" w:cstheme="minorHAnsi"/>
                <w:bCs/>
                <w:sz w:val="22"/>
                <w:szCs w:val="22"/>
              </w:rPr>
              <w:t xml:space="preserve"> </w:t>
            </w:r>
            <w:r w:rsidR="00362AF7" w:rsidRPr="00B55D50">
              <w:rPr>
                <w:rFonts w:asciiTheme="minorHAnsi" w:hAnsiTheme="minorHAnsi" w:cstheme="minorHAnsi"/>
                <w:bCs/>
                <w:sz w:val="22"/>
                <w:szCs w:val="22"/>
              </w:rPr>
              <w:t>Φ.Π.Α., ΠΙΣΤ.: 2020ΕΠ52600000</w:t>
            </w:r>
          </w:p>
        </w:tc>
      </w:tr>
      <w:tr w:rsidR="006B3FE5" w14:paraId="7651BD4C"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3481E9" w14:textId="77777777" w:rsidR="006B3FE5" w:rsidRDefault="006B3FE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687D4B" w14:textId="22D60D47" w:rsidR="006B3FE5" w:rsidRPr="00A8237E" w:rsidRDefault="006B3FE5">
            <w:pPr>
              <w:pStyle w:val="Web"/>
              <w:spacing w:beforeAutospacing="0" w:after="0"/>
              <w:ind w:left="-12" w:firstLine="12"/>
              <w:rPr>
                <w:rFonts w:asciiTheme="minorHAnsi" w:hAnsiTheme="minorHAnsi" w:cstheme="minorHAnsi"/>
                <w:b/>
                <w:bCs/>
                <w:color w:val="4472C4" w:themeColor="accent1"/>
                <w:sz w:val="22"/>
                <w:szCs w:val="22"/>
              </w:rPr>
            </w:pPr>
            <w:r w:rsidRPr="00BB598C">
              <w:rPr>
                <w:rFonts w:asciiTheme="minorHAnsi" w:hAnsiTheme="minorHAnsi" w:cstheme="minorHAnsi"/>
                <w:b/>
                <w:bCs/>
                <w:sz w:val="22"/>
                <w:szCs w:val="22"/>
              </w:rPr>
              <w:t>ΠΕ ΑΡΓΟΛΙΔΑΣ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9B8230" w14:textId="29C33C56" w:rsidR="006B3FE5" w:rsidRDefault="00782714">
            <w:pPr>
              <w:pStyle w:val="Web"/>
              <w:rPr>
                <w:rFonts w:asciiTheme="minorHAnsi" w:hAnsiTheme="minorHAnsi" w:cstheme="minorHAnsi"/>
                <w:bCs/>
                <w:sz w:val="20"/>
                <w:szCs w:val="20"/>
              </w:rPr>
            </w:pPr>
            <w:r>
              <w:rPr>
                <w:rFonts w:asciiTheme="minorHAnsi" w:hAnsiTheme="minorHAnsi" w:cstheme="minorHAnsi"/>
                <w:bCs/>
                <w:sz w:val="20"/>
                <w:szCs w:val="20"/>
              </w:rPr>
              <w:t>131714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5DE2582" w14:textId="5CC53F89" w:rsidR="006B3FE5" w:rsidRPr="006B3FE5" w:rsidRDefault="006B3FE5" w:rsidP="006B3FE5">
            <w:pPr>
              <w:pStyle w:val="Web"/>
              <w:spacing w:before="280"/>
              <w:rPr>
                <w:rFonts w:asciiTheme="minorHAnsi" w:hAnsiTheme="minorHAnsi" w:cstheme="minorHAnsi"/>
                <w:bCs/>
                <w:sz w:val="22"/>
                <w:szCs w:val="22"/>
              </w:rPr>
            </w:pPr>
            <w:r w:rsidRPr="006B3FE5">
              <w:rPr>
                <w:rFonts w:asciiTheme="minorHAnsi" w:hAnsiTheme="minorHAnsi" w:cstheme="minorHAnsi"/>
                <w:bCs/>
                <w:sz w:val="22"/>
                <w:szCs w:val="22"/>
              </w:rPr>
              <w:t>Έγκριση Πρωτοκόλλου Παραλαβής του έργου: «ΑΠΟΚΑΤΑΣΤΑΣΗ ΖΗΜΙΩΝ ΠΟΥ ΠΡΟΚΛΗΘΗΚΑΝ ΑΠΟ ΘΕΟΜΗΝΙΑ ΛΟΓΩ ΤΟΥ ΚΥΚΛΩΝΑ «ΖΟΡΜΠΑΣ» ΥΠΟΕΡΓΟ: ΑΠΟΚΑΤΑΣΤΑΣΗ ΖΗΜΙΩΝ ΤΜΗΜΑΤΩΝ ΤΗΣ ΥΠ’ ΑΡΙΘ. 18 ΕΠ. ΟΔΟΥ (ΑΡΓΟΣ- ΗΡΑ- ΠΡΟΣΥΜΝΗ)» ΠΡΟΫΠΟΛΟΓΙΣΜΟΥ: 757.115,00 €</w:t>
            </w:r>
          </w:p>
        </w:tc>
      </w:tr>
      <w:tr w:rsidR="00FC45F2" w14:paraId="6C18F3BC"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38BCF6" w14:textId="77777777" w:rsidR="00FC45F2" w:rsidRDefault="00FC45F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B61749" w14:textId="2C558610" w:rsidR="00FC45F2" w:rsidRPr="00A8237E" w:rsidRDefault="00C14D6A">
            <w:pPr>
              <w:pStyle w:val="Web"/>
              <w:spacing w:beforeAutospacing="0" w:after="0"/>
              <w:ind w:left="-12" w:firstLine="12"/>
              <w:rPr>
                <w:rFonts w:asciiTheme="minorHAnsi" w:hAnsiTheme="minorHAnsi" w:cstheme="minorHAnsi"/>
                <w:b/>
                <w:bCs/>
                <w:color w:val="4472C4" w:themeColor="accent1"/>
                <w:sz w:val="22"/>
                <w:szCs w:val="22"/>
              </w:rPr>
            </w:pPr>
            <w:r w:rsidRPr="00BB598C">
              <w:rPr>
                <w:rFonts w:asciiTheme="minorHAnsi" w:hAnsiTheme="minorHAnsi" w:cstheme="minorHAnsi"/>
                <w:b/>
                <w:bCs/>
                <w:sz w:val="22"/>
                <w:szCs w:val="22"/>
              </w:rPr>
              <w:t>ΠΕ ΑΡΓΟΛΙΔΑΣ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A83757" w14:textId="175A37FB" w:rsidR="00FC45F2" w:rsidRDefault="003D76A1">
            <w:pPr>
              <w:pStyle w:val="Web"/>
              <w:rPr>
                <w:rFonts w:asciiTheme="minorHAnsi" w:hAnsiTheme="minorHAnsi" w:cstheme="minorHAnsi"/>
                <w:bCs/>
                <w:sz w:val="20"/>
                <w:szCs w:val="20"/>
              </w:rPr>
            </w:pPr>
            <w:r>
              <w:rPr>
                <w:rFonts w:asciiTheme="minorHAnsi" w:hAnsiTheme="minorHAnsi" w:cstheme="minorHAnsi"/>
                <w:bCs/>
                <w:sz w:val="20"/>
                <w:szCs w:val="20"/>
              </w:rPr>
              <w:t>134718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5FED22" w14:textId="36828CC9" w:rsidR="00FC45F2" w:rsidRPr="002E2499" w:rsidRDefault="00FC45F2" w:rsidP="00011843">
            <w:pPr>
              <w:pStyle w:val="Web"/>
              <w:spacing w:before="280"/>
              <w:rPr>
                <w:rFonts w:asciiTheme="minorHAnsi" w:hAnsiTheme="minorHAnsi" w:cstheme="minorHAnsi"/>
                <w:bCs/>
                <w:sz w:val="22"/>
                <w:szCs w:val="22"/>
              </w:rPr>
            </w:pPr>
            <w:r w:rsidRPr="00FC45F2">
              <w:rPr>
                <w:rFonts w:asciiTheme="minorHAnsi" w:hAnsiTheme="minorHAnsi" w:cstheme="minorHAnsi"/>
                <w:bCs/>
                <w:sz w:val="22"/>
                <w:szCs w:val="22"/>
              </w:rPr>
              <w:t xml:space="preserve">Έγκριση </w:t>
            </w:r>
            <w:r>
              <w:rPr>
                <w:rFonts w:asciiTheme="minorHAnsi" w:hAnsiTheme="minorHAnsi" w:cstheme="minorHAnsi"/>
                <w:bCs/>
                <w:sz w:val="22"/>
                <w:szCs w:val="22"/>
              </w:rPr>
              <w:t>π</w:t>
            </w:r>
            <w:r w:rsidRPr="00FC45F2">
              <w:rPr>
                <w:rFonts w:asciiTheme="minorHAnsi" w:hAnsiTheme="minorHAnsi" w:cstheme="minorHAnsi"/>
                <w:bCs/>
                <w:sz w:val="22"/>
                <w:szCs w:val="22"/>
              </w:rPr>
              <w:t>αράταση</w:t>
            </w:r>
            <w:r>
              <w:rPr>
                <w:rFonts w:asciiTheme="minorHAnsi" w:hAnsiTheme="minorHAnsi" w:cstheme="minorHAnsi"/>
                <w:bCs/>
                <w:sz w:val="22"/>
                <w:szCs w:val="22"/>
              </w:rPr>
              <w:t>ς</w:t>
            </w:r>
            <w:r w:rsidRPr="00FC45F2">
              <w:rPr>
                <w:rFonts w:asciiTheme="minorHAnsi" w:hAnsiTheme="minorHAnsi" w:cstheme="minorHAnsi"/>
                <w:bCs/>
                <w:sz w:val="22"/>
                <w:szCs w:val="22"/>
              </w:rPr>
              <w:t xml:space="preserve"> Προθεσμίας του έργου: «ΑΠΟΚΑΤΑΣΤΑΣΗ ΒΛΑΒΩΝ ΝΟΤΙΑΣ ΠΑΡΑΚΑΜΨΗΣ ΑΡΓΟΥΣ (΄Β ΦΑΣΗ)», κωδ.πιστ.: ΚΑΠ ΚΑΕ 03.071.9781.0023 Π/Υ: 650.000,00 ευρώ</w:t>
            </w:r>
          </w:p>
        </w:tc>
      </w:tr>
      <w:tr w:rsidR="00ED32B0" w14:paraId="3A80804B"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64B144" w14:textId="77777777" w:rsidR="00ED32B0" w:rsidRDefault="00ED32B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F17FDB" w14:textId="3630F992" w:rsidR="00ED32B0" w:rsidRPr="00A8237E" w:rsidRDefault="002E6170">
            <w:pPr>
              <w:pStyle w:val="Web"/>
              <w:spacing w:beforeAutospacing="0" w:after="0"/>
              <w:ind w:left="-12" w:firstLine="12"/>
              <w:rPr>
                <w:rFonts w:asciiTheme="minorHAnsi" w:hAnsiTheme="minorHAnsi" w:cstheme="minorHAnsi"/>
                <w:b/>
                <w:bCs/>
                <w:color w:val="4472C4" w:themeColor="accent1"/>
                <w:sz w:val="22"/>
                <w:szCs w:val="22"/>
              </w:rPr>
            </w:pPr>
            <w:r w:rsidRPr="00245527">
              <w:rPr>
                <w:rFonts w:asciiTheme="minorHAnsi" w:hAnsiTheme="minorHAnsi" w:cstheme="minorHAnsi"/>
                <w:b/>
                <w:bCs/>
                <w:color w:val="000000" w:themeColor="text1"/>
                <w:sz w:val="22"/>
                <w:szCs w:val="22"/>
              </w:rPr>
              <w:t xml:space="preserve">ΠΕ ΑΡΓΟΛΙΔΑΣ </w:t>
            </w:r>
            <w:r w:rsidR="00245527" w:rsidRPr="00245527">
              <w:rPr>
                <w:rFonts w:asciiTheme="minorHAnsi" w:hAnsiTheme="minorHAnsi" w:cstheme="minorHAnsi"/>
                <w:b/>
                <w:bCs/>
                <w:color w:val="000000" w:themeColor="text1"/>
                <w:sz w:val="22"/>
                <w:szCs w:val="22"/>
              </w:rPr>
              <w:t xml:space="preserve">      </w:t>
            </w:r>
            <w:r w:rsidRPr="00245527">
              <w:rPr>
                <w:rFonts w:asciiTheme="minorHAnsi" w:hAnsiTheme="minorHAnsi" w:cstheme="minorHAnsi"/>
                <w:b/>
                <w:bCs/>
                <w:color w:val="000000" w:themeColor="text1"/>
                <w:sz w:val="22"/>
                <w:szCs w:val="22"/>
              </w:rPr>
              <w:t>ΤΜΗΜΑ ΠΡΟΜ</w:t>
            </w:r>
            <w:r w:rsidR="00245527" w:rsidRPr="00245527">
              <w:rPr>
                <w:rFonts w:asciiTheme="minorHAnsi" w:hAnsiTheme="minorHAnsi" w:cstheme="minorHAnsi"/>
                <w:b/>
                <w:bCs/>
                <w:color w:val="000000" w:themeColor="text1"/>
                <w:sz w:val="22"/>
                <w:szCs w:val="22"/>
              </w:rPr>
              <w:t>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C2BBAA" w14:textId="18C9E814" w:rsidR="00ED32B0" w:rsidRPr="00092920" w:rsidRDefault="00245527">
            <w:pPr>
              <w:pStyle w:val="Web"/>
              <w:rPr>
                <w:rFonts w:asciiTheme="minorHAnsi" w:hAnsiTheme="minorHAnsi" w:cstheme="minorHAnsi"/>
                <w:bCs/>
                <w:sz w:val="20"/>
                <w:szCs w:val="20"/>
                <w:lang w:val="en-US"/>
              </w:rPr>
            </w:pPr>
            <w:r>
              <w:rPr>
                <w:rFonts w:asciiTheme="minorHAnsi" w:hAnsiTheme="minorHAnsi" w:cstheme="minorHAnsi"/>
                <w:bCs/>
                <w:sz w:val="20"/>
                <w:szCs w:val="20"/>
              </w:rPr>
              <w:t>136760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6510F" w14:textId="4BD386E8" w:rsidR="00ED32B0" w:rsidRPr="002E2499" w:rsidRDefault="002E6170" w:rsidP="00ED32B0">
            <w:pPr>
              <w:pStyle w:val="Web"/>
              <w:spacing w:before="280"/>
              <w:rPr>
                <w:rFonts w:asciiTheme="minorHAnsi" w:hAnsiTheme="minorHAnsi" w:cstheme="minorHAnsi"/>
                <w:bCs/>
                <w:sz w:val="22"/>
                <w:szCs w:val="22"/>
              </w:rPr>
            </w:pPr>
            <w:r>
              <w:rPr>
                <w:rFonts w:asciiTheme="minorHAnsi" w:hAnsiTheme="minorHAnsi" w:cstheme="minorHAnsi"/>
                <w:bCs/>
                <w:sz w:val="22"/>
                <w:szCs w:val="22"/>
              </w:rPr>
              <w:t>Έ</w:t>
            </w:r>
            <w:r w:rsidR="00ED32B0" w:rsidRPr="00ED32B0">
              <w:rPr>
                <w:rFonts w:asciiTheme="minorHAnsi" w:hAnsiTheme="minorHAnsi" w:cstheme="minorHAnsi"/>
                <w:bCs/>
                <w:sz w:val="22"/>
                <w:szCs w:val="22"/>
              </w:rPr>
              <w:t>γκριση 1ου πρακτικού της επιτροπής αξιολόγησης προσφορών</w:t>
            </w:r>
            <w:r>
              <w:rPr>
                <w:rFonts w:asciiTheme="minorHAnsi" w:hAnsiTheme="minorHAnsi" w:cstheme="minorHAnsi"/>
                <w:bCs/>
                <w:sz w:val="22"/>
                <w:szCs w:val="22"/>
              </w:rPr>
              <w:t xml:space="preserve"> </w:t>
            </w:r>
            <w:r w:rsidR="00ED32B0" w:rsidRPr="00ED32B0">
              <w:rPr>
                <w:rFonts w:asciiTheme="minorHAnsi" w:hAnsiTheme="minorHAnsi" w:cstheme="minorHAnsi"/>
                <w:bCs/>
                <w:sz w:val="22"/>
                <w:szCs w:val="22"/>
              </w:rPr>
              <w:t>διαγωνισμού της 3ης πρόσκλησης (αρ.285/2024) στο πλαίσιο του ΔΣΑ αρ.683/2023 για τη</w:t>
            </w:r>
            <w:r>
              <w:rPr>
                <w:rFonts w:asciiTheme="minorHAnsi" w:hAnsiTheme="minorHAnsi" w:cstheme="minorHAnsi"/>
                <w:bCs/>
                <w:sz w:val="22"/>
                <w:szCs w:val="22"/>
              </w:rPr>
              <w:t xml:space="preserve"> </w:t>
            </w:r>
            <w:r w:rsidR="00ED32B0" w:rsidRPr="00ED32B0">
              <w:rPr>
                <w:rFonts w:asciiTheme="minorHAnsi" w:hAnsiTheme="minorHAnsi" w:cstheme="minorHAnsi"/>
                <w:bCs/>
                <w:sz w:val="22"/>
                <w:szCs w:val="22"/>
              </w:rPr>
              <w:t>μεταφορά μαθητών σχ.ετ. 2023-2026 Π.Ε. Αργολίδας</w:t>
            </w:r>
            <w:r>
              <w:rPr>
                <w:rFonts w:asciiTheme="minorHAnsi" w:hAnsiTheme="minorHAnsi" w:cstheme="minorHAnsi"/>
                <w:bCs/>
                <w:sz w:val="22"/>
                <w:szCs w:val="22"/>
              </w:rPr>
              <w:t>.</w:t>
            </w:r>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613B8F4F" w:rsidR="004227F5" w:rsidRPr="00011843" w:rsidRDefault="009067C9">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ΚΟΡΙΝΘΙΑΣ</w:t>
            </w:r>
            <w:r w:rsidR="00011843">
              <w:rPr>
                <w:rFonts w:asciiTheme="minorHAnsi" w:hAnsiTheme="minorHAnsi" w:cstheme="minorHAnsi"/>
                <w:b/>
                <w:bCs/>
                <w:color w:val="4472C4" w:themeColor="accent1"/>
                <w:sz w:val="22"/>
                <w:szCs w:val="22"/>
              </w:rPr>
              <w:t xml:space="preserve">       </w:t>
            </w:r>
            <w:r w:rsidR="00011843">
              <w:rPr>
                <w:rFonts w:asciiTheme="minorHAnsi" w:hAnsiTheme="minorHAnsi" w:cstheme="minorHAnsi"/>
                <w:b/>
                <w:bCs/>
                <w:sz w:val="22"/>
                <w:szCs w:val="22"/>
              </w:rPr>
              <w:t>ΤΜΗΜΑ ΠΡΟΜΗΘΕΙΩΝ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23A12DCA" w:rsidR="004227F5" w:rsidRDefault="00011843">
            <w:pPr>
              <w:pStyle w:val="Web"/>
              <w:rPr>
                <w:rFonts w:asciiTheme="minorHAnsi" w:hAnsiTheme="minorHAnsi" w:cstheme="minorHAnsi"/>
                <w:bCs/>
                <w:sz w:val="20"/>
                <w:szCs w:val="20"/>
              </w:rPr>
            </w:pPr>
            <w:r>
              <w:rPr>
                <w:rFonts w:asciiTheme="minorHAnsi" w:hAnsiTheme="minorHAnsi" w:cstheme="minorHAnsi"/>
                <w:bCs/>
                <w:sz w:val="20"/>
                <w:szCs w:val="20"/>
              </w:rPr>
              <w:t>132559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51072F" w14:textId="58515417" w:rsidR="00011843" w:rsidRPr="002E2499" w:rsidRDefault="00011843" w:rsidP="00011843">
            <w:pPr>
              <w:pStyle w:val="Web"/>
              <w:spacing w:before="280"/>
              <w:rPr>
                <w:rFonts w:asciiTheme="minorHAnsi" w:hAnsiTheme="minorHAnsi" w:cstheme="minorHAnsi"/>
                <w:bCs/>
                <w:sz w:val="22"/>
                <w:szCs w:val="22"/>
              </w:rPr>
            </w:pPr>
            <w:r w:rsidRPr="002E2499">
              <w:rPr>
                <w:rFonts w:asciiTheme="minorHAnsi" w:hAnsiTheme="minorHAnsi" w:cstheme="minorHAnsi"/>
                <w:bCs/>
                <w:sz w:val="22"/>
                <w:szCs w:val="22"/>
              </w:rPr>
              <w:t>α) Έγκριση όρων ανοικτού, ηλεκτρονικού, άνω των ορίων διαγωνισμού «ΠΡΟΜΗΘΕΙΑ ΠΡΟΘΗΚΩΝ - ΛΟΙΠΟΥ ΕΚΘΕΣΙΑΚΟΥ ΕΞΟΠΛΙΣΜΟΥ ΚΑΙ ΣΥΝΟΔΕΥΤΙΚΕΣ ΥΠΗΡΕΣΙΕΣ ΕΠΑΝΕΚΘΕΣΗΣ ΙΣΤΟΡΙΚΟΥ – ΛΑΟΓΡΑΦΙΚΟΥ ΜΟΥΣΕΙΟΥ ΚΟΡΙΝΘΟΥ» με κριτήριο ανάθεσης την πλέον συμφέρουσα, από οικονομική άποψη, προσφορά μόνο βάσει τιμής», ΣΥΝΟΔΕΥΤΙΚΕΣ ΥΠΗΡΕΣΙΕΣ ΕΠΑΝΕΚΘΕΣΗΣ ΙΣΤΟΡΙΚΟΥ - ΛΑΟΓΡΑΦΙΚΟΥ ΜΟΥΣΕΙΟΥ ΚΟΡΙΝΘΟΥ» με κριτήριο ανάθεσης την πλέον συμφέρουσα, από οικονομική άποψη, προσφορά μόνο βάσει τιμής</w:t>
            </w:r>
            <w:r w:rsidR="002E2499" w:rsidRPr="002E2499">
              <w:rPr>
                <w:rFonts w:asciiTheme="minorHAnsi" w:hAnsiTheme="minorHAnsi" w:cstheme="minorHAnsi"/>
                <w:bCs/>
                <w:sz w:val="22"/>
                <w:szCs w:val="22"/>
              </w:rPr>
              <w:t>.</w:t>
            </w:r>
          </w:p>
          <w:p w14:paraId="09BFFE91" w14:textId="7552E8E2" w:rsidR="004227F5" w:rsidRDefault="00011843" w:rsidP="00011843">
            <w:pPr>
              <w:pStyle w:val="Web"/>
              <w:spacing w:before="280"/>
              <w:rPr>
                <w:rFonts w:asciiTheme="minorHAnsi" w:hAnsiTheme="minorHAnsi" w:cstheme="minorHAnsi"/>
                <w:b/>
                <w:sz w:val="22"/>
                <w:szCs w:val="22"/>
              </w:rPr>
            </w:pPr>
            <w:r w:rsidRPr="002E2499">
              <w:rPr>
                <w:rFonts w:asciiTheme="minorHAnsi" w:hAnsiTheme="minorHAnsi" w:cstheme="minorHAnsi"/>
                <w:bCs/>
                <w:sz w:val="22"/>
                <w:szCs w:val="22"/>
              </w:rPr>
              <w:lastRenderedPageBreak/>
              <w:t xml:space="preserve">β) </w:t>
            </w:r>
            <w:r w:rsidR="002E2499" w:rsidRPr="002E2499">
              <w:rPr>
                <w:rFonts w:asciiTheme="minorHAnsi" w:hAnsiTheme="minorHAnsi" w:cstheme="minorHAnsi"/>
                <w:bCs/>
                <w:sz w:val="22"/>
                <w:szCs w:val="22"/>
              </w:rPr>
              <w:t>Σ</w:t>
            </w:r>
            <w:r w:rsidRPr="002E2499">
              <w:rPr>
                <w:rFonts w:asciiTheme="minorHAnsi" w:hAnsiTheme="minorHAnsi" w:cstheme="minorHAnsi"/>
                <w:bCs/>
                <w:sz w:val="22"/>
                <w:szCs w:val="22"/>
              </w:rPr>
              <w:t>υγκρότηση επιτροπής διενέργειας και αξιολόγησης Διαγωνισμού και</w:t>
            </w:r>
            <w:r w:rsidR="002E2499" w:rsidRPr="002E2499">
              <w:rPr>
                <w:rFonts w:asciiTheme="minorHAnsi" w:hAnsiTheme="minorHAnsi" w:cstheme="minorHAnsi"/>
                <w:bCs/>
                <w:sz w:val="22"/>
                <w:szCs w:val="22"/>
              </w:rPr>
              <w:t xml:space="preserve"> </w:t>
            </w:r>
            <w:r w:rsidRPr="002E2499">
              <w:rPr>
                <w:rFonts w:asciiTheme="minorHAnsi" w:hAnsiTheme="minorHAnsi" w:cstheme="minorHAnsi"/>
                <w:bCs/>
                <w:sz w:val="22"/>
                <w:szCs w:val="22"/>
              </w:rPr>
              <w:t>παρακολούθησης και παραλαβής της σύμβασης</w:t>
            </w:r>
            <w:r w:rsidR="002E2499" w:rsidRPr="002E2499">
              <w:rPr>
                <w:rFonts w:asciiTheme="minorHAnsi" w:hAnsiTheme="minorHAnsi" w:cstheme="minorHAnsi"/>
                <w:bCs/>
                <w:sz w:val="22"/>
                <w:szCs w:val="22"/>
              </w:rPr>
              <w:t>.</w:t>
            </w:r>
          </w:p>
        </w:tc>
      </w:tr>
      <w:tr w:rsidR="002A2053" w14:paraId="056CA37A"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06E71A" w14:textId="77777777" w:rsidR="002A2053" w:rsidRDefault="002A205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DCD837" w14:textId="4799AA0E" w:rsidR="002A2053" w:rsidRPr="00600831" w:rsidRDefault="002A2053" w:rsidP="00A64D47">
            <w:pPr>
              <w:pStyle w:val="Web"/>
              <w:spacing w:before="280"/>
              <w:ind w:left="-12" w:firstLine="12"/>
              <w:rPr>
                <w:rFonts w:asciiTheme="minorHAnsi" w:hAnsiTheme="minorHAnsi" w:cstheme="minorHAnsi"/>
                <w:b/>
                <w:bCs/>
                <w:sz w:val="22"/>
                <w:szCs w:val="22"/>
              </w:rPr>
            </w:pPr>
            <w:r w:rsidRPr="00DD767B">
              <w:rPr>
                <w:rFonts w:asciiTheme="minorHAnsi" w:hAnsiTheme="minorHAnsi" w:cstheme="minorHAnsi"/>
                <w:b/>
                <w:bCs/>
                <w:sz w:val="22"/>
                <w:szCs w:val="22"/>
              </w:rPr>
              <w:t xml:space="preserve">ΠΕ ΚΟΡΙΝΘΙΑΣ </w:t>
            </w:r>
            <w:r w:rsidR="00600831" w:rsidRPr="00DD767B">
              <w:rPr>
                <w:rFonts w:asciiTheme="minorHAnsi" w:hAnsiTheme="minorHAnsi" w:cstheme="minorHAnsi"/>
                <w:b/>
                <w:bCs/>
                <w:sz w:val="22"/>
                <w:szCs w:val="22"/>
              </w:rPr>
              <w:t xml:space="preserve">    </w:t>
            </w:r>
            <w:r w:rsidR="00600831">
              <w:rPr>
                <w:rFonts w:asciiTheme="minorHAnsi" w:hAnsiTheme="minorHAnsi" w:cstheme="minorHAnsi"/>
                <w:b/>
                <w:bCs/>
                <w:sz w:val="22"/>
                <w:szCs w:val="22"/>
              </w:rPr>
              <w:t>ΤΜΗΜΑ ΠΡΟΜΗΘΕΩΝ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D5F94E9" w14:textId="54B44176" w:rsidR="002A2053" w:rsidRDefault="00185569">
            <w:pPr>
              <w:pStyle w:val="Web"/>
              <w:rPr>
                <w:rFonts w:asciiTheme="minorHAnsi" w:hAnsiTheme="minorHAnsi" w:cstheme="minorHAnsi"/>
                <w:bCs/>
                <w:sz w:val="20"/>
                <w:szCs w:val="20"/>
              </w:rPr>
            </w:pPr>
            <w:r>
              <w:rPr>
                <w:rFonts w:asciiTheme="minorHAnsi" w:hAnsiTheme="minorHAnsi" w:cstheme="minorHAnsi"/>
                <w:bCs/>
                <w:sz w:val="20"/>
                <w:szCs w:val="20"/>
              </w:rPr>
              <w:t>13</w:t>
            </w:r>
            <w:r w:rsidR="00C13DCA">
              <w:rPr>
                <w:rFonts w:asciiTheme="minorHAnsi" w:hAnsiTheme="minorHAnsi" w:cstheme="minorHAnsi"/>
                <w:bCs/>
                <w:sz w:val="20"/>
                <w:szCs w:val="20"/>
              </w:rPr>
              <w:t>3569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E0B42A" w14:textId="431290B3" w:rsidR="002A2053" w:rsidRPr="009634D4" w:rsidRDefault="002A2053" w:rsidP="002A2053">
            <w:pPr>
              <w:pStyle w:val="Web"/>
              <w:spacing w:before="280"/>
              <w:rPr>
                <w:rFonts w:asciiTheme="minorHAnsi" w:hAnsiTheme="minorHAnsi" w:cstheme="minorHAnsi"/>
                <w:bCs/>
                <w:sz w:val="22"/>
                <w:szCs w:val="22"/>
              </w:rPr>
            </w:pPr>
            <w:r w:rsidRPr="002A2053">
              <w:rPr>
                <w:rFonts w:asciiTheme="minorHAnsi" w:hAnsiTheme="minorHAnsi" w:cstheme="minorHAnsi"/>
                <w:bCs/>
                <w:sz w:val="22"/>
                <w:szCs w:val="22"/>
              </w:rPr>
              <w:t>Έγκριση ορισμού μελών επιτροπής παραλαβής των συμβάσεων προμήθειας</w:t>
            </w:r>
            <w:r>
              <w:rPr>
                <w:rFonts w:asciiTheme="minorHAnsi" w:hAnsiTheme="minorHAnsi" w:cstheme="minorHAnsi"/>
                <w:bCs/>
                <w:sz w:val="22"/>
                <w:szCs w:val="22"/>
              </w:rPr>
              <w:t xml:space="preserve"> </w:t>
            </w:r>
            <w:r w:rsidRPr="002A2053">
              <w:rPr>
                <w:rFonts w:asciiTheme="minorHAnsi" w:hAnsiTheme="minorHAnsi" w:cstheme="minorHAnsi"/>
                <w:bCs/>
                <w:sz w:val="22"/>
                <w:szCs w:val="22"/>
              </w:rPr>
              <w:t xml:space="preserve">καυσίμων κίνησης (αμόλυβδη βενζίνη &amp; πετρέλαιο κίνησης), λιπαντικών για </w:t>
            </w:r>
            <w:r>
              <w:rPr>
                <w:rFonts w:asciiTheme="minorHAnsi" w:hAnsiTheme="minorHAnsi" w:cstheme="minorHAnsi"/>
                <w:bCs/>
                <w:sz w:val="22"/>
                <w:szCs w:val="22"/>
              </w:rPr>
              <w:t xml:space="preserve">τις </w:t>
            </w:r>
            <w:r w:rsidRPr="002A2053">
              <w:rPr>
                <w:rFonts w:asciiTheme="minorHAnsi" w:hAnsiTheme="minorHAnsi" w:cstheme="minorHAnsi"/>
                <w:bCs/>
                <w:sz w:val="22"/>
                <w:szCs w:val="22"/>
              </w:rPr>
              <w:t xml:space="preserve">ανάγκες των υπηρεσιών της ΠΕ Κορινθίας και πετρελαίου θέρμανσης για </w:t>
            </w:r>
            <w:r>
              <w:rPr>
                <w:rFonts w:asciiTheme="minorHAnsi" w:hAnsiTheme="minorHAnsi" w:cstheme="minorHAnsi"/>
                <w:bCs/>
                <w:sz w:val="22"/>
                <w:szCs w:val="22"/>
              </w:rPr>
              <w:t xml:space="preserve">τις </w:t>
            </w:r>
            <w:r w:rsidRPr="002A2053">
              <w:rPr>
                <w:rFonts w:asciiTheme="minorHAnsi" w:hAnsiTheme="minorHAnsi" w:cstheme="minorHAnsi"/>
                <w:bCs/>
                <w:sz w:val="22"/>
                <w:szCs w:val="22"/>
              </w:rPr>
              <w:t>ανάγκες των υπηρεσιών της ΠΕ Κορινθίας, της Δ/νσης Δευτεροβάθμιας</w:t>
            </w:r>
            <w:r>
              <w:rPr>
                <w:rFonts w:asciiTheme="minorHAnsi" w:hAnsiTheme="minorHAnsi" w:cstheme="minorHAnsi"/>
                <w:bCs/>
                <w:sz w:val="22"/>
                <w:szCs w:val="22"/>
              </w:rPr>
              <w:t xml:space="preserve"> </w:t>
            </w:r>
            <w:r w:rsidRPr="002A2053">
              <w:rPr>
                <w:rFonts w:asciiTheme="minorHAnsi" w:hAnsiTheme="minorHAnsi" w:cstheme="minorHAnsi"/>
                <w:bCs/>
                <w:sz w:val="22"/>
                <w:szCs w:val="22"/>
              </w:rPr>
              <w:t>εκπαίδευσης (αρ. πρωτ. 372575/30-10-2023 διαγωνισμός 23PROC013668607)</w:t>
            </w:r>
            <w:r>
              <w:rPr>
                <w:rFonts w:asciiTheme="minorHAnsi" w:hAnsiTheme="minorHAnsi" w:cstheme="minorHAnsi"/>
                <w:bCs/>
                <w:sz w:val="22"/>
                <w:szCs w:val="22"/>
              </w:rPr>
              <w:t>.</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026F6DFC"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9634D4" w:rsidRPr="009634D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5858DB96" w:rsidR="004227F5" w:rsidRDefault="00AD1993">
            <w:pPr>
              <w:pStyle w:val="Web"/>
              <w:rPr>
                <w:rFonts w:asciiTheme="minorHAnsi" w:hAnsiTheme="minorHAnsi" w:cstheme="minorHAnsi"/>
                <w:bCs/>
                <w:sz w:val="20"/>
                <w:szCs w:val="20"/>
              </w:rPr>
            </w:pPr>
            <w:r>
              <w:rPr>
                <w:rFonts w:asciiTheme="minorHAnsi" w:hAnsiTheme="minorHAnsi" w:cstheme="minorHAnsi"/>
                <w:bCs/>
                <w:sz w:val="20"/>
                <w:szCs w:val="20"/>
              </w:rPr>
              <w:t>133821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0ECC5D82" w:rsidR="004227F5" w:rsidRPr="009634D4" w:rsidRDefault="00AD1993" w:rsidP="00AD1993">
            <w:pPr>
              <w:pStyle w:val="Web"/>
              <w:spacing w:before="280"/>
              <w:rPr>
                <w:rFonts w:asciiTheme="minorHAnsi" w:hAnsiTheme="minorHAnsi" w:cstheme="minorHAnsi"/>
                <w:bCs/>
                <w:sz w:val="22"/>
                <w:szCs w:val="22"/>
              </w:rPr>
            </w:pPr>
            <w:r w:rsidRPr="009634D4">
              <w:rPr>
                <w:rFonts w:asciiTheme="minorHAnsi" w:hAnsiTheme="minorHAnsi" w:cstheme="minorHAnsi"/>
                <w:bCs/>
                <w:sz w:val="22"/>
                <w:szCs w:val="22"/>
              </w:rPr>
              <w:t>Έγκριση τροποποίησης της προγραμματικής σύμβασης μεταξύ της Περιφέρειας</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Πελοποννήσου, του Δήμου Ανατολικής Μάνης και του Περιφερειακού Ταμείου Ανάπτυξης</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της Περιφέρειας Πελοποννήσου με τίτλο: «Αποκατάσταση δημοτικής οδοποιίας</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πυρόπληκτης περιοχής του Δήμου Ανατολικής Μάνης από τις πυρκαγιές του Αυγούστου</w:t>
            </w:r>
            <w:r w:rsidR="009634D4">
              <w:rPr>
                <w:rFonts w:asciiTheme="minorHAnsi" w:hAnsiTheme="minorHAnsi" w:cstheme="minorHAnsi"/>
                <w:bCs/>
                <w:sz w:val="22"/>
                <w:szCs w:val="22"/>
              </w:rPr>
              <w:t xml:space="preserve"> </w:t>
            </w:r>
            <w:r w:rsidRPr="009634D4">
              <w:rPr>
                <w:rFonts w:asciiTheme="minorHAnsi" w:hAnsiTheme="minorHAnsi" w:cstheme="minorHAnsi"/>
                <w:bCs/>
                <w:sz w:val="22"/>
                <w:szCs w:val="22"/>
              </w:rPr>
              <w:t>2020», ως προς την χρονική της διάρκεια (άρθρο 6 προγραμματικής).</w:t>
            </w:r>
          </w:p>
        </w:tc>
      </w:tr>
      <w:tr w:rsidR="0019745B" w14:paraId="06462797"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2AEB6D" w14:textId="77777777" w:rsidR="0019745B" w:rsidRDefault="0019745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96A776" w14:textId="02A2FFF8" w:rsidR="0019745B" w:rsidRPr="00A8237E" w:rsidRDefault="0019745B" w:rsidP="00A8237E">
            <w:pPr>
              <w:pStyle w:val="Web"/>
              <w:spacing w:beforeAutospacing="0" w:after="0"/>
              <w:ind w:left="-12" w:firstLine="12"/>
              <w:rPr>
                <w:rFonts w:asciiTheme="minorHAnsi" w:hAnsiTheme="minorHAnsi" w:cstheme="minorHAnsi"/>
                <w:b/>
                <w:bCs/>
                <w:color w:val="4472C4" w:themeColor="accent1"/>
                <w:sz w:val="22"/>
                <w:szCs w:val="22"/>
              </w:rPr>
            </w:pPr>
            <w:r w:rsidRPr="00E97DC9">
              <w:rPr>
                <w:rFonts w:asciiTheme="minorHAnsi" w:hAnsiTheme="minorHAnsi" w:cstheme="minorHAnsi"/>
                <w:b/>
                <w:bCs/>
                <w:sz w:val="22"/>
                <w:szCs w:val="22"/>
              </w:rPr>
              <w:t>ΠΕ ΛΑΚΩΝΙΑΣ</w:t>
            </w:r>
            <w:r w:rsidRPr="00E97DC9">
              <w:t xml:space="preserve">        </w:t>
            </w:r>
            <w:r w:rsidRPr="009634D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A34529" w14:textId="479C5FD1" w:rsidR="0019745B" w:rsidRPr="00583EAE" w:rsidRDefault="00D30D12">
            <w:pPr>
              <w:pStyle w:val="Web"/>
              <w:rPr>
                <w:rFonts w:asciiTheme="minorHAnsi" w:hAnsiTheme="minorHAnsi" w:cstheme="minorHAnsi"/>
                <w:bCs/>
                <w:sz w:val="20"/>
                <w:szCs w:val="20"/>
                <w:lang w:val="en-US"/>
              </w:rPr>
            </w:pPr>
            <w:r>
              <w:rPr>
                <w:rFonts w:asciiTheme="minorHAnsi" w:hAnsiTheme="minorHAnsi" w:cstheme="minorHAnsi"/>
                <w:bCs/>
                <w:sz w:val="20"/>
                <w:szCs w:val="20"/>
              </w:rPr>
              <w:t>133392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A13A4B" w14:textId="48883955" w:rsidR="0019745B" w:rsidRPr="00222735" w:rsidRDefault="0019745B" w:rsidP="00222735">
            <w:pPr>
              <w:pStyle w:val="Web"/>
              <w:spacing w:before="280"/>
              <w:rPr>
                <w:rFonts w:asciiTheme="minorHAnsi" w:hAnsiTheme="minorHAnsi" w:cstheme="minorHAnsi"/>
                <w:color w:val="000000"/>
                <w:sz w:val="22"/>
                <w:szCs w:val="22"/>
              </w:rPr>
            </w:pPr>
            <w:r w:rsidRPr="0019745B">
              <w:rPr>
                <w:rFonts w:asciiTheme="minorHAnsi" w:hAnsiTheme="minorHAnsi" w:cstheme="minorHAnsi"/>
                <w:color w:val="000000"/>
                <w:sz w:val="22"/>
                <w:szCs w:val="22"/>
              </w:rPr>
              <w:t>Έγκριση 9ης τροποποίησης Προγραμματικής Σύμβασης Πολιτισμικής Ανάπτυξης μεταξύ του Υπουργείου Πολιτισμού, της  Περιφέρειας Πελοποννήσου και του Περιφερειακού Ταμείου Ανάπτυξης Περιφέρειας Πελοποννήσου  για την υλοποίηση της πράξης με τίτλο: «Μελέτη Νέου Αρχαιολογικού Μουσείου Σπάρτης»,   ως προς το άρθρο 4 (Ισχύς και Διάρκεια της Σύμβασης).</w:t>
            </w:r>
          </w:p>
        </w:tc>
      </w:tr>
      <w:tr w:rsidR="008F6FF7" w14:paraId="5F1044D6"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883192" w14:textId="77777777" w:rsidR="008F6FF7" w:rsidRDefault="008F6FF7">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E26DF4" w14:textId="5F1FBC44" w:rsidR="008F6FF7" w:rsidRPr="00B82E3A" w:rsidRDefault="008F6FF7" w:rsidP="00182CEA">
            <w:pPr>
              <w:pStyle w:val="Web"/>
              <w:spacing w:before="280"/>
              <w:ind w:left="-12" w:firstLine="12"/>
              <w:rPr>
                <w:rFonts w:asciiTheme="minorHAnsi" w:hAnsiTheme="minorHAnsi" w:cstheme="minorHAnsi"/>
                <w:b/>
                <w:bCs/>
                <w:color w:val="4472C4" w:themeColor="accent1"/>
                <w:sz w:val="22"/>
                <w:szCs w:val="22"/>
              </w:rPr>
            </w:pPr>
            <w:r w:rsidRPr="008F6FF7">
              <w:rPr>
                <w:rFonts w:asciiTheme="minorHAnsi" w:hAnsiTheme="minorHAnsi" w:cstheme="minorHAnsi"/>
                <w:b/>
                <w:bCs/>
                <w:sz w:val="22"/>
                <w:szCs w:val="22"/>
              </w:rPr>
              <w:t>ΠΕ ΛΑΚΩΝΙΑΣ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A10128" w14:textId="264921D5" w:rsidR="008F6FF7" w:rsidRPr="00AF3804" w:rsidRDefault="009C6BBB">
            <w:pPr>
              <w:pStyle w:val="Web"/>
              <w:rPr>
                <w:rFonts w:asciiTheme="minorHAnsi" w:hAnsiTheme="minorHAnsi" w:cstheme="minorHAnsi"/>
                <w:bCs/>
                <w:sz w:val="20"/>
                <w:szCs w:val="20"/>
                <w:lang w:val="en-US"/>
              </w:rPr>
            </w:pPr>
            <w:r>
              <w:rPr>
                <w:rFonts w:asciiTheme="minorHAnsi" w:hAnsiTheme="minorHAnsi" w:cstheme="minorHAnsi"/>
                <w:bCs/>
                <w:sz w:val="20"/>
                <w:szCs w:val="20"/>
              </w:rPr>
              <w:t>135239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B63B5D" w14:textId="42556453" w:rsidR="008F6FF7" w:rsidRPr="00455612" w:rsidRDefault="008F6FF7" w:rsidP="00455612">
            <w:pPr>
              <w:pStyle w:val="Web"/>
              <w:rPr>
                <w:rFonts w:asciiTheme="minorHAnsi" w:hAnsiTheme="minorHAnsi" w:cstheme="minorHAnsi"/>
                <w:bCs/>
                <w:sz w:val="22"/>
                <w:szCs w:val="22"/>
              </w:rPr>
            </w:pPr>
            <w:r w:rsidRPr="008F6FF7">
              <w:rPr>
                <w:rFonts w:asciiTheme="minorHAnsi" w:hAnsiTheme="minorHAnsi" w:cstheme="minorHAnsi"/>
                <w:bCs/>
                <w:sz w:val="22"/>
                <w:szCs w:val="22"/>
              </w:rPr>
              <w:t xml:space="preserve">Έγκριση τροποποίησης της Προγραμματικής σύμβασης μεταξύ της Περιφέρειας Πελοποννήσου και  του Δήμου Ελαφονήσου με τίτλο: « Επέκταση Δημοτικού Φωτισμού στην Ελαφόνησο στους εκτός οικισμού κύριους οδικούς άξονες προς παραλίες Σίμου και Παναγίας», ως προς την αντικατάσταση των μελών της Κοινής Επιτροπής Παρακολούθησης  </w:t>
            </w:r>
            <w:r w:rsidRPr="008F6FF7">
              <w:rPr>
                <w:rFonts w:asciiTheme="minorHAnsi" w:hAnsiTheme="minorHAnsi" w:cstheme="minorHAnsi"/>
                <w:bCs/>
                <w:sz w:val="22"/>
                <w:szCs w:val="22"/>
              </w:rPr>
              <w:lastRenderedPageBreak/>
              <w:t>(άρθρο 7 ) μετά την αλλαγή σύνθεσης του Περιφερειακού Συμβουλίου της Περιφέρειας Πελοποννήσου.</w:t>
            </w:r>
          </w:p>
        </w:tc>
      </w:tr>
      <w:tr w:rsidR="00C7254F" w14:paraId="3EFD45C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8639A1" w14:textId="77777777" w:rsidR="00C7254F" w:rsidRDefault="00C7254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5D9CAB" w14:textId="7B52568E" w:rsidR="00C7254F" w:rsidRPr="00B82E3A" w:rsidRDefault="00BA45A8" w:rsidP="00182CEA">
            <w:pPr>
              <w:pStyle w:val="Web"/>
              <w:spacing w:before="280"/>
              <w:ind w:left="-12" w:firstLine="12"/>
              <w:rPr>
                <w:rFonts w:asciiTheme="minorHAnsi" w:hAnsiTheme="minorHAnsi" w:cstheme="minorHAnsi"/>
                <w:b/>
                <w:bCs/>
                <w:color w:val="4472C4" w:themeColor="accent1"/>
                <w:sz w:val="22"/>
                <w:szCs w:val="22"/>
              </w:rPr>
            </w:pPr>
            <w:r w:rsidRPr="00BA45A8">
              <w:rPr>
                <w:rFonts w:asciiTheme="minorHAnsi" w:hAnsiTheme="minorHAnsi" w:cstheme="minorHAnsi"/>
                <w:b/>
                <w:bCs/>
                <w:color w:val="000000" w:themeColor="text1"/>
                <w:sz w:val="22"/>
                <w:szCs w:val="22"/>
              </w:rPr>
              <w:t>ΠΕ ΛΑΚΩΝΙΑΣ         Δ/ΝΣΗ ΔΙΟΙΚΗΤΙΚΟΥ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3503B64" w14:textId="27CBCE30" w:rsidR="00C7254F" w:rsidRDefault="00C7254F">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137163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033B0D" w14:textId="463FF41A" w:rsidR="00C7254F" w:rsidRPr="00477F67" w:rsidRDefault="00001E20" w:rsidP="00001E20">
            <w:pPr>
              <w:pStyle w:val="Web"/>
              <w:rPr>
                <w:rFonts w:asciiTheme="minorHAnsi" w:hAnsiTheme="minorHAnsi" w:cstheme="minorHAnsi"/>
                <w:bCs/>
                <w:sz w:val="22"/>
                <w:szCs w:val="22"/>
              </w:rPr>
            </w:pPr>
            <w:r w:rsidRPr="00001E20">
              <w:rPr>
                <w:rFonts w:asciiTheme="minorHAnsi" w:hAnsiTheme="minorHAnsi" w:cstheme="minorHAnsi"/>
                <w:bCs/>
                <w:sz w:val="22"/>
                <w:szCs w:val="22"/>
              </w:rPr>
              <w:t>Έγκριση αναγκαιότητας πρόσληψης ενός (1) ατόμου με σύμβαση εργασίας ιδιωτικού δικαίου ορισμένου χρόνου, διάρκειας δύο (2) μηνών, για την αντιμετώπιση κατεπειγουσών εποχικών αναγκών αντιπυρικής προστασίας της Διεύθυνσης Τεχνικών Έργων της Π.Ε. Λακωνίας της Περιφέρειας Πελοποννήσου κατά την αντιπυρική περίοδο 2024, σύμφωνα με τις διατάξεις της παρ. 1 του άρθ. 206 του Ν.3584/2007 (ΦΕΚ 143 Α΄), ως ισχύουν</w:t>
            </w:r>
            <w:r w:rsidRPr="00477F67">
              <w:rPr>
                <w:rFonts w:asciiTheme="minorHAnsi" w:hAnsiTheme="minorHAnsi" w:cstheme="minorHAnsi"/>
                <w:bCs/>
                <w:sz w:val="22"/>
                <w:szCs w:val="22"/>
              </w:rPr>
              <w:t>.</w:t>
            </w:r>
          </w:p>
        </w:tc>
      </w:tr>
      <w:tr w:rsidR="00455612" w14:paraId="3AB386E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EF4B4B" w14:textId="77777777" w:rsidR="00455612" w:rsidRDefault="0045561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2284B99" w14:textId="7A9365CB" w:rsidR="00455612" w:rsidRPr="00A8237E" w:rsidRDefault="00182CEA" w:rsidP="00182CEA">
            <w:pPr>
              <w:pStyle w:val="Web"/>
              <w:spacing w:before="280"/>
              <w:ind w:left="-12" w:firstLine="12"/>
              <w:rPr>
                <w:rFonts w:asciiTheme="minorHAnsi" w:hAnsiTheme="minorHAnsi" w:cstheme="minorHAnsi"/>
                <w:b/>
                <w:bCs/>
                <w:color w:val="4472C4" w:themeColor="accent1"/>
                <w:sz w:val="22"/>
                <w:szCs w:val="22"/>
              </w:rPr>
            </w:pPr>
            <w:r w:rsidRPr="00B82E3A">
              <w:rPr>
                <w:rFonts w:asciiTheme="minorHAnsi" w:hAnsiTheme="minorHAnsi" w:cstheme="minorHAnsi"/>
                <w:b/>
                <w:bCs/>
                <w:color w:val="4472C4" w:themeColor="accent1"/>
                <w:sz w:val="22"/>
                <w:szCs w:val="22"/>
              </w:rPr>
              <w:t xml:space="preserve">ΠΕ ΜΕΣΣΗΝΙΑΣ            </w:t>
            </w:r>
            <w:r w:rsidRPr="00182CEA">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E8F93C" w14:textId="3F5B5C2D" w:rsidR="00455612" w:rsidRPr="00CE0F75" w:rsidRDefault="00182CEA">
            <w:pPr>
              <w:pStyle w:val="Web"/>
              <w:rPr>
                <w:rFonts w:asciiTheme="minorHAnsi" w:hAnsiTheme="minorHAnsi" w:cstheme="minorHAnsi"/>
                <w:bCs/>
                <w:sz w:val="20"/>
                <w:szCs w:val="20"/>
              </w:rPr>
            </w:pPr>
            <w:r>
              <w:rPr>
                <w:rFonts w:asciiTheme="minorHAnsi" w:hAnsiTheme="minorHAnsi" w:cstheme="minorHAnsi"/>
                <w:bCs/>
                <w:sz w:val="20"/>
                <w:szCs w:val="20"/>
                <w:lang w:val="en-US"/>
              </w:rPr>
              <w:t>130136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AE45AA" w14:textId="02E911C0" w:rsidR="00455612" w:rsidRDefault="00455612" w:rsidP="00455612">
            <w:pPr>
              <w:pStyle w:val="Web"/>
              <w:rPr>
                <w:rFonts w:asciiTheme="minorHAnsi" w:hAnsiTheme="minorHAnsi" w:cstheme="minorHAnsi"/>
                <w:bCs/>
                <w:sz w:val="22"/>
                <w:szCs w:val="22"/>
              </w:rPr>
            </w:pPr>
            <w:r w:rsidRPr="00455612">
              <w:rPr>
                <w:rFonts w:asciiTheme="minorHAnsi" w:hAnsiTheme="minorHAnsi" w:cstheme="minorHAnsi"/>
                <w:bCs/>
                <w:sz w:val="22"/>
                <w:szCs w:val="22"/>
              </w:rPr>
              <w:t>Έγκριση των όρων διακήρυξης και συγκρότηση της επιτροπής διαγωνισμού δημοπρασίας της υπηρεσίας: «ΒΕΛΤΙΩΣΗ, ΣΥΝΤΗΡΗΣΗ, ΑΝΑΒΑΘΜΙΣΗ ΟΔΙΚΗΣ</w:t>
            </w:r>
            <w:r w:rsidR="00182CEA" w:rsidRPr="00182CEA">
              <w:rPr>
                <w:rFonts w:asciiTheme="minorHAnsi" w:hAnsiTheme="minorHAnsi" w:cstheme="minorHAnsi"/>
                <w:bCs/>
                <w:sz w:val="22"/>
                <w:szCs w:val="22"/>
              </w:rPr>
              <w:t xml:space="preserve"> </w:t>
            </w:r>
            <w:r w:rsidRPr="00455612">
              <w:rPr>
                <w:rFonts w:asciiTheme="minorHAnsi" w:hAnsiTheme="minorHAnsi" w:cstheme="minorHAnsi"/>
                <w:bCs/>
                <w:sz w:val="22"/>
                <w:szCs w:val="22"/>
              </w:rPr>
              <w:t>ΑΣΦΑΛΕΙΑΣ ΕΘΝΙΚΟΥ ΚΑΙ ΕΠΑΡΧΙΑΚΟΥ ΔΙΚΤΥΟΥ Π.Ε. ΜΕΣΣΗΝΙΑΣ»</w:t>
            </w:r>
            <w:r w:rsidR="00182CEA" w:rsidRPr="00182CEA">
              <w:rPr>
                <w:rFonts w:asciiTheme="minorHAnsi" w:hAnsiTheme="minorHAnsi" w:cstheme="minorHAnsi"/>
                <w:bCs/>
                <w:sz w:val="22"/>
                <w:szCs w:val="22"/>
              </w:rPr>
              <w:t xml:space="preserve">, </w:t>
            </w:r>
            <w:r w:rsidRPr="00455612">
              <w:rPr>
                <w:rFonts w:asciiTheme="minorHAnsi" w:hAnsiTheme="minorHAnsi" w:cstheme="minorHAnsi"/>
                <w:bCs/>
                <w:sz w:val="22"/>
                <w:szCs w:val="22"/>
              </w:rPr>
              <w:t>Προυπ/σμού: 716.000 €</w:t>
            </w:r>
          </w:p>
        </w:tc>
      </w:tr>
      <w:tr w:rsidR="00354E32" w14:paraId="3A20483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5A4B3F" w14:textId="77777777" w:rsidR="00354E32" w:rsidRDefault="00354E3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0558F3" w14:textId="1182CD8A" w:rsidR="00354E32" w:rsidRPr="00A8237E" w:rsidRDefault="00200ACB" w:rsidP="00A8237E">
            <w:pPr>
              <w:pStyle w:val="Web"/>
              <w:spacing w:before="280"/>
              <w:ind w:left="-12" w:firstLine="12"/>
              <w:rPr>
                <w:rFonts w:asciiTheme="minorHAnsi" w:hAnsiTheme="minorHAnsi" w:cstheme="minorHAnsi"/>
                <w:b/>
                <w:bCs/>
                <w:color w:val="4472C4" w:themeColor="accent1"/>
                <w:sz w:val="22"/>
                <w:szCs w:val="22"/>
              </w:rPr>
            </w:pPr>
            <w:r w:rsidRPr="00BB598C">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322A6E" w14:textId="141ED494" w:rsidR="00354E32" w:rsidRDefault="006F3750">
            <w:pPr>
              <w:pStyle w:val="Web"/>
              <w:rPr>
                <w:rFonts w:asciiTheme="minorHAnsi" w:hAnsiTheme="minorHAnsi" w:cstheme="minorHAnsi"/>
                <w:bCs/>
                <w:sz w:val="20"/>
                <w:szCs w:val="20"/>
              </w:rPr>
            </w:pPr>
            <w:r>
              <w:rPr>
                <w:rFonts w:asciiTheme="minorHAnsi" w:hAnsiTheme="minorHAnsi" w:cstheme="minorHAnsi"/>
                <w:bCs/>
                <w:sz w:val="20"/>
                <w:szCs w:val="20"/>
              </w:rPr>
              <w:t>13</w:t>
            </w:r>
            <w:r w:rsidR="00C45552">
              <w:rPr>
                <w:rFonts w:asciiTheme="minorHAnsi" w:hAnsiTheme="minorHAnsi" w:cstheme="minorHAnsi"/>
                <w:bCs/>
                <w:sz w:val="20"/>
                <w:szCs w:val="20"/>
              </w:rPr>
              <w:t>1</w:t>
            </w:r>
            <w:r>
              <w:rPr>
                <w:rFonts w:asciiTheme="minorHAnsi" w:hAnsiTheme="minorHAnsi" w:cstheme="minorHAnsi"/>
                <w:bCs/>
                <w:sz w:val="20"/>
                <w:szCs w:val="20"/>
              </w:rPr>
              <w:t>990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A92BB18" w14:textId="5D5F3AC5" w:rsidR="00354E32" w:rsidRDefault="00354E32" w:rsidP="00354E32">
            <w:pPr>
              <w:pStyle w:val="Web"/>
              <w:rPr>
                <w:rFonts w:asciiTheme="minorHAnsi" w:hAnsiTheme="minorHAnsi" w:cstheme="minorHAnsi"/>
                <w:bCs/>
                <w:sz w:val="22"/>
                <w:szCs w:val="22"/>
              </w:rPr>
            </w:pPr>
            <w:r>
              <w:rPr>
                <w:rFonts w:asciiTheme="minorHAnsi" w:hAnsiTheme="minorHAnsi" w:cstheme="minorHAnsi"/>
                <w:bCs/>
                <w:sz w:val="22"/>
                <w:szCs w:val="22"/>
              </w:rPr>
              <w:t>Ορισμός δικηγόρου</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για την δικαστική εκπροσώπηση</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της Περιφέρειας Πελοποννήσου (Π.Ε. Μεσσηνίας) στο Μονομελές Διοικητικό Πρωτοδικείο</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Καλαμάτας στις 19-6-2024 και σε κάθε μετ</w:t>
            </w:r>
            <w:r w:rsidR="000337CC">
              <w:rPr>
                <w:rFonts w:asciiTheme="minorHAnsi" w:hAnsiTheme="minorHAnsi" w:cstheme="minorHAnsi"/>
                <w:bCs/>
                <w:sz w:val="22"/>
                <w:szCs w:val="22"/>
              </w:rPr>
              <w:t xml:space="preserve">’ </w:t>
            </w:r>
            <w:r w:rsidRPr="00354E32">
              <w:rPr>
                <w:rFonts w:asciiTheme="minorHAnsi" w:hAnsiTheme="minorHAnsi" w:cstheme="minorHAnsi"/>
                <w:bCs/>
                <w:sz w:val="22"/>
                <w:szCs w:val="22"/>
              </w:rPr>
              <w:t>αναβολή ή ματαίωση αυτής δικάσιμο</w:t>
            </w:r>
            <w:r w:rsidR="000337CC">
              <w:rPr>
                <w:rFonts w:asciiTheme="minorHAnsi" w:hAnsiTheme="minorHAnsi" w:cstheme="minorHAnsi"/>
                <w:bCs/>
                <w:sz w:val="22"/>
                <w:szCs w:val="22"/>
              </w:rPr>
              <w:t>.</w:t>
            </w:r>
          </w:p>
        </w:tc>
      </w:tr>
      <w:tr w:rsidR="00583EAE" w14:paraId="2B29454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3B557A7" w14:textId="77777777" w:rsidR="00583EAE" w:rsidRDefault="00583EA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F069D4" w14:textId="449CEE75" w:rsidR="00583EAE" w:rsidRPr="00A8237E" w:rsidRDefault="00420AE5" w:rsidP="00A8237E">
            <w:pPr>
              <w:pStyle w:val="Web"/>
              <w:spacing w:before="280"/>
              <w:ind w:left="-12" w:firstLine="12"/>
              <w:rPr>
                <w:rFonts w:asciiTheme="minorHAnsi" w:hAnsiTheme="minorHAnsi" w:cstheme="minorHAnsi"/>
                <w:b/>
                <w:bCs/>
                <w:color w:val="4472C4" w:themeColor="accent1"/>
                <w:sz w:val="22"/>
                <w:szCs w:val="22"/>
              </w:rPr>
            </w:pPr>
            <w:r w:rsidRPr="00420AE5">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189A6C" w14:textId="66555307" w:rsidR="00583EAE" w:rsidRPr="00583EAE" w:rsidRDefault="00583EAE">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131559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2E8E1C0" w14:textId="2C272ED5" w:rsidR="00583EAE" w:rsidRPr="00A04B82" w:rsidRDefault="00420AE5" w:rsidP="00420AE5">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420AE5">
              <w:rPr>
                <w:rFonts w:asciiTheme="minorHAnsi" w:hAnsiTheme="minorHAnsi" w:cstheme="minorHAnsi"/>
                <w:bCs/>
                <w:sz w:val="22"/>
                <w:szCs w:val="22"/>
              </w:rPr>
              <w:t>παράτασης προθεσμίας περαίωσης του έργου: «ΑΡΣΗ</w:t>
            </w:r>
            <w:r>
              <w:rPr>
                <w:rFonts w:asciiTheme="minorHAnsi" w:hAnsiTheme="minorHAnsi" w:cstheme="minorHAnsi"/>
                <w:bCs/>
                <w:sz w:val="22"/>
                <w:szCs w:val="22"/>
              </w:rPr>
              <w:t xml:space="preserve"> </w:t>
            </w:r>
            <w:r w:rsidRPr="00420AE5">
              <w:rPr>
                <w:rFonts w:asciiTheme="minorHAnsi" w:hAnsiTheme="minorHAnsi" w:cstheme="minorHAnsi"/>
                <w:bCs/>
                <w:sz w:val="22"/>
                <w:szCs w:val="22"/>
              </w:rPr>
              <w:t>ΚΑΤΑΠΤΩΣΕΩΝ ΚΑΙ ΤΕΧΝΙΚΑ ΕΡΓΑ ΕΠΑΡΧΙΑΚΟΥ ΚΑΙ ΕΘΝΙΚΟΥ ΔΙΚΤΥΟΥ Π.Ε.</w:t>
            </w:r>
            <w:r>
              <w:rPr>
                <w:rFonts w:asciiTheme="minorHAnsi" w:hAnsiTheme="minorHAnsi" w:cstheme="minorHAnsi"/>
                <w:bCs/>
                <w:sz w:val="22"/>
                <w:szCs w:val="22"/>
              </w:rPr>
              <w:t xml:space="preserve"> </w:t>
            </w:r>
            <w:r w:rsidRPr="00420AE5">
              <w:rPr>
                <w:rFonts w:asciiTheme="minorHAnsi" w:hAnsiTheme="minorHAnsi" w:cstheme="minorHAnsi"/>
                <w:bCs/>
                <w:sz w:val="22"/>
                <w:szCs w:val="22"/>
              </w:rPr>
              <w:t>ΜΕΣΣΗΝΙΑΣ», έως 30-06-2024, Προϋπολογισμού: 150.000,00 ΕΥΡΩ</w:t>
            </w:r>
          </w:p>
        </w:tc>
      </w:tr>
      <w:tr w:rsidR="00B6552D" w14:paraId="52C478E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3BD6FA" w14:textId="77777777" w:rsidR="00B6552D" w:rsidRDefault="00B6552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B30D3C" w14:textId="0C192AF1" w:rsidR="00B90BBD" w:rsidRPr="00B90BBD" w:rsidRDefault="00B90BBD" w:rsidP="00B90BBD">
            <w:pPr>
              <w:pStyle w:val="Web"/>
              <w:spacing w:before="280"/>
              <w:ind w:left="-12" w:firstLine="12"/>
              <w:rPr>
                <w:rFonts w:asciiTheme="minorHAnsi" w:hAnsiTheme="minorHAnsi" w:cstheme="minorHAnsi"/>
                <w:b/>
                <w:bCs/>
                <w:color w:val="000000" w:themeColor="text1"/>
                <w:sz w:val="22"/>
                <w:szCs w:val="22"/>
              </w:rPr>
            </w:pPr>
            <w:r w:rsidRPr="00B90BBD">
              <w:rPr>
                <w:rFonts w:asciiTheme="minorHAnsi" w:hAnsiTheme="minorHAnsi" w:cstheme="minorHAnsi"/>
                <w:b/>
                <w:bCs/>
                <w:color w:val="000000" w:themeColor="text1"/>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0F9D86" w14:textId="54035516" w:rsidR="00B6552D" w:rsidRDefault="00B6552D">
            <w:pPr>
              <w:pStyle w:val="Web"/>
              <w:rPr>
                <w:rFonts w:asciiTheme="minorHAnsi" w:hAnsiTheme="minorHAnsi" w:cstheme="minorHAnsi"/>
                <w:bCs/>
                <w:sz w:val="20"/>
                <w:szCs w:val="20"/>
              </w:rPr>
            </w:pPr>
            <w:r>
              <w:rPr>
                <w:rFonts w:asciiTheme="minorHAnsi" w:hAnsiTheme="minorHAnsi" w:cstheme="minorHAnsi"/>
                <w:bCs/>
                <w:sz w:val="20"/>
                <w:szCs w:val="20"/>
              </w:rPr>
              <w:t>131580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1AF8B9" w14:textId="6812472A" w:rsidR="00B6552D" w:rsidRPr="00A04B82" w:rsidRDefault="000C3109" w:rsidP="000C3109">
            <w:pPr>
              <w:pStyle w:val="Web"/>
              <w:rPr>
                <w:rFonts w:asciiTheme="minorHAnsi" w:hAnsiTheme="minorHAnsi" w:cstheme="minorHAnsi"/>
                <w:bCs/>
                <w:sz w:val="22"/>
                <w:szCs w:val="22"/>
              </w:rPr>
            </w:pPr>
            <w:r w:rsidRPr="000C3109">
              <w:rPr>
                <w:rFonts w:asciiTheme="minorHAnsi" w:hAnsiTheme="minorHAnsi" w:cstheme="minorHAnsi"/>
                <w:bCs/>
                <w:sz w:val="22"/>
                <w:szCs w:val="22"/>
              </w:rPr>
              <w:t>Έγκριση 8ης παράτασης προθεσμίας περαίωσης των εργασιών του έργου :</w:t>
            </w:r>
            <w:r>
              <w:rPr>
                <w:rFonts w:asciiTheme="minorHAnsi" w:hAnsiTheme="minorHAnsi" w:cstheme="minorHAnsi"/>
                <w:bCs/>
                <w:sz w:val="22"/>
                <w:szCs w:val="22"/>
              </w:rPr>
              <w:t xml:space="preserve"> </w:t>
            </w:r>
            <w:r w:rsidRPr="000C3109">
              <w:rPr>
                <w:rFonts w:asciiTheme="minorHAnsi" w:hAnsiTheme="minorHAnsi" w:cstheme="minorHAnsi"/>
                <w:bCs/>
                <w:sz w:val="22"/>
                <w:szCs w:val="22"/>
              </w:rPr>
              <w:t>«ΈΡΓΑ ΥΠΟΔΟΜΗΣ ΣΤΗΝ ΟΔΟ ΔΕΣΥΛΛΑ-ΚΑΡΝΑΣΙ-ΔΑΣΟΧΩΡΙ ΠΥΡΟΠΛΗΚΤΗΣ</w:t>
            </w:r>
            <w:r>
              <w:rPr>
                <w:rFonts w:asciiTheme="minorHAnsi" w:hAnsiTheme="minorHAnsi" w:cstheme="minorHAnsi"/>
                <w:bCs/>
                <w:sz w:val="22"/>
                <w:szCs w:val="22"/>
              </w:rPr>
              <w:t xml:space="preserve"> </w:t>
            </w:r>
            <w:r w:rsidRPr="000C3109">
              <w:rPr>
                <w:rFonts w:asciiTheme="minorHAnsi" w:hAnsiTheme="minorHAnsi" w:cstheme="minorHAnsi"/>
                <w:bCs/>
                <w:sz w:val="22"/>
                <w:szCs w:val="22"/>
              </w:rPr>
              <w:t>ΠΕΡΙΟΧΗΣ ΔΗΜΟΥ ΟΙΧΑΛΙΑΣ»</w:t>
            </w:r>
            <w:r>
              <w:rPr>
                <w:rFonts w:asciiTheme="minorHAnsi" w:hAnsiTheme="minorHAnsi" w:cstheme="minorHAnsi"/>
                <w:bCs/>
                <w:sz w:val="22"/>
                <w:szCs w:val="22"/>
              </w:rPr>
              <w:t xml:space="preserve"> </w:t>
            </w:r>
            <w:r w:rsidRPr="000C3109">
              <w:rPr>
                <w:rFonts w:asciiTheme="minorHAnsi" w:hAnsiTheme="minorHAnsi" w:cstheme="minorHAnsi"/>
                <w:bCs/>
                <w:sz w:val="22"/>
                <w:szCs w:val="22"/>
              </w:rPr>
              <w:t>Προϋπολογισμού: 300.000,00€</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3161A52E" w:rsidR="004227F5" w:rsidRPr="00A8237E" w:rsidRDefault="009067C9"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sidR="00A8237E">
              <w:rPr>
                <w:rFonts w:asciiTheme="minorHAnsi" w:hAnsiTheme="minorHAnsi" w:cstheme="minorHAnsi"/>
                <w:b/>
                <w:bCs/>
                <w:color w:val="4472C4" w:themeColor="accent1"/>
                <w:sz w:val="22"/>
                <w:szCs w:val="22"/>
              </w:rPr>
              <w:t xml:space="preserve">          </w:t>
            </w:r>
            <w:r w:rsidR="00EA1BE1" w:rsidRPr="00FB0D5A">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60A4153F" w:rsidR="004227F5" w:rsidRDefault="00EA1BE1">
            <w:pPr>
              <w:pStyle w:val="Web"/>
              <w:rPr>
                <w:rFonts w:asciiTheme="minorHAnsi" w:hAnsiTheme="minorHAnsi" w:cstheme="minorHAnsi"/>
                <w:bCs/>
                <w:sz w:val="20"/>
                <w:szCs w:val="20"/>
              </w:rPr>
            </w:pPr>
            <w:r>
              <w:rPr>
                <w:rFonts w:asciiTheme="minorHAnsi" w:hAnsiTheme="minorHAnsi" w:cstheme="minorHAnsi"/>
                <w:bCs/>
                <w:sz w:val="20"/>
                <w:szCs w:val="20"/>
              </w:rPr>
              <w:t>131946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75299798" w:rsidR="004227F5" w:rsidRDefault="00A04B82" w:rsidP="00A04B82">
            <w:pPr>
              <w:pStyle w:val="Web"/>
              <w:rPr>
                <w:rFonts w:asciiTheme="minorHAnsi" w:hAnsiTheme="minorHAnsi" w:cstheme="minorHAnsi"/>
                <w:bCs/>
                <w:sz w:val="22"/>
                <w:szCs w:val="22"/>
              </w:rPr>
            </w:pPr>
            <w:r w:rsidRPr="00A04B82">
              <w:rPr>
                <w:rFonts w:asciiTheme="minorHAnsi" w:hAnsiTheme="minorHAnsi" w:cstheme="minorHAnsi"/>
                <w:bCs/>
                <w:sz w:val="22"/>
                <w:szCs w:val="22"/>
              </w:rPr>
              <w:t>Έγκριση του 1ου Ανακεφαλαιωτικού Πίνακα Εργασιών (1ου Α.Π.Ε.), 1ου Π.Κ.Τ.Μ.Ν.Ε. και 1</w:t>
            </w:r>
            <w:r w:rsidRPr="00A04B82">
              <w:rPr>
                <w:rFonts w:asciiTheme="minorHAnsi" w:hAnsiTheme="minorHAnsi" w:cstheme="minorHAnsi"/>
                <w:bCs/>
                <w:sz w:val="22"/>
                <w:szCs w:val="22"/>
                <w:vertAlign w:val="superscript"/>
              </w:rPr>
              <w:t>ης</w:t>
            </w:r>
            <w:r>
              <w:rPr>
                <w:rFonts w:asciiTheme="minorHAnsi" w:hAnsiTheme="minorHAnsi" w:cstheme="minorHAnsi"/>
                <w:bCs/>
                <w:sz w:val="22"/>
                <w:szCs w:val="22"/>
              </w:rPr>
              <w:t xml:space="preserve"> </w:t>
            </w:r>
            <w:r w:rsidRPr="00A04B82">
              <w:rPr>
                <w:rFonts w:asciiTheme="minorHAnsi" w:hAnsiTheme="minorHAnsi" w:cstheme="minorHAnsi"/>
                <w:bCs/>
                <w:sz w:val="22"/>
                <w:szCs w:val="22"/>
              </w:rPr>
              <w:t xml:space="preserve">Συμπληρωματικής Σύμβασης (Σ.Σ.) του Έργου: </w:t>
            </w:r>
            <w:r w:rsidRPr="00A04B82">
              <w:rPr>
                <w:rFonts w:asciiTheme="minorHAnsi" w:hAnsiTheme="minorHAnsi" w:cstheme="minorHAnsi"/>
                <w:bCs/>
                <w:sz w:val="22"/>
                <w:szCs w:val="22"/>
              </w:rPr>
              <w:lastRenderedPageBreak/>
              <w:t>«ΕΠΕΙΓΟΥΣΕΣ ΕΡΓΑΣΙΕΣ ΑΠΟΚΑΤΑΣΤΑΣΗΣ ΒΛΑΒΩΝ ΚΑΙ</w:t>
            </w:r>
            <w:r>
              <w:rPr>
                <w:rFonts w:asciiTheme="minorHAnsi" w:hAnsiTheme="minorHAnsi" w:cstheme="minorHAnsi"/>
                <w:bCs/>
                <w:sz w:val="22"/>
                <w:szCs w:val="22"/>
              </w:rPr>
              <w:t xml:space="preserve"> </w:t>
            </w:r>
            <w:r w:rsidRPr="00A04B82">
              <w:rPr>
                <w:rFonts w:asciiTheme="minorHAnsi" w:hAnsiTheme="minorHAnsi" w:cstheme="minorHAnsi"/>
                <w:bCs/>
                <w:sz w:val="22"/>
                <w:szCs w:val="22"/>
              </w:rPr>
              <w:t>ΣΥΝΤΗΡΗΣΕΩΝ ΓΙΑ ΤΗΝ ΟΔΙΚΗ ΑΣΦΑΛΕΙΑ ΤΟΥ ΟΔΙΚΟΥ ΔΙΚΤΥΟΥ Π.Ε. ΑΡΚΑΔΙΑΣ»</w:t>
            </w:r>
            <w:r>
              <w:rPr>
                <w:rFonts w:asciiTheme="minorHAnsi" w:hAnsiTheme="minorHAnsi" w:cstheme="minorHAnsi"/>
                <w:bCs/>
                <w:sz w:val="22"/>
                <w:szCs w:val="22"/>
              </w:rPr>
              <w:t xml:space="preserve">, </w:t>
            </w:r>
            <w:r w:rsidRPr="00A04B82">
              <w:rPr>
                <w:rFonts w:asciiTheme="minorHAnsi" w:hAnsiTheme="minorHAnsi" w:cstheme="minorHAnsi"/>
                <w:bCs/>
                <w:sz w:val="22"/>
                <w:szCs w:val="22"/>
              </w:rPr>
              <w:t>Προϋπολογισμού: 300.000,00 €</w:t>
            </w:r>
          </w:p>
        </w:tc>
      </w:tr>
      <w:tr w:rsidR="004C55C6" w14:paraId="5D59E65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3A4331" w14:textId="77777777" w:rsidR="004C55C6" w:rsidRDefault="004C55C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307CA7" w14:textId="224EE331" w:rsidR="004C55C6" w:rsidRPr="00A8237E" w:rsidRDefault="004C55C6" w:rsidP="00CF7DD5">
            <w:pPr>
              <w:pStyle w:val="Web"/>
              <w:spacing w:before="280"/>
              <w:ind w:left="-12" w:firstLine="12"/>
              <w:rPr>
                <w:rFonts w:asciiTheme="minorHAnsi" w:hAnsiTheme="minorHAnsi" w:cstheme="minorHAnsi"/>
                <w:b/>
                <w:bCs/>
                <w:color w:val="4472C4" w:themeColor="accent1"/>
                <w:sz w:val="22"/>
                <w:szCs w:val="22"/>
              </w:rPr>
            </w:pPr>
            <w:r w:rsidRPr="00FB0D5A">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2AE1F1" w14:textId="079EA0B1" w:rsidR="004C55C6" w:rsidRDefault="004C55C6">
            <w:pPr>
              <w:pStyle w:val="Web"/>
              <w:rPr>
                <w:rFonts w:asciiTheme="minorHAnsi" w:hAnsiTheme="minorHAnsi" w:cstheme="minorHAnsi"/>
                <w:bCs/>
                <w:sz w:val="20"/>
                <w:szCs w:val="20"/>
              </w:rPr>
            </w:pPr>
            <w:r>
              <w:rPr>
                <w:rFonts w:asciiTheme="minorHAnsi" w:hAnsiTheme="minorHAnsi" w:cstheme="minorHAnsi"/>
                <w:bCs/>
                <w:sz w:val="20"/>
                <w:szCs w:val="20"/>
              </w:rPr>
              <w:t>131942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72ABB23" w14:textId="52B4EB0B" w:rsidR="004C55C6" w:rsidRPr="00F21301" w:rsidRDefault="00A34163" w:rsidP="00A34163">
            <w:pPr>
              <w:pStyle w:val="Web"/>
              <w:rPr>
                <w:rFonts w:asciiTheme="minorHAnsi" w:hAnsiTheme="minorHAnsi" w:cstheme="minorHAnsi"/>
                <w:bCs/>
                <w:sz w:val="22"/>
                <w:szCs w:val="22"/>
              </w:rPr>
            </w:pPr>
            <w:r w:rsidRPr="00A34163">
              <w:rPr>
                <w:rFonts w:asciiTheme="minorHAnsi" w:hAnsiTheme="minorHAnsi" w:cstheme="minorHAnsi"/>
                <w:bCs/>
                <w:sz w:val="22"/>
                <w:szCs w:val="22"/>
              </w:rPr>
              <w:t>Έγκριση παράτασης προθεσμίας του έργου: «BΕΛΤΙΩΣΗ – ΣΥΝΤΗΡΗΣΗ - ΑΝΑΒΑΘΜΙΣΗ ΑΣΦΑΛΕΙΑΣ</w:t>
            </w:r>
            <w:r>
              <w:rPr>
                <w:rFonts w:asciiTheme="minorHAnsi" w:hAnsiTheme="minorHAnsi" w:cstheme="minorHAnsi"/>
                <w:bCs/>
                <w:sz w:val="22"/>
                <w:szCs w:val="22"/>
              </w:rPr>
              <w:t xml:space="preserve"> </w:t>
            </w:r>
            <w:r w:rsidRPr="00A34163">
              <w:rPr>
                <w:rFonts w:asciiTheme="minorHAnsi" w:hAnsiTheme="minorHAnsi" w:cstheme="minorHAnsi"/>
                <w:bCs/>
                <w:sz w:val="22"/>
                <w:szCs w:val="22"/>
              </w:rPr>
              <w:t>ΤΗΣ Ε.Ο. ΤΡΙΠΟΛΗΣ - ΠΥΡΓΟΥ ΚΑΤΑ ΤΜΗΜΑΤΑ (ΑΠΟ ΤΡΙΠΟΛΗ ΠΡΟΣ ΛΕΥΚΟΧΩΡΙ)» Προϋπολογισμού:</w:t>
            </w:r>
            <w:r>
              <w:rPr>
                <w:rFonts w:asciiTheme="minorHAnsi" w:hAnsiTheme="minorHAnsi" w:cstheme="minorHAnsi"/>
                <w:bCs/>
                <w:sz w:val="22"/>
                <w:szCs w:val="22"/>
              </w:rPr>
              <w:t xml:space="preserve"> </w:t>
            </w:r>
            <w:r w:rsidRPr="00A34163">
              <w:rPr>
                <w:rFonts w:asciiTheme="minorHAnsi" w:hAnsiTheme="minorHAnsi" w:cstheme="minorHAnsi"/>
                <w:bCs/>
                <w:sz w:val="22"/>
                <w:szCs w:val="22"/>
              </w:rPr>
              <w:t>800.000,00 €, από πιστώσεις: 2020ΕΠ02600007</w:t>
            </w:r>
          </w:p>
        </w:tc>
      </w:tr>
      <w:tr w:rsidR="005D0376" w14:paraId="2BFD367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A99554" w14:textId="77777777" w:rsidR="005D0376" w:rsidRDefault="005D037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D27842" w14:textId="51F2BD38" w:rsidR="005D0376" w:rsidRPr="007720BD" w:rsidRDefault="005D0376" w:rsidP="00FD3858">
            <w:pPr>
              <w:pStyle w:val="Web"/>
              <w:spacing w:before="280"/>
              <w:ind w:left="-12" w:firstLine="12"/>
              <w:rPr>
                <w:rFonts w:asciiTheme="minorHAnsi" w:hAnsiTheme="minorHAnsi" w:cstheme="minorHAnsi"/>
                <w:b/>
                <w:bCs/>
                <w:sz w:val="22"/>
                <w:szCs w:val="22"/>
              </w:rPr>
            </w:pPr>
            <w:r w:rsidRPr="00FB0D5A">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5C2D0E" w14:textId="2BC5C2D9" w:rsidR="005D0376" w:rsidRPr="005D0376" w:rsidRDefault="005D0376">
            <w:pPr>
              <w:pStyle w:val="Web"/>
              <w:rPr>
                <w:rFonts w:asciiTheme="minorHAnsi" w:hAnsiTheme="minorHAnsi" w:cstheme="minorHAnsi"/>
                <w:bCs/>
                <w:sz w:val="20"/>
                <w:szCs w:val="20"/>
              </w:rPr>
            </w:pPr>
            <w:r>
              <w:rPr>
                <w:rFonts w:asciiTheme="minorHAnsi" w:hAnsiTheme="minorHAnsi" w:cstheme="minorHAnsi"/>
                <w:bCs/>
                <w:sz w:val="20"/>
                <w:szCs w:val="20"/>
              </w:rPr>
              <w:t>133735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7394AF4" w14:textId="241C4DA7" w:rsidR="005D0376" w:rsidRPr="003C7DC2" w:rsidRDefault="005A409E" w:rsidP="005A409E">
            <w:pPr>
              <w:pStyle w:val="Web"/>
              <w:rPr>
                <w:rFonts w:asciiTheme="minorHAnsi" w:hAnsiTheme="minorHAnsi" w:cstheme="minorHAnsi"/>
                <w:bCs/>
                <w:sz w:val="22"/>
                <w:szCs w:val="22"/>
              </w:rPr>
            </w:pPr>
            <w:r w:rsidRPr="005A409E">
              <w:rPr>
                <w:rFonts w:asciiTheme="minorHAnsi" w:hAnsiTheme="minorHAnsi" w:cstheme="minorHAnsi"/>
                <w:bCs/>
                <w:sz w:val="22"/>
                <w:szCs w:val="22"/>
              </w:rPr>
              <w:t>Έγκριση διενέργειας ηλεκτρονικού διαγωνισμού, τευχών και όρων Δημοπράτησης και</w:t>
            </w:r>
            <w:r>
              <w:rPr>
                <w:rFonts w:asciiTheme="minorHAnsi" w:hAnsiTheme="minorHAnsi" w:cstheme="minorHAnsi"/>
                <w:bCs/>
                <w:sz w:val="22"/>
                <w:szCs w:val="22"/>
              </w:rPr>
              <w:t xml:space="preserve"> </w:t>
            </w:r>
            <w:r w:rsidRPr="005A409E">
              <w:rPr>
                <w:rFonts w:asciiTheme="minorHAnsi" w:hAnsiTheme="minorHAnsi" w:cstheme="minorHAnsi"/>
                <w:bCs/>
                <w:sz w:val="22"/>
                <w:szCs w:val="22"/>
              </w:rPr>
              <w:t>συγκρότηση Επιτροπής Διαγωνισμού του Έργου : "ΑΠΟΚΑΤΑΣΤΑΣΗ ΒΑΤΟΤΗΤΑΣ ΕΠ.</w:t>
            </w:r>
            <w:r>
              <w:rPr>
                <w:rFonts w:asciiTheme="minorHAnsi" w:hAnsiTheme="minorHAnsi" w:cstheme="minorHAnsi"/>
                <w:bCs/>
                <w:sz w:val="22"/>
                <w:szCs w:val="22"/>
              </w:rPr>
              <w:t xml:space="preserve"> </w:t>
            </w:r>
            <w:r w:rsidRPr="005A409E">
              <w:rPr>
                <w:rFonts w:asciiTheme="minorHAnsi" w:hAnsiTheme="minorHAnsi" w:cstheme="minorHAnsi"/>
                <w:bCs/>
                <w:sz w:val="22"/>
                <w:szCs w:val="22"/>
              </w:rPr>
              <w:t>ΟΔΟΥ ΑΡΤΕΜΙΣΙΟ – ΠΑΛΑΙΟΠΥΡΓΟΣ"</w:t>
            </w:r>
            <w:r>
              <w:rPr>
                <w:rFonts w:asciiTheme="minorHAnsi" w:hAnsiTheme="minorHAnsi" w:cstheme="minorHAnsi"/>
                <w:bCs/>
                <w:sz w:val="22"/>
                <w:szCs w:val="22"/>
              </w:rPr>
              <w:t xml:space="preserve">, </w:t>
            </w:r>
            <w:r w:rsidRPr="005A409E">
              <w:rPr>
                <w:rFonts w:asciiTheme="minorHAnsi" w:hAnsiTheme="minorHAnsi" w:cstheme="minorHAnsi"/>
                <w:bCs/>
                <w:sz w:val="22"/>
                <w:szCs w:val="22"/>
              </w:rPr>
              <w:t>Προϋπολογισμού : 220.000,00 € από πιστώσεις ΚΑΠ Π.Ε. ΑΡΚΑΔΙΑΣ</w:t>
            </w:r>
          </w:p>
        </w:tc>
      </w:tr>
      <w:tr w:rsidR="00722FA6" w14:paraId="55CA616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55977B" w14:textId="77777777" w:rsidR="00722FA6" w:rsidRDefault="00722FA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A120D4" w14:textId="53834BC5" w:rsidR="00722FA6" w:rsidRPr="007720BD" w:rsidRDefault="00722FA6" w:rsidP="00FD3858">
            <w:pPr>
              <w:pStyle w:val="Web"/>
              <w:spacing w:before="280"/>
              <w:ind w:left="-12" w:firstLine="12"/>
              <w:rPr>
                <w:rFonts w:asciiTheme="minorHAnsi" w:hAnsiTheme="minorHAnsi" w:cstheme="minorHAnsi"/>
                <w:b/>
                <w:bCs/>
                <w:sz w:val="22"/>
                <w:szCs w:val="22"/>
              </w:rPr>
            </w:pPr>
            <w:r w:rsidRPr="00722FA6">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0752202" w14:textId="660C858B" w:rsidR="00722FA6" w:rsidRPr="00722FA6" w:rsidRDefault="0053254E">
            <w:pPr>
              <w:pStyle w:val="Web"/>
              <w:rPr>
                <w:rFonts w:asciiTheme="minorHAnsi" w:hAnsiTheme="minorHAnsi" w:cstheme="minorHAnsi"/>
                <w:bCs/>
                <w:sz w:val="20"/>
                <w:szCs w:val="20"/>
              </w:rPr>
            </w:pPr>
            <w:r>
              <w:rPr>
                <w:rFonts w:asciiTheme="minorHAnsi" w:hAnsiTheme="minorHAnsi" w:cstheme="minorHAnsi"/>
                <w:bCs/>
                <w:sz w:val="20"/>
                <w:szCs w:val="20"/>
              </w:rPr>
              <w:t>133840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A67B05" w14:textId="0EBDC4FF" w:rsidR="00722FA6" w:rsidRPr="003C7DC2" w:rsidRDefault="00CE6B71" w:rsidP="00CE6B71">
            <w:pPr>
              <w:pStyle w:val="Web"/>
              <w:rPr>
                <w:rFonts w:asciiTheme="minorHAnsi" w:hAnsiTheme="minorHAnsi" w:cstheme="minorHAnsi"/>
                <w:bCs/>
                <w:sz w:val="22"/>
                <w:szCs w:val="22"/>
              </w:rPr>
            </w:pPr>
            <w:r w:rsidRPr="00CE6B71">
              <w:rPr>
                <w:rFonts w:asciiTheme="minorHAnsi" w:hAnsiTheme="minorHAnsi" w:cstheme="minorHAnsi"/>
                <w:bCs/>
                <w:sz w:val="22"/>
                <w:szCs w:val="22"/>
              </w:rPr>
              <w:t>Έγκριση παράταση</w:t>
            </w:r>
            <w:r>
              <w:rPr>
                <w:rFonts w:asciiTheme="minorHAnsi" w:hAnsiTheme="minorHAnsi" w:cstheme="minorHAnsi"/>
                <w:bCs/>
                <w:sz w:val="22"/>
                <w:szCs w:val="22"/>
              </w:rPr>
              <w:t>ς</w:t>
            </w:r>
            <w:r w:rsidRPr="00CE6B71">
              <w:rPr>
                <w:rFonts w:asciiTheme="minorHAnsi" w:hAnsiTheme="minorHAnsi" w:cstheme="minorHAnsi"/>
                <w:bCs/>
                <w:sz w:val="22"/>
                <w:szCs w:val="22"/>
              </w:rPr>
              <w:t xml:space="preserve"> διάθεσης του κρατικού μηχανήματος ΚΗΗ 6276, φορτηγού</w:t>
            </w:r>
            <w:r>
              <w:rPr>
                <w:rFonts w:asciiTheme="minorHAnsi" w:hAnsiTheme="minorHAnsi" w:cstheme="minorHAnsi"/>
                <w:bCs/>
                <w:sz w:val="22"/>
                <w:szCs w:val="22"/>
              </w:rPr>
              <w:t xml:space="preserve"> </w:t>
            </w:r>
            <w:r w:rsidRPr="00CE6B71">
              <w:rPr>
                <w:rFonts w:asciiTheme="minorHAnsi" w:hAnsiTheme="minorHAnsi" w:cstheme="minorHAnsi"/>
                <w:bCs/>
                <w:sz w:val="22"/>
                <w:szCs w:val="22"/>
              </w:rPr>
              <w:t>απορριμματοφόρου εργοστασίου κατασκευής DAF, στο Δήμο Ν. Κυνουρίας Π.Ε. Αρκαδίας,</w:t>
            </w:r>
            <w:r>
              <w:rPr>
                <w:rFonts w:asciiTheme="minorHAnsi" w:hAnsiTheme="minorHAnsi" w:cstheme="minorHAnsi"/>
                <w:bCs/>
                <w:sz w:val="22"/>
                <w:szCs w:val="22"/>
              </w:rPr>
              <w:t xml:space="preserve"> </w:t>
            </w:r>
            <w:r w:rsidRPr="00CE6B71">
              <w:rPr>
                <w:rFonts w:asciiTheme="minorHAnsi" w:hAnsiTheme="minorHAnsi" w:cstheme="minorHAnsi"/>
                <w:bCs/>
                <w:sz w:val="22"/>
                <w:szCs w:val="22"/>
              </w:rPr>
              <w:t>Περιφέρειας Πελοποννήσου</w:t>
            </w:r>
            <w:r>
              <w:rPr>
                <w:rFonts w:asciiTheme="minorHAnsi" w:hAnsiTheme="minorHAnsi" w:cstheme="minorHAnsi"/>
                <w:bCs/>
                <w:sz w:val="22"/>
                <w:szCs w:val="22"/>
              </w:rPr>
              <w:t>.</w:t>
            </w:r>
          </w:p>
        </w:tc>
      </w:tr>
      <w:tr w:rsidR="00D64287" w14:paraId="6C41166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30CA17" w14:textId="77777777" w:rsidR="00D64287" w:rsidRDefault="00D64287">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C5B576" w14:textId="4EB993AB" w:rsidR="00D64287" w:rsidRPr="00693187" w:rsidRDefault="00D64287" w:rsidP="00FD3858">
            <w:pPr>
              <w:pStyle w:val="Web"/>
              <w:spacing w:before="280"/>
              <w:ind w:left="-12" w:firstLine="12"/>
              <w:rPr>
                <w:rFonts w:asciiTheme="minorHAnsi" w:hAnsiTheme="minorHAnsi" w:cstheme="minorHAnsi"/>
                <w:b/>
                <w:bCs/>
                <w:color w:val="4472C4" w:themeColor="accent1"/>
                <w:sz w:val="22"/>
                <w:szCs w:val="22"/>
              </w:rPr>
            </w:pPr>
            <w:r w:rsidRPr="009C7283">
              <w:rPr>
                <w:rFonts w:asciiTheme="minorHAnsi" w:hAnsiTheme="minorHAnsi" w:cstheme="minorHAnsi"/>
                <w:b/>
                <w:bCs/>
                <w:color w:val="4472C4" w:themeColor="accent1"/>
                <w:sz w:val="22"/>
                <w:szCs w:val="22"/>
              </w:rPr>
              <w:t>ΕΔΡΑ</w:t>
            </w:r>
            <w:r w:rsidRPr="009C7283">
              <w:rPr>
                <w:color w:val="4472C4" w:themeColor="accent1"/>
              </w:rPr>
              <w:t xml:space="preserve">  </w:t>
            </w:r>
            <w:r w:rsidRPr="00D64287">
              <w:t xml:space="preserve">                            </w:t>
            </w:r>
            <w:r w:rsidRPr="00D64287">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CF594A" w14:textId="182E843E" w:rsidR="00D64287" w:rsidRPr="00D64287" w:rsidRDefault="005B12DD">
            <w:pPr>
              <w:pStyle w:val="Web"/>
              <w:rPr>
                <w:rFonts w:asciiTheme="minorHAnsi" w:hAnsiTheme="minorHAnsi" w:cstheme="minorHAnsi"/>
                <w:bCs/>
                <w:sz w:val="20"/>
                <w:szCs w:val="20"/>
              </w:rPr>
            </w:pPr>
            <w:r>
              <w:rPr>
                <w:rFonts w:asciiTheme="minorHAnsi" w:hAnsiTheme="minorHAnsi" w:cstheme="minorHAnsi"/>
                <w:bCs/>
                <w:sz w:val="20"/>
                <w:szCs w:val="20"/>
              </w:rPr>
              <w:t>139239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A15B86" w14:textId="36C957A3" w:rsidR="00D64287" w:rsidRDefault="00D64287" w:rsidP="00D64287">
            <w:pPr>
              <w:pStyle w:val="Web"/>
              <w:rPr>
                <w:rFonts w:asciiTheme="minorHAnsi" w:hAnsiTheme="minorHAnsi" w:cstheme="minorHAnsi"/>
                <w:bCs/>
                <w:sz w:val="22"/>
                <w:szCs w:val="22"/>
              </w:rPr>
            </w:pPr>
            <w:r w:rsidRPr="00D64287">
              <w:rPr>
                <w:rFonts w:asciiTheme="minorHAnsi" w:hAnsiTheme="minorHAnsi" w:cstheme="minorHAnsi"/>
                <w:bCs/>
                <w:sz w:val="22"/>
                <w:szCs w:val="22"/>
              </w:rPr>
              <w:t>Έγκριση πρωτοκόλλου Οριστικής Παραλαβής της εργολαβίας με τίτλο:</w:t>
            </w:r>
            <w:r>
              <w:rPr>
                <w:rFonts w:asciiTheme="minorHAnsi" w:hAnsiTheme="minorHAnsi" w:cstheme="minorHAnsi"/>
                <w:bCs/>
                <w:sz w:val="22"/>
                <w:szCs w:val="22"/>
              </w:rPr>
              <w:t xml:space="preserve"> </w:t>
            </w:r>
            <w:r w:rsidRPr="00D64287">
              <w:rPr>
                <w:rFonts w:asciiTheme="minorHAnsi" w:hAnsiTheme="minorHAnsi" w:cstheme="minorHAnsi"/>
                <w:bCs/>
                <w:sz w:val="22"/>
                <w:szCs w:val="22"/>
              </w:rPr>
              <w:t>«ΕΓΚΑΤΑΣΤΑΣΗ ΔΟΜΗΜΕΝΗΣ ΚΑΛΩΔΙΩΣΗΣ ΣΤΟ ΚΕΝΤΡΙΚΟ ΚΤΙΡΙΟ ΤΗΣ ΠΕΡΙΦΕΡΕΙΑΣ</w:t>
            </w:r>
            <w:r>
              <w:rPr>
                <w:rFonts w:asciiTheme="minorHAnsi" w:hAnsiTheme="minorHAnsi" w:cstheme="minorHAnsi"/>
                <w:bCs/>
                <w:sz w:val="22"/>
                <w:szCs w:val="22"/>
              </w:rPr>
              <w:t xml:space="preserve"> </w:t>
            </w:r>
            <w:r w:rsidRPr="00D64287">
              <w:rPr>
                <w:rFonts w:asciiTheme="minorHAnsi" w:hAnsiTheme="minorHAnsi" w:cstheme="minorHAnsi"/>
                <w:bCs/>
                <w:sz w:val="22"/>
                <w:szCs w:val="22"/>
              </w:rPr>
              <w:t>ΠΕΛΟΠΟΝΝΗΣΟΥ»,</w:t>
            </w:r>
            <w:r>
              <w:rPr>
                <w:rFonts w:asciiTheme="minorHAnsi" w:hAnsiTheme="minorHAnsi" w:cstheme="minorHAnsi"/>
                <w:bCs/>
                <w:sz w:val="22"/>
                <w:szCs w:val="22"/>
              </w:rPr>
              <w:t xml:space="preserve"> </w:t>
            </w:r>
            <w:r w:rsidRPr="00D64287">
              <w:rPr>
                <w:rFonts w:asciiTheme="minorHAnsi" w:hAnsiTheme="minorHAnsi" w:cstheme="minorHAnsi"/>
                <w:bCs/>
                <w:sz w:val="22"/>
                <w:szCs w:val="22"/>
              </w:rPr>
              <w:t>Προϋπολογισμού: 61.000,00 € (συμπεριλαμβανομένου ΦΠΑ)</w:t>
            </w:r>
          </w:p>
        </w:tc>
      </w:tr>
      <w:tr w:rsidR="0019256C" w14:paraId="4F84812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E40110E" w14:textId="77777777" w:rsidR="0019256C" w:rsidRDefault="0019256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DB3CC5" w14:textId="29C6A831" w:rsidR="0019256C" w:rsidRPr="00D64287" w:rsidRDefault="00B346BC" w:rsidP="00FD3858">
            <w:pPr>
              <w:pStyle w:val="Web"/>
              <w:spacing w:before="280"/>
              <w:ind w:left="-12" w:firstLine="12"/>
              <w:rPr>
                <w:rFonts w:asciiTheme="minorHAnsi" w:hAnsiTheme="minorHAnsi" w:cstheme="minorHAnsi"/>
                <w:b/>
                <w:bCs/>
                <w:sz w:val="22"/>
                <w:szCs w:val="22"/>
              </w:rPr>
            </w:pPr>
            <w:r w:rsidRPr="00B346BC">
              <w:rPr>
                <w:rFonts w:asciiTheme="minorHAnsi" w:hAnsiTheme="minorHAnsi" w:cstheme="minorHAnsi"/>
                <w:b/>
                <w:bCs/>
                <w:sz w:val="22"/>
                <w:szCs w:val="22"/>
              </w:rPr>
              <w:t xml:space="preserve">ΕΔΡΑ </w:t>
            </w:r>
            <w:r>
              <w:rPr>
                <w:rFonts w:asciiTheme="minorHAnsi" w:hAnsiTheme="minorHAnsi" w:cstheme="minorHAnsi"/>
                <w:b/>
                <w:bCs/>
                <w:sz w:val="22"/>
                <w:szCs w:val="22"/>
              </w:rPr>
              <w:t xml:space="preserve">                     </w:t>
            </w:r>
            <w:r w:rsidRPr="00B346BC">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B746FB" w14:textId="0CD30653" w:rsidR="0019256C" w:rsidRDefault="00B346BC">
            <w:pPr>
              <w:pStyle w:val="Web"/>
              <w:rPr>
                <w:rFonts w:asciiTheme="minorHAnsi" w:hAnsiTheme="minorHAnsi" w:cstheme="minorHAnsi"/>
                <w:bCs/>
                <w:sz w:val="20"/>
                <w:szCs w:val="20"/>
              </w:rPr>
            </w:pPr>
            <w:r>
              <w:rPr>
                <w:rFonts w:asciiTheme="minorHAnsi" w:hAnsiTheme="minorHAnsi" w:cstheme="minorHAnsi"/>
                <w:bCs/>
                <w:sz w:val="20"/>
                <w:szCs w:val="20"/>
              </w:rPr>
              <w:t>138832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2AD6EF" w14:textId="67DAD030" w:rsidR="0019256C" w:rsidRPr="00D64287" w:rsidRDefault="0019256C" w:rsidP="0019256C">
            <w:pPr>
              <w:pStyle w:val="Web"/>
              <w:rPr>
                <w:rFonts w:asciiTheme="minorHAnsi" w:hAnsiTheme="minorHAnsi" w:cstheme="minorHAnsi"/>
                <w:bCs/>
                <w:sz w:val="22"/>
                <w:szCs w:val="22"/>
              </w:rPr>
            </w:pPr>
            <w:r w:rsidRPr="0019256C">
              <w:rPr>
                <w:rFonts w:asciiTheme="minorHAnsi" w:hAnsiTheme="minorHAnsi" w:cstheme="minorHAnsi"/>
                <w:bCs/>
                <w:sz w:val="22"/>
                <w:szCs w:val="22"/>
              </w:rPr>
              <w:t xml:space="preserve">Έγκριση αιτήματος του μισθωτή του κυλικείου του Διοικητηρίου </w:t>
            </w:r>
            <w:r>
              <w:rPr>
                <w:rFonts w:asciiTheme="minorHAnsi" w:hAnsiTheme="minorHAnsi" w:cstheme="minorHAnsi"/>
                <w:bCs/>
                <w:sz w:val="22"/>
                <w:szCs w:val="22"/>
              </w:rPr>
              <w:t xml:space="preserve">της </w:t>
            </w:r>
            <w:r w:rsidRPr="0019256C">
              <w:rPr>
                <w:rFonts w:asciiTheme="minorHAnsi" w:hAnsiTheme="minorHAnsi" w:cstheme="minorHAnsi"/>
                <w:bCs/>
                <w:sz w:val="22"/>
                <w:szCs w:val="22"/>
              </w:rPr>
              <w:t>Περιφέρειας στην Τρίπολη, επί της οδού Ναυπλίου 57, για τη μείωση-</w:t>
            </w:r>
            <w:r w:rsidR="00B346BC">
              <w:rPr>
                <w:rFonts w:asciiTheme="minorHAnsi" w:hAnsiTheme="minorHAnsi" w:cstheme="minorHAnsi"/>
                <w:bCs/>
                <w:sz w:val="22"/>
                <w:szCs w:val="22"/>
              </w:rPr>
              <w:t xml:space="preserve"> </w:t>
            </w:r>
            <w:r w:rsidRPr="0019256C">
              <w:rPr>
                <w:rFonts w:asciiTheme="minorHAnsi" w:hAnsiTheme="minorHAnsi" w:cstheme="minorHAnsi"/>
                <w:bCs/>
                <w:sz w:val="22"/>
                <w:szCs w:val="22"/>
              </w:rPr>
              <w:t>αναπροσαρμογή του μηνιαίου μισθώματος.</w:t>
            </w:r>
          </w:p>
        </w:tc>
      </w:tr>
      <w:tr w:rsidR="008757A4" w14:paraId="07ABB20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DC3A0A" w14:textId="77777777" w:rsidR="008757A4" w:rsidRDefault="008757A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3AB6D59" w14:textId="78C18EBA" w:rsidR="008757A4" w:rsidRPr="00B346BC" w:rsidRDefault="008757A4" w:rsidP="00FD3858">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8EAF66" w14:textId="4A09D70C" w:rsidR="008757A4" w:rsidRDefault="006B07D2">
            <w:pPr>
              <w:pStyle w:val="Web"/>
              <w:rPr>
                <w:rFonts w:asciiTheme="minorHAnsi" w:hAnsiTheme="minorHAnsi" w:cstheme="minorHAnsi"/>
                <w:bCs/>
                <w:sz w:val="20"/>
                <w:szCs w:val="20"/>
              </w:rPr>
            </w:pPr>
            <w:r>
              <w:rPr>
                <w:rFonts w:asciiTheme="minorHAnsi" w:hAnsiTheme="minorHAnsi" w:cstheme="minorHAnsi"/>
                <w:bCs/>
                <w:sz w:val="20"/>
                <w:szCs w:val="20"/>
              </w:rPr>
              <w:t>139832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EB9B25" w14:textId="248C514D" w:rsidR="008757A4" w:rsidRPr="0019256C" w:rsidRDefault="008757A4" w:rsidP="008757A4">
            <w:pPr>
              <w:pStyle w:val="Web"/>
              <w:rPr>
                <w:rFonts w:asciiTheme="minorHAnsi" w:hAnsiTheme="minorHAnsi" w:cstheme="minorHAnsi"/>
                <w:bCs/>
                <w:sz w:val="22"/>
                <w:szCs w:val="22"/>
              </w:rPr>
            </w:pPr>
            <w:r>
              <w:rPr>
                <w:rFonts w:asciiTheme="minorHAnsi" w:hAnsiTheme="minorHAnsi" w:cstheme="minorHAnsi"/>
                <w:bCs/>
                <w:sz w:val="22"/>
                <w:szCs w:val="22"/>
              </w:rPr>
              <w:t>Έγκριση γ</w:t>
            </w:r>
            <w:r w:rsidRPr="008757A4">
              <w:rPr>
                <w:rFonts w:asciiTheme="minorHAnsi" w:hAnsiTheme="minorHAnsi" w:cstheme="minorHAnsi"/>
                <w:bCs/>
                <w:sz w:val="22"/>
                <w:szCs w:val="22"/>
              </w:rPr>
              <w:t>νωμοδότηση</w:t>
            </w:r>
            <w:r>
              <w:rPr>
                <w:rFonts w:asciiTheme="minorHAnsi" w:hAnsiTheme="minorHAnsi" w:cstheme="minorHAnsi"/>
                <w:bCs/>
                <w:sz w:val="22"/>
                <w:szCs w:val="22"/>
              </w:rPr>
              <w:t>ς</w:t>
            </w:r>
            <w:r w:rsidRPr="008757A4">
              <w:rPr>
                <w:rFonts w:asciiTheme="minorHAnsi" w:hAnsiTheme="minorHAnsi" w:cstheme="minorHAnsi"/>
                <w:bCs/>
                <w:sz w:val="22"/>
                <w:szCs w:val="22"/>
              </w:rPr>
              <w:t xml:space="preserve"> περί δυνατότητας εξωδικαστικού συμβιβασμού</w:t>
            </w:r>
            <w:r>
              <w:rPr>
                <w:rFonts w:asciiTheme="minorHAnsi" w:hAnsiTheme="minorHAnsi" w:cstheme="minorHAnsi"/>
                <w:bCs/>
                <w:sz w:val="22"/>
                <w:szCs w:val="22"/>
              </w:rPr>
              <w:t xml:space="preserve"> </w:t>
            </w:r>
            <w:r w:rsidRPr="008757A4">
              <w:rPr>
                <w:rFonts w:asciiTheme="minorHAnsi" w:hAnsiTheme="minorHAnsi" w:cstheme="minorHAnsi"/>
                <w:bCs/>
                <w:sz w:val="22"/>
                <w:szCs w:val="22"/>
              </w:rPr>
              <w:t>αναφορικά με την αποκατάσταση των υλικών ζημιών που υπέστη το με αρ. κυκλ. ΚΜΧ 5868</w:t>
            </w:r>
            <w:r>
              <w:rPr>
                <w:rFonts w:asciiTheme="minorHAnsi" w:hAnsiTheme="minorHAnsi" w:cstheme="minorHAnsi"/>
                <w:bCs/>
                <w:sz w:val="22"/>
                <w:szCs w:val="22"/>
              </w:rPr>
              <w:t xml:space="preserve"> </w:t>
            </w:r>
            <w:r w:rsidRPr="008757A4">
              <w:rPr>
                <w:rFonts w:asciiTheme="minorHAnsi" w:hAnsiTheme="minorHAnsi" w:cstheme="minorHAnsi"/>
                <w:bCs/>
                <w:sz w:val="22"/>
                <w:szCs w:val="22"/>
              </w:rPr>
              <w:t xml:space="preserve">Ι.Χ.Ε. επιβατηγό </w:t>
            </w:r>
            <w:r w:rsidRPr="008757A4">
              <w:rPr>
                <w:rFonts w:asciiTheme="minorHAnsi" w:hAnsiTheme="minorHAnsi" w:cstheme="minorHAnsi"/>
                <w:bCs/>
                <w:sz w:val="22"/>
                <w:szCs w:val="22"/>
              </w:rPr>
              <w:lastRenderedPageBreak/>
              <w:t>όχημα, ιδιοκτησίας της Κυριακής Πάντζαλη του Αναστασίου (σχ. η υπ’ αρ.</w:t>
            </w:r>
            <w:r>
              <w:rPr>
                <w:rFonts w:asciiTheme="minorHAnsi" w:hAnsiTheme="minorHAnsi" w:cstheme="minorHAnsi"/>
                <w:bCs/>
                <w:sz w:val="22"/>
                <w:szCs w:val="22"/>
              </w:rPr>
              <w:t xml:space="preserve"> </w:t>
            </w:r>
            <w:r w:rsidRPr="008757A4">
              <w:rPr>
                <w:rFonts w:asciiTheme="minorHAnsi" w:hAnsiTheme="minorHAnsi" w:cstheme="minorHAnsi"/>
                <w:bCs/>
                <w:sz w:val="22"/>
                <w:szCs w:val="22"/>
              </w:rPr>
              <w:t>423/16/2024 [ΑΔΑ: 90ΤΖ7Λ1-Δ2Η] απόφαση της Περιφερειακής Επιτροπής)</w:t>
            </w:r>
            <w:r>
              <w:rPr>
                <w:rFonts w:asciiTheme="minorHAnsi" w:hAnsiTheme="minorHAnsi" w:cstheme="minorHAnsi"/>
                <w:bCs/>
                <w:sz w:val="22"/>
                <w:szCs w:val="22"/>
              </w:rPr>
              <w:t>.</w:t>
            </w:r>
          </w:p>
        </w:tc>
      </w:tr>
      <w:tr w:rsidR="0071090A" w14:paraId="6C1DCFE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891D0E4" w14:textId="77777777" w:rsidR="0071090A" w:rsidRDefault="0071090A">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0778F2" w14:textId="0AD4ACAD" w:rsidR="0071090A" w:rsidRDefault="0071090A" w:rsidP="00FD3858">
            <w:pPr>
              <w:pStyle w:val="Web"/>
              <w:spacing w:before="280"/>
              <w:ind w:left="-12" w:firstLine="12"/>
              <w:rPr>
                <w:rFonts w:asciiTheme="minorHAnsi" w:hAnsiTheme="minorHAnsi" w:cstheme="minorHAnsi"/>
                <w:b/>
                <w:bCs/>
                <w:sz w:val="22"/>
                <w:szCs w:val="22"/>
              </w:rPr>
            </w:pPr>
            <w:r w:rsidRPr="0071090A">
              <w:rPr>
                <w:rFonts w:asciiTheme="minorHAnsi" w:hAnsiTheme="minorHAnsi" w:cstheme="minorHAnsi"/>
                <w:b/>
                <w:bCs/>
                <w:color w:val="000000" w:themeColor="text1"/>
                <w:sz w:val="22"/>
                <w:szCs w:val="22"/>
              </w:rPr>
              <w:t>ΕΔΡΑ</w:t>
            </w:r>
            <w:r w:rsidRPr="0071090A">
              <w:rPr>
                <w:color w:val="000000" w:themeColor="text1"/>
              </w:rPr>
              <w:t xml:space="preserve">  </w:t>
            </w:r>
            <w:r w:rsidRPr="00D64287">
              <w:t xml:space="preserve">                            </w:t>
            </w:r>
            <w:r w:rsidRPr="00D64287">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B7A5A6" w14:textId="77777777" w:rsidR="0071090A" w:rsidRDefault="0071090A">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C38FF1" w14:textId="1DAED19A" w:rsidR="0071090A" w:rsidRDefault="00741274" w:rsidP="0071090A">
            <w:r>
              <w:t>Έγκριση</w:t>
            </w:r>
            <w:r w:rsidR="0071090A">
              <w:t xml:space="preserve"> παράτασης της συμβατικής προθεσμίας περαίωσης εργασιών του έργου:</w:t>
            </w:r>
          </w:p>
          <w:p w14:paraId="3F75E273" w14:textId="77777777" w:rsidR="0071090A" w:rsidRDefault="0071090A" w:rsidP="0071090A">
            <w:r>
              <w:t>"Αντικατάσταση τριών καταθλιπτικών αγωγών αποβλήτων στο Δήμο Βόρειας Κυνουρίας"</w:t>
            </w:r>
          </w:p>
          <w:p w14:paraId="2A5A7A98" w14:textId="77777777" w:rsidR="0071090A" w:rsidRDefault="0071090A" w:rsidP="008757A4">
            <w:pPr>
              <w:pStyle w:val="Web"/>
              <w:rPr>
                <w:rFonts w:asciiTheme="minorHAnsi" w:hAnsiTheme="minorHAnsi" w:cstheme="minorHAnsi"/>
                <w:bCs/>
                <w:sz w:val="22"/>
                <w:szCs w:val="22"/>
              </w:rPr>
            </w:pPr>
          </w:p>
        </w:tc>
      </w:tr>
      <w:tr w:rsidR="004A3322" w14:paraId="324387C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A1FE75" w14:textId="77777777" w:rsidR="004A3322" w:rsidRDefault="004A332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1355AB" w14:textId="77777777" w:rsidR="004A3322" w:rsidRDefault="000D611B" w:rsidP="00FD3858">
            <w:pPr>
              <w:pStyle w:val="Web"/>
              <w:spacing w:before="280"/>
              <w:ind w:left="-12" w:firstLine="12"/>
              <w:rPr>
                <w:rFonts w:asciiTheme="minorHAnsi" w:hAnsiTheme="minorHAnsi" w:cstheme="minorHAnsi"/>
                <w:b/>
                <w:bCs/>
                <w:color w:val="000000" w:themeColor="text1"/>
                <w:sz w:val="22"/>
                <w:szCs w:val="22"/>
              </w:rPr>
            </w:pPr>
            <w:r w:rsidRPr="0071090A">
              <w:rPr>
                <w:rFonts w:asciiTheme="minorHAnsi" w:hAnsiTheme="minorHAnsi" w:cstheme="minorHAnsi"/>
                <w:b/>
                <w:bCs/>
                <w:color w:val="000000" w:themeColor="text1"/>
                <w:sz w:val="22"/>
                <w:szCs w:val="22"/>
              </w:rPr>
              <w:t>ΕΔΡΑ</w:t>
            </w:r>
          </w:p>
          <w:p w14:paraId="00AB8D5F" w14:textId="00E06148" w:rsidR="000D611B" w:rsidRPr="0071090A" w:rsidRDefault="000D611B" w:rsidP="00FD3858">
            <w:pPr>
              <w:pStyle w:val="Web"/>
              <w:spacing w:before="280"/>
              <w:ind w:left="-12" w:firstLine="12"/>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5B3832" w14:textId="77777777" w:rsidR="004A3322" w:rsidRDefault="004A3322">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87C954" w14:textId="31F84523" w:rsidR="004A3322" w:rsidRDefault="00741274" w:rsidP="0071090A">
            <w:r w:rsidRPr="00741274">
              <w:t>Έκθεση αποτελεσμάτων εκτέλεσης προϋπολογισμού Περιφέρειας Πελοποννήσου Α' τριμήνου 2024</w:t>
            </w:r>
            <w:r>
              <w:t>.</w:t>
            </w:r>
          </w:p>
        </w:tc>
      </w:tr>
    </w:tbl>
    <w:p w14:paraId="09BFFEED" w14:textId="77777777" w:rsidR="004227F5" w:rsidRDefault="004227F5">
      <w:pPr>
        <w:spacing w:line="276" w:lineRule="auto"/>
      </w:pPr>
    </w:p>
    <w:sectPr w:rsidR="004227F5">
      <w:headerReference w:type="default" r:id="rId15"/>
      <w:footerReference w:type="default" r:id="rId16"/>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99B2" w14:textId="77777777" w:rsidR="00993704" w:rsidRDefault="00993704">
      <w:r>
        <w:separator/>
      </w:r>
    </w:p>
  </w:endnote>
  <w:endnote w:type="continuationSeparator" w:id="0">
    <w:p w14:paraId="65072C7B" w14:textId="77777777" w:rsidR="00993704" w:rsidRDefault="0099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30BE" w14:textId="77777777" w:rsidR="00993704" w:rsidRDefault="00993704">
      <w:r>
        <w:separator/>
      </w:r>
    </w:p>
  </w:footnote>
  <w:footnote w:type="continuationSeparator" w:id="0">
    <w:p w14:paraId="4117FC2D" w14:textId="77777777" w:rsidR="00993704" w:rsidRDefault="0099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17F18967" w:rsidR="004227F5" w:rsidRPr="008D16E5" w:rsidRDefault="009067C9" w:rsidP="008D16E5">
          <w:pPr>
            <w:pStyle w:val="a6"/>
            <w:jc w:val="center"/>
            <w:rPr>
              <w:rFonts w:asciiTheme="minorHAnsi" w:hAnsiTheme="minorHAnsi" w:cstheme="minorHAnsi"/>
              <w:b/>
              <w:bCs/>
              <w:sz w:val="22"/>
              <w:szCs w:val="22"/>
            </w:rPr>
          </w:pPr>
          <w:r>
            <w:rPr>
              <w:rFonts w:asciiTheme="minorHAnsi" w:hAnsiTheme="minorHAnsi" w:cstheme="minorHAnsi"/>
              <w:b/>
              <w:bCs/>
              <w:sz w:val="22"/>
              <w:szCs w:val="22"/>
            </w:rPr>
            <w:t>Συνεδρίαση</w:t>
          </w:r>
          <w:r w:rsidR="008D16E5">
            <w:rPr>
              <w:rFonts w:asciiTheme="minorHAnsi" w:hAnsiTheme="minorHAnsi" w:cstheme="minorHAnsi"/>
              <w:b/>
              <w:bCs/>
              <w:sz w:val="22"/>
              <w:szCs w:val="22"/>
            </w:rPr>
            <w:t xml:space="preserve"> Τετάρτη 15 </w:t>
          </w:r>
          <w:r w:rsidR="008D16E5" w:rsidRPr="008D16E5">
            <w:rPr>
              <w:rFonts w:ascii="Calibri" w:hAnsi="Calibri" w:cs="Calibri"/>
              <w:b/>
              <w:bCs/>
              <w:sz w:val="22"/>
              <w:szCs w:val="22"/>
            </w:rPr>
            <w:t>Μαΐου</w:t>
          </w:r>
          <w:r w:rsidR="008D16E5" w:rsidRPr="008D16E5">
            <w:rPr>
              <w:rFonts w:asciiTheme="minorHAnsi" w:hAnsiTheme="minorHAnsi" w:cstheme="minorHAnsi"/>
              <w:b/>
              <w:bCs/>
              <w:sz w:val="22"/>
              <w:szCs w:val="22"/>
            </w:rPr>
            <w:t xml:space="preserve">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01E20"/>
    <w:rsid w:val="00011843"/>
    <w:rsid w:val="000254F5"/>
    <w:rsid w:val="000337CC"/>
    <w:rsid w:val="0003610B"/>
    <w:rsid w:val="00051A3B"/>
    <w:rsid w:val="000560E9"/>
    <w:rsid w:val="00071912"/>
    <w:rsid w:val="00092920"/>
    <w:rsid w:val="000948E0"/>
    <w:rsid w:val="000C3109"/>
    <w:rsid w:val="000D611B"/>
    <w:rsid w:val="00101607"/>
    <w:rsid w:val="001361B4"/>
    <w:rsid w:val="00172F4C"/>
    <w:rsid w:val="00174248"/>
    <w:rsid w:val="00182CEA"/>
    <w:rsid w:val="00185569"/>
    <w:rsid w:val="0019256C"/>
    <w:rsid w:val="0019745B"/>
    <w:rsid w:val="001A2BAA"/>
    <w:rsid w:val="001E258C"/>
    <w:rsid w:val="001F3A11"/>
    <w:rsid w:val="00200ACB"/>
    <w:rsid w:val="00222735"/>
    <w:rsid w:val="00243D6D"/>
    <w:rsid w:val="00245527"/>
    <w:rsid w:val="00293E65"/>
    <w:rsid w:val="002A2053"/>
    <w:rsid w:val="002E2499"/>
    <w:rsid w:val="002E6170"/>
    <w:rsid w:val="0030130B"/>
    <w:rsid w:val="003255BD"/>
    <w:rsid w:val="003544F1"/>
    <w:rsid w:val="00354E32"/>
    <w:rsid w:val="00362AF7"/>
    <w:rsid w:val="003816D3"/>
    <w:rsid w:val="003B4E46"/>
    <w:rsid w:val="003C7DC2"/>
    <w:rsid w:val="003D76A1"/>
    <w:rsid w:val="003F1C81"/>
    <w:rsid w:val="00420AE5"/>
    <w:rsid w:val="004227F5"/>
    <w:rsid w:val="00441F76"/>
    <w:rsid w:val="00455612"/>
    <w:rsid w:val="00472C80"/>
    <w:rsid w:val="00477F67"/>
    <w:rsid w:val="004A3322"/>
    <w:rsid w:val="004B543F"/>
    <w:rsid w:val="004C043B"/>
    <w:rsid w:val="004C55C6"/>
    <w:rsid w:val="004D3485"/>
    <w:rsid w:val="004D47BB"/>
    <w:rsid w:val="0053254E"/>
    <w:rsid w:val="00551D66"/>
    <w:rsid w:val="0057087C"/>
    <w:rsid w:val="00583EAE"/>
    <w:rsid w:val="005A409E"/>
    <w:rsid w:val="005A69F2"/>
    <w:rsid w:val="005B12DD"/>
    <w:rsid w:val="005B464C"/>
    <w:rsid w:val="005D0376"/>
    <w:rsid w:val="00600831"/>
    <w:rsid w:val="00614673"/>
    <w:rsid w:val="00677BE8"/>
    <w:rsid w:val="00693187"/>
    <w:rsid w:val="006B07D2"/>
    <w:rsid w:val="006B3FE5"/>
    <w:rsid w:val="006B5EF4"/>
    <w:rsid w:val="006F3750"/>
    <w:rsid w:val="0071090A"/>
    <w:rsid w:val="00716BE1"/>
    <w:rsid w:val="00722FA6"/>
    <w:rsid w:val="00733BCA"/>
    <w:rsid w:val="00741274"/>
    <w:rsid w:val="007413EF"/>
    <w:rsid w:val="007720BD"/>
    <w:rsid w:val="00782714"/>
    <w:rsid w:val="007B526A"/>
    <w:rsid w:val="007E660B"/>
    <w:rsid w:val="00826778"/>
    <w:rsid w:val="0086198B"/>
    <w:rsid w:val="008757A4"/>
    <w:rsid w:val="00876793"/>
    <w:rsid w:val="00881AB4"/>
    <w:rsid w:val="00884608"/>
    <w:rsid w:val="008937E8"/>
    <w:rsid w:val="008A0821"/>
    <w:rsid w:val="008A34C7"/>
    <w:rsid w:val="008A4A62"/>
    <w:rsid w:val="008D16E5"/>
    <w:rsid w:val="008F6FF7"/>
    <w:rsid w:val="009067C9"/>
    <w:rsid w:val="00916F14"/>
    <w:rsid w:val="009226E1"/>
    <w:rsid w:val="00924C7F"/>
    <w:rsid w:val="00961C0D"/>
    <w:rsid w:val="009634D4"/>
    <w:rsid w:val="009752A4"/>
    <w:rsid w:val="009778D2"/>
    <w:rsid w:val="00993704"/>
    <w:rsid w:val="009C6BBB"/>
    <w:rsid w:val="009C7283"/>
    <w:rsid w:val="009C7DDA"/>
    <w:rsid w:val="009D3D14"/>
    <w:rsid w:val="00A04B82"/>
    <w:rsid w:val="00A34163"/>
    <w:rsid w:val="00A64D47"/>
    <w:rsid w:val="00A769A8"/>
    <w:rsid w:val="00A77BCE"/>
    <w:rsid w:val="00A8237E"/>
    <w:rsid w:val="00AC58BB"/>
    <w:rsid w:val="00AD1993"/>
    <w:rsid w:val="00AD3C3A"/>
    <w:rsid w:val="00AD5541"/>
    <w:rsid w:val="00AE337F"/>
    <w:rsid w:val="00AF3804"/>
    <w:rsid w:val="00B074A8"/>
    <w:rsid w:val="00B17F9D"/>
    <w:rsid w:val="00B346BC"/>
    <w:rsid w:val="00B42C23"/>
    <w:rsid w:val="00B55D50"/>
    <w:rsid w:val="00B6552D"/>
    <w:rsid w:val="00B82E3A"/>
    <w:rsid w:val="00B90BBD"/>
    <w:rsid w:val="00BA45A8"/>
    <w:rsid w:val="00BB598C"/>
    <w:rsid w:val="00C13DCA"/>
    <w:rsid w:val="00C14D6A"/>
    <w:rsid w:val="00C45552"/>
    <w:rsid w:val="00C57F33"/>
    <w:rsid w:val="00C7254F"/>
    <w:rsid w:val="00C72EDB"/>
    <w:rsid w:val="00C74EC5"/>
    <w:rsid w:val="00CE0F75"/>
    <w:rsid w:val="00CE6B71"/>
    <w:rsid w:val="00CF7DD5"/>
    <w:rsid w:val="00D24F9A"/>
    <w:rsid w:val="00D30D12"/>
    <w:rsid w:val="00D64287"/>
    <w:rsid w:val="00D65222"/>
    <w:rsid w:val="00D77F0F"/>
    <w:rsid w:val="00D86396"/>
    <w:rsid w:val="00DB314B"/>
    <w:rsid w:val="00DD767B"/>
    <w:rsid w:val="00E4086A"/>
    <w:rsid w:val="00E61E18"/>
    <w:rsid w:val="00E626BA"/>
    <w:rsid w:val="00E927AF"/>
    <w:rsid w:val="00E93438"/>
    <w:rsid w:val="00E97DC9"/>
    <w:rsid w:val="00EA1BE1"/>
    <w:rsid w:val="00ED32B0"/>
    <w:rsid w:val="00EF51AC"/>
    <w:rsid w:val="00F0431A"/>
    <w:rsid w:val="00F21301"/>
    <w:rsid w:val="00FB0D5A"/>
    <w:rsid w:val="00FB5188"/>
    <w:rsid w:val="00FC45F2"/>
    <w:rsid w:val="00FD3858"/>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93974">
      <w:bodyDiv w:val="1"/>
      <w:marLeft w:val="0"/>
      <w:marRight w:val="0"/>
      <w:marTop w:val="0"/>
      <w:marBottom w:val="0"/>
      <w:divBdr>
        <w:top w:val="none" w:sz="0" w:space="0" w:color="auto"/>
        <w:left w:val="none" w:sz="0" w:space="0" w:color="auto"/>
        <w:bottom w:val="none" w:sz="0" w:space="0" w:color="auto"/>
        <w:right w:val="none" w:sz="0" w:space="0" w:color="auto"/>
      </w:divBdr>
      <w:divsChild>
        <w:div w:id="1455051940">
          <w:marLeft w:val="0"/>
          <w:marRight w:val="0"/>
          <w:marTop w:val="0"/>
          <w:marBottom w:val="0"/>
          <w:divBdr>
            <w:top w:val="none" w:sz="0" w:space="0" w:color="auto"/>
            <w:left w:val="none" w:sz="0" w:space="0" w:color="auto"/>
            <w:bottom w:val="none" w:sz="0" w:space="0" w:color="auto"/>
            <w:right w:val="none" w:sz="0" w:space="0" w:color="auto"/>
          </w:divBdr>
        </w:div>
        <w:div w:id="6975887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geropoulou@arcadia.gr" TargetMode="Externa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9665-D16F-40DE-8B80-884DCACE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Pages>
  <Words>1362</Words>
  <Characters>7360</Characters>
  <Application>Microsoft Office Word</Application>
  <DocSecurity>0</DocSecurity>
  <Lines>61</Lines>
  <Paragraphs>17</Paragraphs>
  <ScaleCrop>false</ScaleCrop>
  <Company>PEP</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201</cp:revision>
  <cp:lastPrinted>2024-01-02T09:36:00Z</cp:lastPrinted>
  <dcterms:created xsi:type="dcterms:W3CDTF">2024-04-25T10:24:00Z</dcterms:created>
  <dcterms:modified xsi:type="dcterms:W3CDTF">2024-05-14T07:47:00Z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