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14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1491"/>
        <w:gridCol w:w="299"/>
        <w:gridCol w:w="2716"/>
        <w:gridCol w:w="236"/>
        <w:gridCol w:w="4472"/>
      </w:tblGrid>
      <w:tr w:rsidR="004227F5" w14:paraId="09BFFE43" w14:textId="77777777">
        <w:trPr>
          <w:trHeight w:val="1704"/>
        </w:trPr>
        <w:tc>
          <w:tcPr>
            <w:tcW w:w="4506" w:type="dxa"/>
            <w:gridSpan w:val="3"/>
            <w:shd w:val="clear" w:color="auto" w:fill="auto"/>
          </w:tcPr>
          <w:p w14:paraId="09BFFE3B" w14:textId="77777777" w:rsidR="004227F5" w:rsidRDefault="009067C9">
            <w:pPr>
              <w:keepNext/>
              <w:keepLines/>
              <w:spacing w:before="40" w:line="276" w:lineRule="auto"/>
              <w:ind w:left="-104"/>
              <w:jc w:val="both"/>
              <w:outlineLvl w:val="1"/>
              <w:rPr>
                <w:rFonts w:ascii="Cambria" w:eastAsia="SimSun" w:hAnsi="Cambria" w:cs="Calibri"/>
                <w:b/>
                <w:bCs/>
                <w:color w:val="365F91"/>
                <w:spacing w:val="20"/>
                <w:sz w:val="26"/>
                <w:szCs w:val="26"/>
                <w:lang w:val="en-US" w:eastAsia="zh-CN"/>
              </w:rPr>
            </w:pPr>
            <w:r>
              <w:rPr>
                <w:noProof/>
              </w:rPr>
              <w:drawing>
                <wp:inline distT="0" distB="0" distL="0" distR="0" wp14:anchorId="09BFFEEE" wp14:editId="09BFFEEF">
                  <wp:extent cx="2724150" cy="8858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shd w:val="clear" w:color="auto" w:fill="auto"/>
          </w:tcPr>
          <w:p w14:paraId="09BFFE3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shd w:val="clear" w:color="auto" w:fill="auto"/>
          </w:tcPr>
          <w:p w14:paraId="09BFFE3D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Cs/>
                <w:sz w:val="22"/>
                <w:szCs w:val="22"/>
                <w:lang w:eastAsia="en-US"/>
              </w:rPr>
            </w:pPr>
          </w:p>
          <w:p w14:paraId="09BFFE3E" w14:textId="77777777" w:rsidR="004227F5" w:rsidRDefault="004227F5">
            <w:pPr>
              <w:ind w:left="720"/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09BFFE42" w14:textId="77777777" w:rsidR="004227F5" w:rsidRDefault="004227F5" w:rsidP="00AC58BB">
            <w:pPr>
              <w:ind w:left="72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4227F5" w14:paraId="09BFFE4E" w14:textId="77777777">
        <w:trPr>
          <w:trHeight w:val="355"/>
        </w:trPr>
        <w:tc>
          <w:tcPr>
            <w:tcW w:w="4506" w:type="dxa"/>
            <w:gridSpan w:val="3"/>
            <w:shd w:val="clear" w:color="auto" w:fill="auto"/>
          </w:tcPr>
          <w:p w14:paraId="09BFFE44" w14:textId="77777777" w:rsidR="004227F5" w:rsidRDefault="009067C9">
            <w:pPr>
              <w:jc w:val="both"/>
              <w:rPr>
                <w:rFonts w:ascii="Calibri" w:eastAsia="Calibri" w:hAnsi="Calibri"/>
                <w:b/>
                <w:bCs/>
              </w:rPr>
            </w:pPr>
            <w:r>
              <w:rPr>
                <w:rFonts w:ascii="Calibri" w:eastAsia="Calibri" w:hAnsi="Calibri"/>
                <w:b/>
                <w:bCs/>
              </w:rPr>
              <w:t xml:space="preserve">ΠΕΡΙΦΕΡΕΙΑΚΗ ΕΠΙΤΡΟΠΗ </w:t>
            </w:r>
          </w:p>
        </w:tc>
        <w:tc>
          <w:tcPr>
            <w:tcW w:w="236" w:type="dxa"/>
            <w:shd w:val="clear" w:color="auto" w:fill="auto"/>
          </w:tcPr>
          <w:p w14:paraId="09BFFE4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 w:val="restart"/>
            <w:shd w:val="clear" w:color="auto" w:fill="auto"/>
          </w:tcPr>
          <w:p w14:paraId="09BFFE46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09BFFE47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8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9" w14:textId="77777777" w:rsidR="004227F5" w:rsidRDefault="004227F5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</w:pPr>
          </w:p>
          <w:p w14:paraId="09BFFE4A" w14:textId="77777777" w:rsidR="004227F5" w:rsidRDefault="009067C9">
            <w:pPr>
              <w:spacing w:line="276" w:lineRule="auto"/>
              <w:jc w:val="both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u w:val="single"/>
              </w:rPr>
              <w:t>ΠΡΟΣ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09BFFE4B" w14:textId="77777777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Τα τακτικά μέλη της Περιφερειακής Επιτροπής Περιφέρειας Πελοποννήσου</w:t>
            </w:r>
          </w:p>
          <w:p w14:paraId="09BFFE4C" w14:textId="65A4F31F" w:rsidR="004227F5" w:rsidRDefault="009067C9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Cs/>
                <w:sz w:val="22"/>
                <w:szCs w:val="22"/>
              </w:rPr>
              <w:t>(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με την παράκληση σε περίπτωση απουσίας ή κωλύματ</w:t>
            </w:r>
            <w:r w:rsidR="00716BE1"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ο</w:t>
            </w:r>
            <w:r>
              <w:rPr>
                <w:rFonts w:ascii="Calibri" w:eastAsia="Arial Unicode MS" w:hAnsi="Calibri" w:cs="Calibri"/>
                <w:bCs/>
                <w:i/>
                <w:iCs/>
                <w:sz w:val="22"/>
                <w:szCs w:val="22"/>
              </w:rPr>
              <w:t>ς να ενημερώσουν τον νόμιμο αναπληρωτή)</w:t>
            </w:r>
          </w:p>
          <w:p w14:paraId="09BFFE4D" w14:textId="77777777" w:rsidR="004227F5" w:rsidRDefault="004227F5">
            <w:pPr>
              <w:pStyle w:val="ac"/>
              <w:spacing w:line="276" w:lineRule="auto"/>
              <w:ind w:left="0"/>
              <w:rPr>
                <w:rFonts w:ascii="Calibri" w:eastAsia="Arial Unicode MS" w:hAnsi="Calibri" w:cs="Calibri"/>
                <w:bCs/>
                <w:sz w:val="22"/>
                <w:szCs w:val="22"/>
              </w:rPr>
            </w:pPr>
          </w:p>
        </w:tc>
      </w:tr>
      <w:tr w:rsidR="004227F5" w14:paraId="09BFFE54" w14:textId="77777777">
        <w:trPr>
          <w:trHeight w:val="155"/>
        </w:trPr>
        <w:tc>
          <w:tcPr>
            <w:tcW w:w="1491" w:type="dxa"/>
            <w:shd w:val="clear" w:color="auto" w:fill="auto"/>
          </w:tcPr>
          <w:p w14:paraId="09BFFE4F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Ταχ. Δ/νση </w:t>
            </w:r>
          </w:p>
        </w:tc>
        <w:tc>
          <w:tcPr>
            <w:tcW w:w="299" w:type="dxa"/>
            <w:shd w:val="clear" w:color="auto" w:fill="auto"/>
          </w:tcPr>
          <w:p w14:paraId="09BFFE50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Πλατεία Εθνάρχου Μακαρίου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09BFFE52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shd w:val="clear" w:color="auto" w:fill="auto"/>
          </w:tcPr>
          <w:p w14:paraId="09BFFE53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5A" w14:textId="77777777">
        <w:tc>
          <w:tcPr>
            <w:tcW w:w="1491" w:type="dxa"/>
            <w:shd w:val="clear" w:color="auto" w:fill="auto"/>
          </w:tcPr>
          <w:p w14:paraId="09BFFE55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Ταχ. Κώδικας</w:t>
            </w:r>
          </w:p>
        </w:tc>
        <w:tc>
          <w:tcPr>
            <w:tcW w:w="299" w:type="dxa"/>
            <w:shd w:val="clear" w:color="auto" w:fill="auto"/>
          </w:tcPr>
          <w:p w14:paraId="09BFFE56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5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22131 ΤΡΙΠΟΛΗ</w:t>
            </w:r>
          </w:p>
        </w:tc>
        <w:tc>
          <w:tcPr>
            <w:tcW w:w="236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8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bottom w:val="single" w:sz="4" w:space="0" w:color="000001"/>
            </w:tcBorders>
            <w:shd w:val="clear" w:color="auto" w:fill="auto"/>
          </w:tcPr>
          <w:p w14:paraId="09BFFE59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0" w14:textId="77777777">
        <w:tc>
          <w:tcPr>
            <w:tcW w:w="1491" w:type="dxa"/>
            <w:shd w:val="clear" w:color="auto" w:fill="auto"/>
          </w:tcPr>
          <w:p w14:paraId="09BFFE5B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 xml:space="preserve">Πληροφορίες </w:t>
            </w:r>
          </w:p>
        </w:tc>
        <w:tc>
          <w:tcPr>
            <w:tcW w:w="299" w:type="dxa"/>
            <w:shd w:val="clear" w:color="auto" w:fill="auto"/>
          </w:tcPr>
          <w:p w14:paraId="09BFFE5C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65CB9921" w14:textId="77777777" w:rsidR="004227F5" w:rsidRPr="00243D6D" w:rsidRDefault="009067C9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Κάτσουλα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Χριστίνα, Καλογεροπούλου Παναγιώτα</w:t>
            </w:r>
            <w:r w:rsidR="00B074A8" w:rsidRPr="00243D6D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,</w:t>
            </w:r>
          </w:p>
          <w:p w14:paraId="09BFFE5D" w14:textId="605DD45A" w:rsidR="00B074A8" w:rsidRPr="00B074A8" w:rsidRDefault="00B074A8" w:rsidP="00B074A8">
            <w:pPr>
              <w:spacing w:line="276" w:lineRule="auto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 xml:space="preserve">Αλέμη </w:t>
            </w:r>
            <w:r w:rsidR="009C7DDA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Αγνή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E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5F" w14:textId="77777777" w:rsidR="004227F5" w:rsidRPr="00243D6D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eastAsia="en-US"/>
              </w:rPr>
            </w:pPr>
          </w:p>
        </w:tc>
      </w:tr>
      <w:tr w:rsidR="004227F5" w14:paraId="09BFFE66" w14:textId="77777777">
        <w:tc>
          <w:tcPr>
            <w:tcW w:w="1491" w:type="dxa"/>
            <w:shd w:val="clear" w:color="auto" w:fill="auto"/>
          </w:tcPr>
          <w:p w14:paraId="09BFFE61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Τηλέφωνο</w:t>
            </w:r>
          </w:p>
        </w:tc>
        <w:tc>
          <w:tcPr>
            <w:tcW w:w="299" w:type="dxa"/>
            <w:shd w:val="clear" w:color="auto" w:fill="auto"/>
          </w:tcPr>
          <w:p w14:paraId="09BFFE62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3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2713601160/126/127</w:t>
            </w:r>
          </w:p>
        </w:tc>
        <w:tc>
          <w:tcPr>
            <w:tcW w:w="236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4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14:paraId="09BFFE65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  <w:tr w:rsidR="004227F5" w:rsidRPr="00F52433" w14:paraId="09BFFE6D" w14:textId="77777777">
        <w:trPr>
          <w:trHeight w:val="153"/>
        </w:trPr>
        <w:tc>
          <w:tcPr>
            <w:tcW w:w="1491" w:type="dxa"/>
            <w:shd w:val="clear" w:color="auto" w:fill="auto"/>
          </w:tcPr>
          <w:p w14:paraId="09BFFE67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en-US" w:eastAsia="en-US"/>
              </w:rPr>
              <w:t xml:space="preserve">E-mail </w:t>
            </w:r>
          </w:p>
        </w:tc>
        <w:tc>
          <w:tcPr>
            <w:tcW w:w="299" w:type="dxa"/>
            <w:shd w:val="clear" w:color="auto" w:fill="auto"/>
          </w:tcPr>
          <w:p w14:paraId="09BFFE68" w14:textId="77777777" w:rsidR="004227F5" w:rsidRDefault="009067C9">
            <w:pPr>
              <w:spacing w:line="276" w:lineRule="auto"/>
              <w:jc w:val="both"/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:</w:t>
            </w:r>
          </w:p>
        </w:tc>
        <w:tc>
          <w:tcPr>
            <w:tcW w:w="2716" w:type="dxa"/>
            <w:shd w:val="clear" w:color="auto" w:fill="auto"/>
          </w:tcPr>
          <w:p w14:paraId="09BFFE69" w14:textId="77777777" w:rsidR="004227F5" w:rsidRPr="00716BE1" w:rsidRDefault="00000000">
            <w:pPr>
              <w:spacing w:line="276" w:lineRule="auto"/>
              <w:jc w:val="both"/>
              <w:rPr>
                <w:lang w:val="en-US"/>
              </w:rPr>
            </w:pPr>
            <w:hyperlink r:id="rId8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kalogeropoulou</w:t>
              </w:r>
            </w:hyperlink>
            <w:hyperlink r:id="rId9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@</w:t>
              </w:r>
            </w:hyperlink>
            <w:hyperlink r:id="rId10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arcadia</w:t>
              </w:r>
            </w:hyperlink>
            <w:hyperlink r:id="rId11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.</w:t>
              </w:r>
            </w:hyperlink>
            <w:hyperlink r:id="rId12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gr</w:t>
              </w:r>
            </w:hyperlink>
          </w:p>
          <w:p w14:paraId="7ED0EAE6" w14:textId="77777777" w:rsidR="004227F5" w:rsidRDefault="00000000">
            <w:pPr>
              <w:spacing w:line="276" w:lineRule="auto"/>
              <w:jc w:val="both"/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</w:pPr>
            <w:hyperlink r:id="rId13">
              <w:r w:rsidR="009067C9">
                <w:rPr>
                  <w:rStyle w:val="a3"/>
                  <w:rFonts w:ascii="Calibri" w:eastAsia="Calibri" w:hAnsi="Calibri" w:cs="Calibri"/>
                  <w:sz w:val="20"/>
                  <w:szCs w:val="20"/>
                  <w:lang w:val="en-US" w:eastAsia="en-US"/>
                </w:rPr>
                <w:t>katsoula@arcadia.gr</w:t>
              </w:r>
            </w:hyperlink>
          </w:p>
          <w:p w14:paraId="09BFFE6A" w14:textId="2ADC3178" w:rsidR="00243D6D" w:rsidRPr="00716BE1" w:rsidRDefault="00243D6D">
            <w:pPr>
              <w:spacing w:line="276" w:lineRule="auto"/>
              <w:jc w:val="both"/>
              <w:rPr>
                <w:lang w:val="en-US"/>
              </w:rPr>
            </w:pPr>
            <w:r w:rsidRPr="00243D6D">
              <w:rPr>
                <w:rStyle w:val="a3"/>
                <w:rFonts w:ascii="Calibri" w:eastAsia="Calibri" w:hAnsi="Calibri" w:cs="Calibri"/>
                <w:sz w:val="20"/>
                <w:szCs w:val="20"/>
                <w:lang w:val="en-US" w:eastAsia="en-US"/>
              </w:rPr>
              <w:t>alemi@arcadia.gr</w:t>
            </w:r>
          </w:p>
        </w:tc>
        <w:tc>
          <w:tcPr>
            <w:tcW w:w="236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B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4472" w:type="dxa"/>
            <w:vMerge/>
            <w:tcBorders>
              <w:top w:val="single" w:sz="4" w:space="0" w:color="000001"/>
            </w:tcBorders>
            <w:shd w:val="clear" w:color="auto" w:fill="auto"/>
          </w:tcPr>
          <w:p w14:paraId="09BFFE6C" w14:textId="77777777" w:rsidR="004227F5" w:rsidRDefault="004227F5">
            <w:pPr>
              <w:keepNext/>
              <w:keepLines/>
              <w:spacing w:before="40" w:line="276" w:lineRule="auto"/>
              <w:jc w:val="both"/>
              <w:outlineLvl w:val="1"/>
              <w:rPr>
                <w:rFonts w:ascii="Calibri" w:eastAsia="Arial Unicode MS" w:hAnsi="Calibri" w:cs="Calibri"/>
                <w:sz w:val="22"/>
                <w:szCs w:val="22"/>
                <w:u w:val="single"/>
                <w:lang w:val="en-US" w:eastAsia="en-US"/>
              </w:rPr>
            </w:pPr>
          </w:p>
        </w:tc>
      </w:tr>
    </w:tbl>
    <w:p w14:paraId="09BFFE6E" w14:textId="77777777" w:rsidR="004227F5" w:rsidRDefault="004227F5">
      <w:pPr>
        <w:keepNext/>
        <w:keepLines/>
        <w:spacing w:before="40" w:line="276" w:lineRule="auto"/>
        <w:jc w:val="both"/>
        <w:outlineLvl w:val="1"/>
        <w:rPr>
          <w:rFonts w:ascii="Calibri" w:eastAsia="Arial Unicode MS" w:hAnsi="Calibri" w:cs="Calibri"/>
          <w:sz w:val="22"/>
          <w:szCs w:val="22"/>
          <w:lang w:val="en-US" w:eastAsia="en-US"/>
        </w:rPr>
      </w:pPr>
    </w:p>
    <w:tbl>
      <w:tblPr>
        <w:tblW w:w="9215" w:type="dxa"/>
        <w:tblInd w:w="-284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9215"/>
      </w:tblGrid>
      <w:tr w:rsidR="004227F5" w14:paraId="09BFFE70" w14:textId="77777777">
        <w:trPr>
          <w:trHeight w:val="221"/>
        </w:trPr>
        <w:tc>
          <w:tcPr>
            <w:tcW w:w="9215" w:type="dxa"/>
            <w:shd w:val="clear" w:color="auto" w:fill="auto"/>
          </w:tcPr>
          <w:p w14:paraId="09BFFE6F" w14:textId="77777777" w:rsidR="004227F5" w:rsidRDefault="009067C9">
            <w:pPr>
              <w:keepNext/>
              <w:keepLines/>
              <w:spacing w:line="276" w:lineRule="auto"/>
              <w:jc w:val="center"/>
              <w:outlineLvl w:val="1"/>
              <w:rPr>
                <w:rFonts w:ascii="Calibri" w:eastAsia="Arial Unicode MS" w:hAnsi="Calibri" w:cs="Calibri"/>
                <w:b/>
                <w:lang w:eastAsia="en-US"/>
              </w:rPr>
            </w:pPr>
            <w:r>
              <w:rPr>
                <w:rFonts w:ascii="Calibri" w:eastAsia="Arial Unicode MS" w:hAnsi="Calibri" w:cs="Calibri"/>
                <w:b/>
                <w:bCs/>
                <w:lang w:eastAsia="en-US"/>
              </w:rPr>
              <w:t>ΠΡΟΣΚΛΗΣΗ ΓΙΑ ΣΥΝΕΔΡΙΑΣΗ</w:t>
            </w:r>
          </w:p>
        </w:tc>
      </w:tr>
    </w:tbl>
    <w:p w14:paraId="09BFFE71" w14:textId="0A7C65E7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Καλείσθε την </w:t>
      </w:r>
      <w:r w:rsidR="00CC6F99" w:rsidRPr="00624FDD">
        <w:rPr>
          <w:rFonts w:ascii="Calibri" w:hAnsi="Calibri" w:cs="Calibri"/>
          <w:b/>
          <w:bCs/>
          <w:sz w:val="22"/>
          <w:szCs w:val="22"/>
        </w:rPr>
        <w:t xml:space="preserve">Πέμπτη 27 Ιουνίου </w:t>
      </w:r>
      <w:r w:rsidRPr="00624FDD">
        <w:rPr>
          <w:rFonts w:ascii="Calibri" w:hAnsi="Calibri" w:cs="Calibri"/>
          <w:b/>
          <w:bCs/>
          <w:sz w:val="22"/>
          <w:szCs w:val="22"/>
        </w:rPr>
        <w:t xml:space="preserve"> 2024 και ώρα</w:t>
      </w:r>
      <w:r w:rsidR="00CC6F99" w:rsidRPr="00624FDD">
        <w:rPr>
          <w:rFonts w:ascii="Calibri" w:hAnsi="Calibri" w:cs="Calibri"/>
          <w:b/>
          <w:bCs/>
          <w:sz w:val="22"/>
          <w:szCs w:val="22"/>
        </w:rPr>
        <w:t xml:space="preserve"> 10:30 π.μ.</w:t>
      </w:r>
      <w:r>
        <w:rPr>
          <w:rFonts w:ascii="Calibri" w:hAnsi="Calibri" w:cs="Calibri"/>
          <w:sz w:val="22"/>
          <w:szCs w:val="22"/>
        </w:rPr>
        <w:t xml:space="preserve"> στην αίθουσα συνεδριάσεων, στο κτήριο του Διοικητηρίου Περιφέρειας Πελοποννήσου επί της </w:t>
      </w:r>
      <w:r w:rsidR="00174248">
        <w:rPr>
          <w:rFonts w:ascii="Calibri" w:hAnsi="Calibri" w:cs="Calibri"/>
          <w:sz w:val="22"/>
          <w:szCs w:val="22"/>
        </w:rPr>
        <w:t>πλατείας</w:t>
      </w:r>
      <w:r>
        <w:rPr>
          <w:rFonts w:ascii="Calibri" w:hAnsi="Calibri" w:cs="Calibri"/>
          <w:sz w:val="22"/>
          <w:szCs w:val="22"/>
        </w:rPr>
        <w:t xml:space="preserve"> Εθνάρχου Μακαρίου στην Τρίπολη, για συνεδρίαση της Περιφερειακής Επιτροπής Περιφέρειας Πελοποννήσου, με θέματα ημερήσιας διάταξης ως ο συνημμένος πίνακας ο οποίος αποτελεί αναπόσπα</w:t>
      </w:r>
      <w:r w:rsidR="00D86396">
        <w:rPr>
          <w:rFonts w:ascii="Calibri" w:hAnsi="Calibri" w:cs="Calibri"/>
          <w:sz w:val="22"/>
          <w:szCs w:val="22"/>
        </w:rPr>
        <w:t>σ</w:t>
      </w:r>
      <w:r>
        <w:rPr>
          <w:rFonts w:ascii="Calibri" w:hAnsi="Calibri" w:cs="Calibri"/>
          <w:sz w:val="22"/>
          <w:szCs w:val="22"/>
        </w:rPr>
        <w:t xml:space="preserve">το μέρος της παρούσας. </w:t>
      </w:r>
    </w:p>
    <w:p w14:paraId="09BFFE72" w14:textId="66303025" w:rsidR="004227F5" w:rsidRDefault="009067C9">
      <w:pPr>
        <w:spacing w:before="119" w:after="119" w:line="360" w:lineRule="auto"/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Η συνεδρίαση θα </w:t>
      </w:r>
      <w:r w:rsidRPr="00293E65">
        <w:rPr>
          <w:rFonts w:ascii="Calibri" w:hAnsi="Calibri" w:cs="Calibri"/>
          <w:b/>
          <w:bCs/>
          <w:sz w:val="22"/>
          <w:szCs w:val="22"/>
        </w:rPr>
        <w:t xml:space="preserve">διεξαχθεί </w:t>
      </w:r>
      <w:r w:rsidR="00293E65" w:rsidRPr="00293E65">
        <w:rPr>
          <w:rFonts w:ascii="Calibri" w:hAnsi="Calibri" w:cs="Calibri"/>
          <w:b/>
          <w:bCs/>
          <w:sz w:val="22"/>
          <w:szCs w:val="22"/>
        </w:rPr>
        <w:t xml:space="preserve"> με μεικτό τρόπο, δια ζώσης και με τηλεδιάσκεψη.</w:t>
      </w:r>
    </w:p>
    <w:tbl>
      <w:tblPr>
        <w:tblStyle w:val="ae"/>
        <w:tblW w:w="9204" w:type="dxa"/>
        <w:tblInd w:w="-284" w:type="dxa"/>
        <w:tblLook w:val="04A0" w:firstRow="1" w:lastRow="0" w:firstColumn="1" w:lastColumn="0" w:noHBand="0" w:noVBand="1"/>
      </w:tblPr>
      <w:tblGrid>
        <w:gridCol w:w="4603"/>
        <w:gridCol w:w="4601"/>
      </w:tblGrid>
      <w:tr w:rsidR="004227F5" w14:paraId="09BFFE76" w14:textId="77777777">
        <w:trPr>
          <w:trHeight w:val="513"/>
        </w:trPr>
        <w:tc>
          <w:tcPr>
            <w:tcW w:w="4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3" w14:textId="77777777" w:rsidR="004227F5" w:rsidRDefault="004227F5">
            <w:pPr>
              <w:spacing w:before="119" w:after="119" w:line="360" w:lineRule="auto"/>
              <w:ind w:right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FFE74" w14:textId="77777777" w:rsidR="004227F5" w:rsidRDefault="009067C9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Ο ΠΡΟΕΔΡΟΣ</w:t>
            </w:r>
          </w:p>
          <w:p w14:paraId="09BFFE75" w14:textId="10EFE9F5" w:rsidR="004227F5" w:rsidRDefault="00826778">
            <w:pPr>
              <w:spacing w:before="119" w:after="119" w:line="360" w:lineRule="auto"/>
              <w:ind w:right="425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26778">
              <w:rPr>
                <w:rFonts w:ascii="Calibri" w:hAnsi="Calibri" w:cs="Calibri"/>
                <w:b/>
                <w:bCs/>
                <w:sz w:val="22"/>
                <w:szCs w:val="22"/>
              </w:rPr>
              <w:t>ΧΡΗΣΤΟΣ Π. ΛΑΜΠΡΟΠΟΥΛΟΣ</w:t>
            </w:r>
          </w:p>
        </w:tc>
      </w:tr>
    </w:tbl>
    <w:p w14:paraId="09BFFE77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8" w14:textId="77777777" w:rsidR="004227F5" w:rsidRDefault="004227F5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9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ΚΟΙΝΟΠΟΙΗΣΗ</w:t>
      </w:r>
      <w:r>
        <w:rPr>
          <w:rFonts w:ascii="Calibri" w:hAnsi="Calibri" w:cs="Calibri"/>
          <w:b/>
          <w:bCs/>
          <w:sz w:val="22"/>
          <w:szCs w:val="22"/>
        </w:rPr>
        <w:t xml:space="preserve">: </w:t>
      </w:r>
    </w:p>
    <w:p w14:paraId="09BFFE7A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Αναπληρωματικά μέλη της Περιφερειακής Επιτροπής </w:t>
      </w:r>
    </w:p>
    <w:p w14:paraId="09BFFE7B" w14:textId="77777777" w:rsidR="004227F5" w:rsidRDefault="009067C9">
      <w:pPr>
        <w:numPr>
          <w:ilvl w:val="0"/>
          <w:numId w:val="4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Επικεφαλής παρατάξεων (για ενημέρωση)</w:t>
      </w:r>
    </w:p>
    <w:p w14:paraId="09BFFE7C" w14:textId="77777777" w:rsidR="004227F5" w:rsidRDefault="004227F5">
      <w:pPr>
        <w:spacing w:before="119" w:after="119"/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9BFFE7D" w14:textId="77777777" w:rsidR="004227F5" w:rsidRDefault="009067C9">
      <w:pPr>
        <w:ind w:left="-284" w:right="425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t>ΕΣΩΤΕΡΙΚΗ ΔΙΑΝΟΜΗ</w:t>
      </w:r>
    </w:p>
    <w:p w14:paraId="09BFFE7E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Περιφερειάρχη </w:t>
      </w:r>
    </w:p>
    <w:p w14:paraId="09BFFE7F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Γραφείο Αντιπεριφερειαρχών </w:t>
      </w:r>
    </w:p>
    <w:p w14:paraId="09BFFE80" w14:textId="77777777" w:rsidR="004227F5" w:rsidRDefault="009067C9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Γραφείο Εκτελεστικού Γραμματέα</w:t>
      </w:r>
    </w:p>
    <w:p w14:paraId="09BFFE81" w14:textId="7CAB23B4" w:rsidR="004227F5" w:rsidRDefault="004B543F">
      <w:pPr>
        <w:numPr>
          <w:ilvl w:val="0"/>
          <w:numId w:val="3"/>
        </w:numPr>
        <w:ind w:left="142" w:right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Προϊσταμένους</w:t>
      </w:r>
      <w:r w:rsidR="009067C9">
        <w:rPr>
          <w:rFonts w:ascii="Calibri" w:hAnsi="Calibri" w:cs="Calibri"/>
          <w:bCs/>
          <w:sz w:val="22"/>
          <w:szCs w:val="22"/>
        </w:rPr>
        <w:t xml:space="preserve"> Κεντρικών και Περιφερειακών Υπηρεσιών  Περιφέρειας Πελοποννήσου </w:t>
      </w:r>
    </w:p>
    <w:p w14:paraId="09BFFE82" w14:textId="77777777" w:rsidR="004227F5" w:rsidRDefault="004227F5">
      <w:pPr>
        <w:ind w:right="425"/>
        <w:jc w:val="both"/>
        <w:rPr>
          <w:rFonts w:ascii="Calibri" w:hAnsi="Calibri" w:cs="Calibri"/>
          <w:sz w:val="22"/>
          <w:szCs w:val="22"/>
        </w:rPr>
      </w:pPr>
    </w:p>
    <w:p w14:paraId="09BFFE83" w14:textId="77777777" w:rsidR="004227F5" w:rsidRDefault="004227F5">
      <w:pPr>
        <w:ind w:left="-284" w:right="425"/>
        <w:jc w:val="both"/>
        <w:rPr>
          <w:rFonts w:ascii="Calibri" w:hAnsi="Calibri" w:cs="Calibri"/>
          <w:sz w:val="22"/>
          <w:szCs w:val="22"/>
        </w:rPr>
      </w:pPr>
    </w:p>
    <w:p w14:paraId="09BFFE84" w14:textId="77777777" w:rsidR="004227F5" w:rsidRDefault="004227F5">
      <w:pPr>
        <w:pStyle w:val="ac"/>
        <w:numPr>
          <w:ilvl w:val="0"/>
          <w:numId w:val="3"/>
        </w:numPr>
        <w:ind w:right="425"/>
        <w:jc w:val="both"/>
        <w:rPr>
          <w:rFonts w:ascii="Calibri" w:hAnsi="Calibri" w:cs="Calibri"/>
          <w:bCs/>
          <w:sz w:val="22"/>
          <w:szCs w:val="22"/>
        </w:rPr>
        <w:sectPr w:rsidR="004227F5" w:rsidSect="001361B4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276" w:right="849" w:bottom="567" w:left="1843" w:header="0" w:footer="0" w:gutter="0"/>
          <w:cols w:space="720"/>
          <w:formProt w:val="0"/>
          <w:docGrid w:linePitch="360"/>
        </w:sect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96"/>
        <w:gridCol w:w="2498"/>
        <w:gridCol w:w="1548"/>
        <w:gridCol w:w="4562"/>
      </w:tblGrid>
      <w:tr w:rsidR="004227F5" w14:paraId="09BFFE8B" w14:textId="77777777" w:rsidTr="00551D66">
        <w:trPr>
          <w:trHeight w:val="388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5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8" w14:textId="19E1D525" w:rsidR="004227F5" w:rsidRPr="00551D66" w:rsidRDefault="009067C9" w:rsidP="00551D66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ΑΡΓΟΛΙΔΑΣ</w:t>
            </w:r>
            <w:r w:rsidR="00F86AC6">
              <w:t xml:space="preserve"> </w:t>
            </w:r>
            <w:r w:rsidR="00F86AC6" w:rsidRPr="00F86AC6">
              <w:t xml:space="preserve">            </w:t>
            </w:r>
            <w:r w:rsidR="00F86AC6" w:rsidRPr="00F86AC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9" w14:textId="7237BEC3" w:rsidR="004227F5" w:rsidRPr="00F86AC6" w:rsidRDefault="00F86AC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182047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147A381" w14:textId="77777777" w:rsidR="00D465BA" w:rsidRPr="00D465BA" w:rsidRDefault="00D465BA" w:rsidP="00D465BA">
            <w:pPr>
              <w:tabs>
                <w:tab w:val="left" w:pos="2985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465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 Πρωτοκόλλου Παραλαβής του έργου «ΣΥΝΤΗΡΗΣΗ – ΒΕΛΤΙΩΣΗ ΗΛΕΚΤΡΟΦΩΤΙΣΜΟΥ</w:t>
            </w:r>
          </w:p>
          <w:p w14:paraId="09BFFE8A" w14:textId="2A7A09B7" w:rsidR="004227F5" w:rsidRDefault="00D465BA" w:rsidP="00D465BA">
            <w:pPr>
              <w:tabs>
                <w:tab w:val="left" w:pos="2985"/>
              </w:tabs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D465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ΟΔΙΚΟΥ ΔΙΚΤΥΟΥ Π.Ε. ΑΡΓΟΛΙΔΑΣ» ΥΠΟΕΡΓΟ: «ΗΛΕΚΤΡΟΦΩΤΙΣΜΟΣ ΤΗΣ ΕΠΑΡΧΙΑΚΗΣ ΟΔΟΥ Νο 5 (ΤΜΗΜΑ ΛΕΥΚΑΚΙΑ- ΔΡΕΠΑΝΟ)»</w:t>
            </w:r>
          </w:p>
        </w:tc>
      </w:tr>
      <w:tr w:rsidR="004227F5" w14:paraId="09BFFE92" w14:textId="77777777" w:rsidTr="00A64D47">
        <w:trPr>
          <w:trHeight w:val="40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C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8D" w14:textId="77777777" w:rsidR="004227F5" w:rsidRPr="00A8237E" w:rsidRDefault="009067C9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ΚΟΡΙΝΘΙΑΣ</w:t>
            </w:r>
          </w:p>
          <w:p w14:paraId="09BFFE8F" w14:textId="266ADBC0" w:rsidR="004227F5" w:rsidRDefault="00932A51" w:rsidP="00A64D47">
            <w:pPr>
              <w:pStyle w:val="Web"/>
              <w:spacing w:beforeAutospacing="0"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Δ/ΝΣ</w:t>
            </w:r>
            <w:r w:rsidR="00FD19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Η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0" w14:textId="79701141" w:rsidR="004227F5" w:rsidRDefault="00932A51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181174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1" w14:textId="6A3B5CFE" w:rsidR="004227F5" w:rsidRPr="00086978" w:rsidRDefault="00086978" w:rsidP="00086978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86978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3ης παράτασης με αναθεώρηση της συνολικής προθεσμίας περαίωσης του έργου «ΣΥΝΤΗΡΗΣΗ - ΒΕΛΤΙΩΣΗ ΕΠΑΡΧΙΑΚΩΝ ΟΔΩΝ ΑΡΜΟΔΙΟΤΗΤΑΣ Π.Ε. ΚΟΡΙΝΘΙΑΣ ΣΤΟ Δ.Δ. ΦΕΝΕΟΥ ΔΗΜΟΥ ΣΙΚΥΩΝΙΩΝ», μέχρι τις 30-09-2024, Προϋπολογισμού: #2.300.000,00 € # Εργολαβικής Σύμβασης: #1.527.578,72€#</w:t>
            </w:r>
          </w:p>
        </w:tc>
      </w:tr>
      <w:tr w:rsidR="006333F9" w14:paraId="322EA2ED" w14:textId="77777777" w:rsidTr="00E525E0">
        <w:trPr>
          <w:trHeight w:val="2087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CBA7FA3" w14:textId="77777777" w:rsidR="006333F9" w:rsidRDefault="006333F9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526EB20" w14:textId="1E99B25F" w:rsidR="00081FC7" w:rsidRDefault="00081FC7" w:rsidP="000400A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82F1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           Δ/ΝΣΗ ΤΕΧΝΙΚΩΝ ΕΡΓΩΝ</w:t>
            </w:r>
          </w:p>
          <w:p w14:paraId="79BF77D6" w14:textId="3C25B8CF" w:rsidR="006333F9" w:rsidRPr="00F82F18" w:rsidRDefault="006333F9" w:rsidP="000400A8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42DE90" w14:textId="77777777" w:rsidR="00CD317D" w:rsidRDefault="006333F9">
            <w:pPr>
              <w:pStyle w:val="Web"/>
              <w:rPr>
                <w:rFonts w:ascii="Aptos" w:hAnsi="Aptos" w:cs="Aptos"/>
                <w:color w:val="000000"/>
                <w:sz w:val="22"/>
                <w:szCs w:val="22"/>
              </w:rPr>
            </w:pPr>
            <w:r w:rsidRPr="000400A8">
              <w:rPr>
                <w:rFonts w:asciiTheme="minorHAnsi" w:hAnsiTheme="minorHAnsi" w:cstheme="minorHAnsi"/>
                <w:bCs/>
                <w:sz w:val="20"/>
                <w:szCs w:val="20"/>
              </w:rPr>
              <w:t>175975</w:t>
            </w:r>
            <w:r w:rsidR="00CD317D" w:rsidRPr="009510B1">
              <w:rPr>
                <w:rFonts w:ascii="Aptos" w:hAnsi="Aptos" w:cs="Aptos"/>
                <w:color w:val="000000"/>
                <w:sz w:val="22"/>
                <w:szCs w:val="22"/>
              </w:rPr>
              <w:t xml:space="preserve"> </w:t>
            </w:r>
          </w:p>
          <w:p w14:paraId="416554F6" w14:textId="09D9F2C3" w:rsidR="006333F9" w:rsidRPr="00CD317D" w:rsidRDefault="00CD317D">
            <w:pPr>
              <w:pStyle w:val="Web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D317D">
              <w:rPr>
                <w:rFonts w:ascii="Aptos" w:hAnsi="Aptos" w:cs="Aptos"/>
                <w:b/>
                <w:bCs/>
                <w:color w:val="000000"/>
                <w:sz w:val="22"/>
                <w:szCs w:val="22"/>
              </w:rPr>
              <w:t>ΕΞ ΑΝΑΒΟΛΗΣ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77943E5" w14:textId="72B9A1A3" w:rsidR="006333F9" w:rsidRPr="00CD317D" w:rsidRDefault="006333F9" w:rsidP="00CD317D">
            <w:pPr>
              <w:pStyle w:val="Web"/>
              <w:rPr>
                <w:rFonts w:ascii="Aptos" w:hAnsi="Aptos" w:cs="Aptos"/>
                <w:b/>
                <w:bCs/>
                <w:color w:val="000000"/>
                <w:sz w:val="22"/>
                <w:szCs w:val="22"/>
              </w:rPr>
            </w:pPr>
            <w:r w:rsidRPr="008B2D68">
              <w:rPr>
                <w:rFonts w:ascii="Aptos" w:hAnsi="Aptos" w:cs="Aptos"/>
                <w:bCs/>
                <w:sz w:val="22"/>
                <w:szCs w:val="22"/>
              </w:rPr>
              <w:t>Έγκριση σύναψης προγραμματικής σύμβασης μεταξύ της Περιφέρειας Πελοποννήσου, του Δημοτικού Λιμενικού Ταμείου Βέλου-Βόχας και του Αναπτυξιακού Οργανισμού Μοριάς Α.Ε. Α.Ο.Τ.Α. για την εκπόνηση της μελέτης με τίτλο: «ΔΙΑΜΟΡΦΩΣΗ ΠΑΡΑΛΙΑΚΟΥ ΜΕΤΩΠΟΥ ΒΡΑΧΑΤΙΟΥ».</w:t>
            </w:r>
            <w:r w:rsidRPr="008B2D68">
              <w:rPr>
                <w:rFonts w:ascii="Aptos" w:hAnsi="Aptos" w:cs="Aptos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E66945" w14:paraId="3DA3D81B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515C039" w14:textId="77777777" w:rsidR="00E66945" w:rsidRDefault="00E6694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4FA83D1" w14:textId="77777777" w:rsidR="00081FC7" w:rsidRDefault="00E66945" w:rsidP="00081FC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1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ΚΟΡΙΝΘΙΑΣ</w:t>
            </w:r>
          </w:p>
          <w:p w14:paraId="0E7C443E" w14:textId="38A8BE64" w:rsidR="00E66945" w:rsidRPr="00081FC7" w:rsidRDefault="00E66945" w:rsidP="00081FC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1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Δ/ΝΣΗ ΔΗΜΟΣΙΑΣ ΥΓΕΙΑΣ &amp; ΚΟΙΝΩΝΙΚΗΣ ΜΕΡΙΜΝΑΣ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1E574B" w14:textId="2CC5EF84" w:rsidR="00E66945" w:rsidRPr="000400A8" w:rsidRDefault="00E66945" w:rsidP="00E669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400A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176746</w:t>
            </w:r>
          </w:p>
          <w:p w14:paraId="5052C9D3" w14:textId="47D74E7E" w:rsidR="00E66945" w:rsidRPr="00DB5D9D" w:rsidRDefault="00DB5D9D">
            <w:pPr>
              <w:pStyle w:val="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B5D9D">
              <w:rPr>
                <w:rFonts w:ascii="Aptos" w:hAnsi="Aptos" w:cs="Aptos"/>
                <w:b/>
                <w:sz w:val="22"/>
                <w:szCs w:val="22"/>
              </w:rPr>
              <w:t>ΕΞ ΑΝΑΒΟΛΗΣ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15928D" w14:textId="2D523E63" w:rsidR="00E66945" w:rsidRPr="008B2D68" w:rsidRDefault="004157A1" w:rsidP="00E66945">
            <w:pPr>
              <w:pStyle w:val="Web"/>
              <w:rPr>
                <w:rFonts w:ascii="Aptos" w:hAnsi="Aptos" w:cs="Aptos"/>
                <w:bCs/>
                <w:sz w:val="22"/>
                <w:szCs w:val="22"/>
              </w:rPr>
            </w:pPr>
            <w:r>
              <w:rPr>
                <w:rFonts w:ascii="Aptos" w:hAnsi="Aptos" w:cs="Aptos"/>
                <w:bCs/>
                <w:sz w:val="22"/>
                <w:szCs w:val="22"/>
              </w:rPr>
              <w:t>Έγκριση σ</w:t>
            </w:r>
            <w:r w:rsidR="00E66945" w:rsidRPr="008B2D68">
              <w:rPr>
                <w:rFonts w:ascii="Aptos" w:hAnsi="Aptos" w:cs="Aptos"/>
                <w:bCs/>
                <w:sz w:val="22"/>
                <w:szCs w:val="22"/>
              </w:rPr>
              <w:t>υνέχιση</w:t>
            </w:r>
            <w:r>
              <w:rPr>
                <w:rFonts w:ascii="Aptos" w:hAnsi="Aptos" w:cs="Aptos"/>
                <w:bCs/>
                <w:sz w:val="22"/>
                <w:szCs w:val="22"/>
              </w:rPr>
              <w:t>ς</w:t>
            </w:r>
            <w:r w:rsidR="00E66945" w:rsidRPr="008B2D68">
              <w:rPr>
                <w:rFonts w:ascii="Aptos" w:hAnsi="Aptos" w:cs="Aptos"/>
                <w:bCs/>
                <w:sz w:val="22"/>
                <w:szCs w:val="22"/>
              </w:rPr>
              <w:t xml:space="preserve"> της δωρεάν παραχώρησης κατοικίας, που βρίσκεται στην οδό Eρμού 94 στην Κόρινθο, ιδιοκτησίας της Περιφέρειας Πελοποννήσου για ένα ακόμη έτος, για στέγαση της εννεαμελούς οικογένειας. </w:t>
            </w:r>
          </w:p>
        </w:tc>
      </w:tr>
      <w:tr w:rsidR="000A7A02" w14:paraId="0216DB8C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2F12891" w14:textId="77777777" w:rsidR="000A7A02" w:rsidRDefault="000A7A0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69A57B8" w14:textId="39DF8F6E" w:rsidR="000A7A02" w:rsidRPr="00FB1346" w:rsidRDefault="000A7A02" w:rsidP="00FB134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1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</w:t>
            </w:r>
            <w:r w:rsidR="00FB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         ΓΡΑΦΕΙΟ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</w:t>
            </w:r>
            <w:r w:rsidR="00FB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Σ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ΥΠΗΡΕΣΙΑ</w:t>
            </w:r>
            <w:r w:rsidR="00FB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</w:p>
          <w:p w14:paraId="48AE0B48" w14:textId="77777777" w:rsidR="000A7A02" w:rsidRPr="00081FC7" w:rsidRDefault="000A7A02" w:rsidP="00081FC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7F3A35E" w14:textId="0F62D173" w:rsidR="000A7A02" w:rsidRPr="00700ECC" w:rsidRDefault="00700ECC" w:rsidP="00E669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186941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CF41AA" w14:textId="7BF54889" w:rsidR="000A7A02" w:rsidRPr="008B2D68" w:rsidRDefault="00C62129" w:rsidP="00E66945">
            <w:pPr>
              <w:pStyle w:val="Web"/>
              <w:rPr>
                <w:rFonts w:ascii="Aptos" w:hAnsi="Aptos" w:cs="Aptos"/>
                <w:bCs/>
                <w:sz w:val="22"/>
                <w:szCs w:val="22"/>
              </w:rPr>
            </w:pPr>
            <w:r>
              <w:rPr>
                <w:rFonts w:ascii="Aptos" w:hAnsi="Aptos" w:cs="Aptos"/>
                <w:bCs/>
                <w:sz w:val="22"/>
                <w:szCs w:val="22"/>
              </w:rPr>
              <w:t xml:space="preserve">Αποδοχή ή μη γνωμοδότησης </w:t>
            </w:r>
            <w:r w:rsidR="008000C2">
              <w:rPr>
                <w:rFonts w:ascii="Aptos" w:hAnsi="Aptos" w:cs="Aptos"/>
                <w:bCs/>
                <w:sz w:val="22"/>
                <w:szCs w:val="22"/>
              </w:rPr>
              <w:t xml:space="preserve">-εισήγησης για την άσκηση ενδίκων μέσων και δη αναίρεσης </w:t>
            </w:r>
            <w:r w:rsidR="0041234E">
              <w:rPr>
                <w:rFonts w:ascii="Aptos" w:hAnsi="Aptos" w:cs="Aptos"/>
                <w:bCs/>
                <w:sz w:val="22"/>
                <w:szCs w:val="22"/>
              </w:rPr>
              <w:t xml:space="preserve">κατά της με αρ. 41/2024 απόφασης Τριμελούς </w:t>
            </w:r>
            <w:r w:rsidR="00F57E7F">
              <w:rPr>
                <w:rFonts w:ascii="Aptos" w:hAnsi="Aptos" w:cs="Aptos"/>
                <w:bCs/>
                <w:sz w:val="22"/>
                <w:szCs w:val="22"/>
              </w:rPr>
              <w:t xml:space="preserve">Διοικητικού Εφετείου Τρίπολης (Α’ Τμήμα) και πληρωμή των </w:t>
            </w:r>
            <w:r w:rsidR="00945AF9">
              <w:rPr>
                <w:rFonts w:ascii="Aptos" w:hAnsi="Aptos" w:cs="Aptos"/>
                <w:bCs/>
                <w:sz w:val="22"/>
                <w:szCs w:val="22"/>
              </w:rPr>
              <w:t>επιδικασθέντων ποσών.</w:t>
            </w:r>
          </w:p>
        </w:tc>
      </w:tr>
      <w:tr w:rsidR="000A7A02" w14:paraId="6A1EA549" w14:textId="77777777" w:rsidTr="000254F5">
        <w:trPr>
          <w:trHeight w:val="612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C789A5F" w14:textId="77777777" w:rsidR="000A7A02" w:rsidRDefault="000A7A02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0C00758" w14:textId="77777777" w:rsidR="00FB1346" w:rsidRPr="00FB1346" w:rsidRDefault="00FB1346" w:rsidP="00FB1346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81F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ΚΟΡΙΝΘΙΑ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         ΓΡΑΦΕΙΟ ΝΟΜΙΚΗΣ ΥΠΗΡΕΣΙΑΣ</w:t>
            </w:r>
          </w:p>
          <w:p w14:paraId="49C71A09" w14:textId="77777777" w:rsidR="000A7A02" w:rsidRPr="00081FC7" w:rsidRDefault="000A7A02" w:rsidP="00081FC7">
            <w:pPr>
              <w:pStyle w:val="Web"/>
              <w:spacing w:before="28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63E97D8" w14:textId="5E252FF3" w:rsidR="000A7A02" w:rsidRPr="00AF1E57" w:rsidRDefault="00AF1E57" w:rsidP="00E66945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val="en-US"/>
              </w:rPr>
              <w:t>185308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A542BBC" w14:textId="1A19B3A3" w:rsidR="000A7A02" w:rsidRPr="008B2D68" w:rsidRDefault="001C5A3A" w:rsidP="00E66945">
            <w:pPr>
              <w:pStyle w:val="Web"/>
              <w:rPr>
                <w:rFonts w:ascii="Aptos" w:hAnsi="Aptos" w:cs="Aptos"/>
                <w:bCs/>
                <w:sz w:val="22"/>
                <w:szCs w:val="22"/>
              </w:rPr>
            </w:pPr>
            <w:r>
              <w:rPr>
                <w:rFonts w:ascii="Aptos" w:hAnsi="Aptos" w:cs="Aptos"/>
                <w:bCs/>
                <w:sz w:val="22"/>
                <w:szCs w:val="22"/>
              </w:rPr>
              <w:t xml:space="preserve">Αποδοχή ή μη γνωμοδότησης -εισήγησης για την άσκηση ενδίκων μέσων και δη αναίρεσης κατά της με αρ. </w:t>
            </w:r>
            <w:r w:rsidR="00402548">
              <w:rPr>
                <w:rFonts w:ascii="Aptos" w:hAnsi="Aptos" w:cs="Aptos"/>
                <w:bCs/>
                <w:sz w:val="22"/>
                <w:szCs w:val="22"/>
              </w:rPr>
              <w:t>381</w:t>
            </w:r>
            <w:r>
              <w:rPr>
                <w:rFonts w:ascii="Aptos" w:hAnsi="Aptos" w:cs="Aptos"/>
                <w:bCs/>
                <w:sz w:val="22"/>
                <w:szCs w:val="22"/>
              </w:rPr>
              <w:t>/2024 απόφασης Τριμελούς Διοικητικού Εφετείου Τρίπολης (Α’ Τμήμα) και πληρωμή των επιδικασθέντων ποσών.</w:t>
            </w:r>
          </w:p>
        </w:tc>
      </w:tr>
      <w:tr w:rsidR="004227F5" w14:paraId="09BFFE9D" w14:textId="77777777" w:rsidTr="0028228C">
        <w:trPr>
          <w:trHeight w:val="1661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8" w14:textId="77777777" w:rsidR="004227F5" w:rsidRDefault="004227F5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E46854" w14:textId="77777777" w:rsidR="0028228C" w:rsidRDefault="0028228C" w:rsidP="0028228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A8237E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ΠΕ ΜΕΣΣΗΝΙΑΣ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Δ/ΝΣΗ ΤΕΧΝΙΚΩΝ ΕΡΓΩΝ</w:t>
            </w:r>
          </w:p>
          <w:p w14:paraId="09BFFE9A" w14:textId="109D67AA" w:rsidR="004227F5" w:rsidRPr="00A8237E" w:rsidRDefault="004227F5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B" w14:textId="523C9F78" w:rsidR="004227F5" w:rsidRDefault="00847689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186042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9BFFE9C" w14:textId="62DE4153" w:rsidR="004227F5" w:rsidRDefault="006333D2" w:rsidP="009410ED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Έγκριση</w:t>
            </w:r>
            <w:r w:rsidR="00036910" w:rsidRPr="000369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του 2ου πρακτικού – Ελέγχου των δικαιολογητικών κατακύρωσης του προσωρινού αναδόχου – της ανοικτής διαδικασ</w:t>
            </w:r>
            <w:r w:rsidR="00E445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ί</w:t>
            </w:r>
            <w:r w:rsidR="00036910" w:rsidRPr="000369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ας μ</w:t>
            </w:r>
            <w:r w:rsidR="00E445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="00036910" w:rsidRPr="000369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σω του Ε.Σ.Η.ΔΗ.Σ. (Α/Α 257133) με τ</w:t>
            </w:r>
            <w:r w:rsidR="00E44519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ί</w:t>
            </w:r>
            <w:r w:rsidR="00036910" w:rsidRPr="0003691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τλο: «ΠΡΟΜΗΘΕΙΑ ΚΑΙ ΕΓΚΑΤΑΣΤΑΣΗ ΗΛΕΚΤΡΟΦΩΤΙΣΜΟΥ ΓΗΠΕΔΟΥ ΚΟΠΑΝΑΚΙΟΥ»</w:t>
            </w:r>
          </w:p>
        </w:tc>
      </w:tr>
      <w:tr w:rsidR="0028228C" w14:paraId="1E62C1AB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D30B53" w14:textId="77777777" w:rsidR="0028228C" w:rsidRDefault="0028228C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674E2B" w14:textId="77777777" w:rsidR="0028228C" w:rsidRDefault="0028228C" w:rsidP="0028228C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28228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ΤΕΧΝΙΚΩΝ ΕΡΓΩΝ</w:t>
            </w:r>
          </w:p>
          <w:p w14:paraId="6F665846" w14:textId="77777777" w:rsidR="0028228C" w:rsidRPr="00A8237E" w:rsidRDefault="0028228C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4556F90" w14:textId="5319F219" w:rsidR="0028228C" w:rsidRDefault="000E4146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187451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CA5C427" w14:textId="3C3BF248" w:rsidR="0028228C" w:rsidRPr="00075778" w:rsidRDefault="0028228C" w:rsidP="0028228C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2822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γκριση της παράτασης προθεσμίας περαίωσης της μελέτης με τίτλο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822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«ΜΕΛΕΤΗ ΚΑΤΑΣΚΕΥΗΣ ΝΕΟΥ ΟΔΙΚΟΥ ΑΞΟΝΑ ΑΡΦΑΡΑ – ΛΑΜΠΑΙΝΑ Π.Ε.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28228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ΜΕΣΣΗΝΙΑΣ», Προεκτιμώμενης Αμοιβής: 960.000,00 €</w:t>
            </w:r>
          </w:p>
        </w:tc>
      </w:tr>
      <w:tr w:rsidR="006C62DD" w14:paraId="13ED1095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52D3A27" w14:textId="77777777" w:rsidR="006C62DD" w:rsidRDefault="006C62DD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B494C1" w14:textId="7A5F64BE" w:rsidR="006C62DD" w:rsidRDefault="006C62DD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E809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ΠΕ ΜΕΣΣΗΝΙΑΣ           </w:t>
            </w:r>
            <w:r w:rsidR="00FB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ΓΡΑΦΕΙΟ </w:t>
            </w:r>
            <w:r w:rsidR="00D83B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ΝΟΜΙΚΗ</w:t>
            </w:r>
            <w:r w:rsidR="00FB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  <w:r w:rsidR="00D83B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ΥΠΗΡΕΣΙΑ</w:t>
            </w:r>
            <w:r w:rsidR="00FB1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Σ</w:t>
            </w:r>
          </w:p>
          <w:p w14:paraId="031CB001" w14:textId="77777777" w:rsidR="006C62DD" w:rsidRPr="00A8237E" w:rsidRDefault="006C62DD" w:rsidP="00A8237E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E98D4ED" w14:textId="55DA264A" w:rsidR="006C62DD" w:rsidRDefault="006C62DD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185786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82D7BA4" w14:textId="7EB6DC8D" w:rsidR="006C62DD" w:rsidRDefault="00075778" w:rsidP="009410ED">
            <w:pPr>
              <w:pStyle w:val="Web"/>
              <w:spacing w:before="28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7577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ΟΡΙΣΜΟΣ ΔΙΚΗΓΟΡΟΥ ΓΙΑ ΝΑ ΓΝΜΔ ΑΝΑΖΗΤΗΣΗ ΠΟΣΩΝ ΠΟΥ ΑΦΟΡΟΥΝ ΠΛΗΡΩΜΗ ΟΦΕΙΛΩΝ ΔΕΔΔΗΕ ΓΙΑ ΤΗΝ ΠΑΡΟΧΗ ΜΕ ΑΡ.33359189402 &amp; 33357293202 ΑΡΜΟΔΙΟΤΗΤΑΣ ΠΕΜ ΚΤΙΡΙΟ Α΄, Β΄ΘΜΙΑΣ ΕΚΠΑΙΔΕΥΣΗΣ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6200D7" w14:paraId="05529077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82B45B7" w14:textId="77777777" w:rsidR="006200D7" w:rsidRDefault="006200D7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D1F03B" w14:textId="7FD203BC" w:rsidR="00676B11" w:rsidRPr="00676B11" w:rsidRDefault="00676B11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ΠΕ ΜΕΣΣΗΝΙΑΣ</w:t>
            </w:r>
          </w:p>
          <w:p w14:paraId="3BA9CC62" w14:textId="77777777" w:rsidR="006200D7" w:rsidRPr="00676B11" w:rsidRDefault="00676B11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ΑΝΑΠΤΥΞΙΑΚΟΥ ΠΡΟΓΡΑΜΜΑΤΙΣΜΟΥ</w:t>
            </w:r>
          </w:p>
          <w:p w14:paraId="6F1E5179" w14:textId="2B50592F" w:rsidR="00676B11" w:rsidRDefault="00676B11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676B1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ΓΡΑΦΕΙΟ ΑΝΤΙΠΕΡΙΦΕΡΕΙΑΡΧΗ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928808C" w14:textId="4B89C51A" w:rsidR="006200D7" w:rsidRDefault="001B1320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  <w:r w:rsidR="00BA539D">
              <w:rPr>
                <w:rFonts w:asciiTheme="minorHAnsi" w:hAnsiTheme="minorHAnsi" w:cstheme="minorHAnsi"/>
                <w:bCs/>
                <w:sz w:val="20"/>
                <w:szCs w:val="20"/>
              </w:rPr>
              <w:t>88181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1D862C9" w14:textId="3AC05319" w:rsidR="006200D7" w:rsidRPr="009C52A4" w:rsidRDefault="001B1320" w:rsidP="009C52A4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Έ</w:t>
            </w:r>
            <w:r w:rsidRPr="001B132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γκριση 2ης τροποποίησης τεχνικού προγράμματος Κ.Α.Π. Π.Ε. Μεσσηνίας έτους 2024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</w:tr>
      <w:tr w:rsidR="006418F6" w14:paraId="389AAF5C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5D312170" w14:textId="77777777" w:rsidR="006418F6" w:rsidRDefault="006418F6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3C7BFD6" w14:textId="77777777" w:rsidR="006418F6" w:rsidRDefault="0062737E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ΕΔΡΑ</w:t>
            </w:r>
          </w:p>
          <w:p w14:paraId="40DCB674" w14:textId="5D736DF0" w:rsidR="0062737E" w:rsidRPr="00A8237E" w:rsidRDefault="0062737E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62737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Δ/ΝΣΗ ΤΕΧΝΙΚΩΝ ΕΡΓΩΝ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E506823" w14:textId="27926EE0" w:rsidR="006418F6" w:rsidRDefault="00ED1BA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172097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DB80B6A" w14:textId="61589E4A" w:rsidR="006418F6" w:rsidRPr="00ED1BA4" w:rsidRDefault="009C52A4" w:rsidP="009C52A4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52A4">
              <w:rPr>
                <w:rFonts w:asciiTheme="minorHAnsi" w:hAnsiTheme="minorHAnsi" w:cstheme="minorHAnsi"/>
                <w:bCs/>
                <w:sz w:val="22"/>
                <w:szCs w:val="22"/>
              </w:rPr>
              <w:t>Έγκριση τροποποίησης χρονοδιαγράμματος έως 17-04-2025 για το Υποέργο 3, Σύμβαση παροχής</w:t>
            </w:r>
            <w:r w:rsidR="00A00BB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C52A4">
              <w:rPr>
                <w:rFonts w:asciiTheme="minorHAnsi" w:hAnsiTheme="minorHAnsi" w:cstheme="minorHAnsi"/>
                <w:bCs/>
                <w:sz w:val="22"/>
                <w:szCs w:val="22"/>
              </w:rPr>
              <w:t>Υπηρεσιών με τίτλο:</w:t>
            </w:r>
            <w:r w:rsidR="00ED1BA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«</w:t>
            </w:r>
            <w:r w:rsidRPr="009C52A4">
              <w:rPr>
                <w:rFonts w:asciiTheme="minorHAnsi" w:hAnsiTheme="minorHAnsi" w:cstheme="minorHAnsi"/>
                <w:bCs/>
                <w:sz w:val="22"/>
                <w:szCs w:val="22"/>
              </w:rPr>
              <w:t>ΤΕΧΝΙΚΟΣ ΣΥΜΒΟΥΛΟΣ ΤΟΥ ΕΡΓΟΥ «ΟΛΟΚΛΗΡΩΜΕΝΗ ΔΙΑΧΕΙΡΙΣΗ ΑΠΟΡΡΙΜΜΑΤΩΝ ΠΕΡΙΦΕΡΕΙΑΣ</w:t>
            </w:r>
            <w:r w:rsidR="00E72F1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9C52A4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ΠΕΛΟΠΟΝΝΗΣΟΥ ΜΕ ΣΔΙΤ» ΑΞΙΑΣ: 1.303.771,08€, χωρίς Φ.Π.Α</w:t>
            </w:r>
          </w:p>
        </w:tc>
      </w:tr>
      <w:tr w:rsidR="00E04238" w14:paraId="6AD7457F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79D2510" w14:textId="77777777" w:rsidR="00E04238" w:rsidRDefault="00E0423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32A380D9" w14:textId="17E1A9B3" w:rsidR="00E04238" w:rsidRDefault="009252C2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9252C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Δ/ΝΣΗ ΔΙΟΙΚΗΣΗΣ 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592DADA" w14:textId="75FEC475" w:rsidR="00E04238" w:rsidRDefault="00F945D4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187571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DE2A4C1" w14:textId="1CDEF986" w:rsidR="00E04238" w:rsidRPr="009C52A4" w:rsidRDefault="00E04238" w:rsidP="00E04238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Έγκριση </w:t>
            </w:r>
            <w:r w:rsidR="00376691">
              <w:rPr>
                <w:rFonts w:asciiTheme="minorHAnsi" w:hAnsiTheme="minorHAnsi" w:cstheme="minorHAnsi"/>
                <w:bCs/>
                <w:sz w:val="22"/>
                <w:szCs w:val="22"/>
              </w:rPr>
              <w:t>Π</w:t>
            </w: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>ρακτικής άσκησης μαθητευόμ</w:t>
            </w:r>
            <w:r w:rsidR="00376691">
              <w:rPr>
                <w:rFonts w:asciiTheme="minorHAnsi" w:hAnsiTheme="minorHAnsi" w:cstheme="minorHAnsi"/>
                <w:bCs/>
                <w:sz w:val="22"/>
                <w:szCs w:val="22"/>
              </w:rPr>
              <w:t>ε</w:t>
            </w: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>νων Μεταλυκειακού έτ</w:t>
            </w:r>
            <w:r w:rsidR="00376691">
              <w:rPr>
                <w:rFonts w:asciiTheme="minorHAnsi" w:hAnsiTheme="minorHAnsi" w:cstheme="minorHAnsi"/>
                <w:bCs/>
                <w:sz w:val="22"/>
                <w:szCs w:val="22"/>
              </w:rPr>
              <w:t>ους</w:t>
            </w: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-</w:t>
            </w:r>
            <w:r w:rsidR="003766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>Τάξη Μαθητείας ΕΠΑ.Λ Αρ</w:t>
            </w:r>
            <w:r w:rsidR="00376691">
              <w:rPr>
                <w:rFonts w:asciiTheme="minorHAnsi" w:hAnsiTheme="minorHAnsi" w:cstheme="minorHAnsi"/>
                <w:bCs/>
                <w:sz w:val="22"/>
                <w:szCs w:val="22"/>
              </w:rPr>
              <w:t>κ</w:t>
            </w: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>αδία</w:t>
            </w:r>
            <w:r w:rsidR="00376691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σε υπηρεσίες τη</w:t>
            </w:r>
            <w:r w:rsidR="00376691">
              <w:rPr>
                <w:rFonts w:asciiTheme="minorHAnsi" w:hAnsiTheme="minorHAnsi" w:cstheme="minorHAnsi"/>
                <w:bCs/>
                <w:sz w:val="22"/>
                <w:szCs w:val="22"/>
              </w:rPr>
              <w:t>ς</w:t>
            </w: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Περιφέρειας</w:t>
            </w:r>
            <w:r w:rsidR="0037669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>Πελοποννήσου</w:t>
            </w:r>
            <w:r w:rsidR="00376691">
              <w:rPr>
                <w:rFonts w:asciiTheme="minorHAnsi" w:hAnsiTheme="minorHAnsi" w:cstheme="minorHAnsi"/>
                <w:bCs/>
                <w:sz w:val="22"/>
                <w:szCs w:val="22"/>
              </w:rPr>
              <w:t>/</w:t>
            </w: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>Π.Ε.</w:t>
            </w:r>
            <w:r w:rsidR="00F7007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04238">
              <w:rPr>
                <w:rFonts w:asciiTheme="minorHAnsi" w:hAnsiTheme="minorHAnsi" w:cstheme="minorHAnsi"/>
                <w:bCs/>
                <w:sz w:val="22"/>
                <w:szCs w:val="22"/>
              </w:rPr>
              <w:t>Αρκαδίας</w:t>
            </w:r>
            <w:r w:rsidR="00F70078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737548" w14:paraId="54ED56F0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F5CEE00" w14:textId="77777777" w:rsidR="00737548" w:rsidRDefault="00737548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69481794" w14:textId="77777777" w:rsidR="007D44FD" w:rsidRDefault="007D44FD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B23771A" w14:textId="55379BCC" w:rsidR="00737548" w:rsidRPr="009252C2" w:rsidRDefault="007D44FD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ΕΔΡΑ                               </w:t>
            </w:r>
            <w:r w:rsidRPr="007D44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Δ/ΝΣΗ ΚΟΙΝΩΝΙΚΗΣ ΜΕΡΙΜΝΑΣ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A9CF917" w14:textId="77777777" w:rsidR="00737548" w:rsidRDefault="00737548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430C9643" w14:textId="3B6C12C8" w:rsidR="00737548" w:rsidRPr="00E04238" w:rsidRDefault="00737548" w:rsidP="00E04238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3754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α)Αποδοχή ένταξης της Πράξης: «ΠΕΡΙΦΕΡΕΙΑΚΟ ΠΑΡΑΤΗΡΗΤΗΡΙΟ ΚΟΙΝΩΝΙΚΗΣ ΕΝΤΑΞΗΣ ΠΕΡΙΦΕΡΕΙΑΣ ΠΕΛΟΠΟΝΝΗΣΟΥ» με Κωδικό ΟΠΣ 6005009 στο Πρόγραμμα «Πελοπόννησος 2021-2027», β) Έγκριση της απόφασης υλοποίησης με Ίδια Μέσα(ΑΥΙΜ) του </w:t>
            </w:r>
            <w:r w:rsidRPr="00737548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Υποέργου 1 της Πράξης: «ΠΕΡΙΦΕΡΕΙΑΚΟ ΠΑΡΑΤΗΡΗΤΗΡΙΟ ΚΟΙΝΩΝΙΚΗΣ ΕΝΤΑΞΗΣ ΠΕΡΙΦΕΡΕΙΑΣ ΠΕΛΟΠΟΝΝΗΣΟΥ» και γ) Εξουσιοδότηση του Περιφερειάρχη Πελοποννήσου  να προβεί σε όλες τις απαραίτητες ενέργειες που απαιτούνται για την υλοποίηση της Πράξης αυτής’’</w:t>
            </w:r>
          </w:p>
        </w:tc>
      </w:tr>
      <w:tr w:rsidR="00722ADA" w14:paraId="49B03235" w14:textId="77777777" w:rsidTr="00A8237E">
        <w:trPr>
          <w:trHeight w:val="584"/>
        </w:trPr>
        <w:tc>
          <w:tcPr>
            <w:tcW w:w="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19C02027" w14:textId="77777777" w:rsidR="00722ADA" w:rsidRDefault="00722ADA">
            <w:pPr>
              <w:numPr>
                <w:ilvl w:val="0"/>
                <w:numId w:val="2"/>
              </w:numPr>
              <w:spacing w:beforeAutospacing="1" w:afterAutospacing="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4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7A9E2772" w14:textId="49652C71" w:rsidR="00722ADA" w:rsidRDefault="002D2D3C" w:rsidP="006C62DD">
            <w:pPr>
              <w:pStyle w:val="Web"/>
              <w:spacing w:beforeAutospacing="0" w:after="0"/>
              <w:ind w:left="-12" w:firstLine="1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ΕΔΡΑ                           Δ/ΝΣΗ ΑΝΑΠΤΥΞΙΑΚΟΥ ΠΡΟΓΡΑΜΜΑΤΙΣΜΟΥ</w:t>
            </w:r>
          </w:p>
        </w:tc>
        <w:tc>
          <w:tcPr>
            <w:tcW w:w="1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205C31DC" w14:textId="0645FA0C" w:rsidR="00722ADA" w:rsidRDefault="00C0179E">
            <w:pPr>
              <w:pStyle w:val="Web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188190</w:t>
            </w:r>
          </w:p>
        </w:tc>
        <w:tc>
          <w:tcPr>
            <w:tcW w:w="4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5" w:type="dxa"/>
            </w:tcMar>
          </w:tcPr>
          <w:p w14:paraId="0BF178B3" w14:textId="21EFA1D0" w:rsidR="00722ADA" w:rsidRPr="00737548" w:rsidRDefault="00C0179E" w:rsidP="00E04238">
            <w:pPr>
              <w:pStyle w:val="Web"/>
              <w:spacing w:before="28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Έ</w:t>
            </w:r>
            <w:r w:rsidRPr="00C0179E">
              <w:rPr>
                <w:rFonts w:asciiTheme="minorHAnsi" w:hAnsiTheme="minorHAnsi" w:cstheme="minorHAnsi"/>
                <w:bCs/>
                <w:sz w:val="22"/>
                <w:szCs w:val="22"/>
              </w:rPr>
              <w:t>γκριση 2ης τροποποίησης τεχνικού προγράμματος Κ.Α.Π. 20% έτους 2024</w:t>
            </w:r>
          </w:p>
        </w:tc>
      </w:tr>
    </w:tbl>
    <w:p w14:paraId="09BFFEED" w14:textId="77777777" w:rsidR="004227F5" w:rsidRDefault="004227F5">
      <w:pPr>
        <w:spacing w:line="276" w:lineRule="auto"/>
      </w:pPr>
    </w:p>
    <w:sectPr w:rsidR="004227F5">
      <w:headerReference w:type="default" r:id="rId20"/>
      <w:footerReference w:type="default" r:id="rId21"/>
      <w:pgSz w:w="11906" w:h="16838"/>
      <w:pgMar w:top="1276" w:right="849" w:bottom="1440" w:left="1843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85FC8" w14:textId="77777777" w:rsidR="0002639A" w:rsidRDefault="0002639A">
      <w:r>
        <w:separator/>
      </w:r>
    </w:p>
  </w:endnote>
  <w:endnote w:type="continuationSeparator" w:id="0">
    <w:p w14:paraId="0C51FD32" w14:textId="77777777" w:rsidR="0002639A" w:rsidRDefault="0002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EB937" w14:textId="77777777" w:rsidR="007B782A" w:rsidRDefault="007B78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A7F40" w14:textId="77777777" w:rsidR="007B782A" w:rsidRDefault="007B78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57A6" w14:textId="77777777" w:rsidR="007B782A" w:rsidRDefault="007B782A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FFEFA" w14:textId="77777777" w:rsidR="004227F5" w:rsidRDefault="004227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9F98AB" w14:textId="77777777" w:rsidR="0002639A" w:rsidRDefault="0002639A">
      <w:r>
        <w:separator/>
      </w:r>
    </w:p>
  </w:footnote>
  <w:footnote w:type="continuationSeparator" w:id="0">
    <w:p w14:paraId="3A00C103" w14:textId="77777777" w:rsidR="0002639A" w:rsidRDefault="00026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7997C" w14:textId="77777777" w:rsidR="007B782A" w:rsidRDefault="007B78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6041B" w14:textId="77777777" w:rsidR="007B782A" w:rsidRDefault="007B782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CE0208" w14:textId="77777777" w:rsidR="007B782A" w:rsidRDefault="007B782A">
    <w:pPr>
      <w:pStyle w:val="a6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  <w:insideH w:val="single" w:sz="4" w:space="0" w:color="000001"/>
        <w:insideV w:val="single" w:sz="4" w:space="0" w:color="000001"/>
      </w:tblBorders>
      <w:tblCellMar>
        <w:top w:w="105" w:type="dxa"/>
        <w:left w:w="122" w:type="dxa"/>
        <w:bottom w:w="105" w:type="dxa"/>
        <w:right w:w="105" w:type="dxa"/>
      </w:tblCellMar>
      <w:tblLook w:val="0000" w:firstRow="0" w:lastRow="0" w:firstColumn="0" w:lastColumn="0" w:noHBand="0" w:noVBand="0"/>
    </w:tblPr>
    <w:tblGrid>
      <w:gridCol w:w="594"/>
      <w:gridCol w:w="2471"/>
      <w:gridCol w:w="1537"/>
      <w:gridCol w:w="4602"/>
    </w:tblGrid>
    <w:tr w:rsidR="004227F5" w14:paraId="09BFFEF3" w14:textId="77777777">
      <w:trPr>
        <w:trHeight w:val="285"/>
      </w:trPr>
      <w:tc>
        <w:tcPr>
          <w:tcW w:w="9213" w:type="dxa"/>
          <w:gridSpan w:val="4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0" w14:textId="6F58E33E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ΠΕΡΙΦΕΡΕΙΑΚΗ ΕΠΙΤΡΟΠΗ ΠΕΡΙΦΕΡΕΙΑΣ ΠΕΛΟΠΟΝΝΗΣΟΥ</w:t>
          </w:r>
        </w:p>
        <w:p w14:paraId="09BFFEF1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ΠΙΝΑΚΑΣ ΘΕΜΑΤΩΝ ΗΜΕΡΗΣΙΑΣ ΔΙΑΤΑΞΗΣ </w:t>
          </w:r>
        </w:p>
        <w:p w14:paraId="09BFFEF2" w14:textId="12E79608" w:rsidR="004227F5" w:rsidRDefault="009067C9">
          <w:pPr>
            <w:pStyle w:val="a6"/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Συνεδρίαση </w:t>
          </w:r>
          <w:r w:rsidR="007B782A">
            <w:rPr>
              <w:rFonts w:asciiTheme="minorHAnsi" w:hAnsiTheme="minorHAnsi" w:cstheme="minorHAnsi"/>
              <w:b/>
              <w:bCs/>
              <w:sz w:val="22"/>
              <w:szCs w:val="22"/>
            </w:rPr>
            <w:t>27-6-</w:t>
          </w: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 2024</w:t>
          </w:r>
        </w:p>
      </w:tc>
    </w:tr>
    <w:tr w:rsidR="004227F5" w14:paraId="09BFFEF8" w14:textId="77777777">
      <w:trPr>
        <w:trHeight w:val="87"/>
      </w:trPr>
      <w:tc>
        <w:tcPr>
          <w:tcW w:w="594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4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Α/Α</w:t>
          </w:r>
        </w:p>
      </w:tc>
      <w:tc>
        <w:tcPr>
          <w:tcW w:w="2473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5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Υπηρεσία υποβολής εισήγησης βάσει τοπικής αρμοδιότητας</w:t>
          </w:r>
        </w:p>
      </w:tc>
      <w:tc>
        <w:tcPr>
          <w:tcW w:w="1537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6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 xml:space="preserve">Αριθμός Πρωτοκόλλου Εισήγησης </w:t>
          </w:r>
        </w:p>
      </w:tc>
      <w:tc>
        <w:tcPr>
          <w:tcW w:w="4609" w:type="dxa"/>
          <w:tcBorders>
            <w:top w:val="single" w:sz="4" w:space="0" w:color="000001"/>
            <w:left w:val="single" w:sz="4" w:space="0" w:color="000001"/>
            <w:bottom w:val="single" w:sz="4" w:space="0" w:color="000001"/>
            <w:right w:val="single" w:sz="4" w:space="0" w:color="000001"/>
          </w:tcBorders>
          <w:shd w:val="clear" w:color="auto" w:fill="auto"/>
          <w:tcMar>
            <w:left w:w="122" w:type="dxa"/>
          </w:tcMar>
        </w:tcPr>
        <w:p w14:paraId="09BFFEF7" w14:textId="77777777" w:rsidR="004227F5" w:rsidRDefault="009067C9">
          <w:pPr>
            <w:pStyle w:val="a6"/>
            <w:jc w:val="center"/>
            <w:rPr>
              <w:rFonts w:asciiTheme="minorHAnsi" w:hAnsiTheme="minorHAnsi" w:cstheme="minorHAnsi"/>
              <w:b/>
              <w:bCs/>
              <w:sz w:val="22"/>
              <w:szCs w:val="22"/>
            </w:rPr>
          </w:pPr>
          <w:r>
            <w:rPr>
              <w:rFonts w:asciiTheme="minorHAnsi" w:hAnsiTheme="minorHAnsi" w:cstheme="minorHAnsi"/>
              <w:b/>
              <w:bCs/>
              <w:sz w:val="22"/>
              <w:szCs w:val="22"/>
            </w:rPr>
            <w:t>Τίτλος θέματος</w:t>
          </w:r>
        </w:p>
      </w:tc>
    </w:tr>
  </w:tbl>
  <w:p w14:paraId="09BFFEF9" w14:textId="77777777" w:rsidR="004227F5" w:rsidRDefault="004227F5">
    <w:pPr>
      <w:pStyle w:val="a6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427A"/>
    <w:multiLevelType w:val="multilevel"/>
    <w:tmpl w:val="F2B001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880B87"/>
    <w:multiLevelType w:val="multilevel"/>
    <w:tmpl w:val="B2224C9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0E2B64"/>
    <w:multiLevelType w:val="multilevel"/>
    <w:tmpl w:val="B2E0BE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2"/>
      <w:lvlJc w:val="left"/>
      <w:pPr>
        <w:ind w:left="1134" w:hanging="360"/>
      </w:pPr>
    </w:lvl>
    <w:lvl w:ilvl="2">
      <w:start w:val="1"/>
      <w:numFmt w:val="decimal"/>
      <w:lvlText w:val="%3."/>
      <w:lvlJc w:val="left"/>
      <w:pPr>
        <w:tabs>
          <w:tab w:val="num" w:pos="1854"/>
        </w:tabs>
        <w:ind w:left="1854" w:hanging="360"/>
      </w:pPr>
    </w:lvl>
    <w:lvl w:ilvl="3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>
      <w:start w:val="1"/>
      <w:numFmt w:val="decimal"/>
      <w:lvlText w:val="%5."/>
      <w:lvlJc w:val="left"/>
      <w:pPr>
        <w:tabs>
          <w:tab w:val="num" w:pos="3294"/>
        </w:tabs>
        <w:ind w:left="3294" w:hanging="360"/>
      </w:pPr>
    </w:lvl>
    <w:lvl w:ilvl="5">
      <w:start w:val="1"/>
      <w:numFmt w:val="decimal"/>
      <w:lvlText w:val="%6."/>
      <w:lvlJc w:val="left"/>
      <w:pPr>
        <w:tabs>
          <w:tab w:val="num" w:pos="4014"/>
        </w:tabs>
        <w:ind w:left="4014" w:hanging="360"/>
      </w:pPr>
    </w:lvl>
    <w:lvl w:ilvl="6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>
      <w:start w:val="1"/>
      <w:numFmt w:val="decimal"/>
      <w:lvlText w:val="%8."/>
      <w:lvlJc w:val="left"/>
      <w:pPr>
        <w:tabs>
          <w:tab w:val="num" w:pos="5454"/>
        </w:tabs>
        <w:ind w:left="5454" w:hanging="360"/>
      </w:pPr>
    </w:lvl>
    <w:lvl w:ilvl="8">
      <w:start w:val="1"/>
      <w:numFmt w:val="decimal"/>
      <w:lvlText w:val="%9."/>
      <w:lvlJc w:val="left"/>
      <w:pPr>
        <w:tabs>
          <w:tab w:val="num" w:pos="6174"/>
        </w:tabs>
        <w:ind w:left="6174" w:hanging="360"/>
      </w:pPr>
    </w:lvl>
  </w:abstractNum>
  <w:abstractNum w:abstractNumId="3" w15:restartNumberingAfterBreak="0">
    <w:nsid w:val="76C40EB9"/>
    <w:multiLevelType w:val="multilevel"/>
    <w:tmpl w:val="0D783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676663050">
    <w:abstractNumId w:val="1"/>
  </w:num>
  <w:num w:numId="2" w16cid:durableId="628513569">
    <w:abstractNumId w:val="2"/>
  </w:num>
  <w:num w:numId="3" w16cid:durableId="666248618">
    <w:abstractNumId w:val="3"/>
  </w:num>
  <w:num w:numId="4" w16cid:durableId="468472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7F5"/>
    <w:rsid w:val="000254F5"/>
    <w:rsid w:val="0002639A"/>
    <w:rsid w:val="00036910"/>
    <w:rsid w:val="000400A8"/>
    <w:rsid w:val="0004499E"/>
    <w:rsid w:val="00051A3B"/>
    <w:rsid w:val="00075778"/>
    <w:rsid w:val="00081FC7"/>
    <w:rsid w:val="00086978"/>
    <w:rsid w:val="000A7A02"/>
    <w:rsid w:val="000E4146"/>
    <w:rsid w:val="0012389B"/>
    <w:rsid w:val="001361B4"/>
    <w:rsid w:val="00174248"/>
    <w:rsid w:val="00180E54"/>
    <w:rsid w:val="001B1320"/>
    <w:rsid w:val="001C5A3A"/>
    <w:rsid w:val="0021116A"/>
    <w:rsid w:val="00243D6D"/>
    <w:rsid w:val="00261016"/>
    <w:rsid w:val="0028228C"/>
    <w:rsid w:val="00293E65"/>
    <w:rsid w:val="002A4B82"/>
    <w:rsid w:val="002D2D3C"/>
    <w:rsid w:val="00316DBF"/>
    <w:rsid w:val="00346C50"/>
    <w:rsid w:val="00376691"/>
    <w:rsid w:val="003859FA"/>
    <w:rsid w:val="003F0200"/>
    <w:rsid w:val="00402548"/>
    <w:rsid w:val="0040482B"/>
    <w:rsid w:val="0041234E"/>
    <w:rsid w:val="004157A1"/>
    <w:rsid w:val="004227F5"/>
    <w:rsid w:val="00430D91"/>
    <w:rsid w:val="004B543F"/>
    <w:rsid w:val="00551D66"/>
    <w:rsid w:val="0057087C"/>
    <w:rsid w:val="005B464C"/>
    <w:rsid w:val="005F7ECA"/>
    <w:rsid w:val="006200D7"/>
    <w:rsid w:val="00624FDD"/>
    <w:rsid w:val="0062737E"/>
    <w:rsid w:val="006333D2"/>
    <w:rsid w:val="006333F9"/>
    <w:rsid w:val="00640280"/>
    <w:rsid w:val="006418F6"/>
    <w:rsid w:val="00676B11"/>
    <w:rsid w:val="006B5EF4"/>
    <w:rsid w:val="006C62DD"/>
    <w:rsid w:val="006F01AE"/>
    <w:rsid w:val="00700ECC"/>
    <w:rsid w:val="00716BE1"/>
    <w:rsid w:val="00722ADA"/>
    <w:rsid w:val="00725CAC"/>
    <w:rsid w:val="00737548"/>
    <w:rsid w:val="007413EF"/>
    <w:rsid w:val="00741B28"/>
    <w:rsid w:val="007B782A"/>
    <w:rsid w:val="007C655F"/>
    <w:rsid w:val="007D44FD"/>
    <w:rsid w:val="008000C2"/>
    <w:rsid w:val="0082029D"/>
    <w:rsid w:val="00826778"/>
    <w:rsid w:val="00847689"/>
    <w:rsid w:val="0089715D"/>
    <w:rsid w:val="009067C9"/>
    <w:rsid w:val="009252C2"/>
    <w:rsid w:val="00932A51"/>
    <w:rsid w:val="009410ED"/>
    <w:rsid w:val="00945AF9"/>
    <w:rsid w:val="009510B1"/>
    <w:rsid w:val="00965146"/>
    <w:rsid w:val="009B5275"/>
    <w:rsid w:val="009C52A4"/>
    <w:rsid w:val="009C7DDA"/>
    <w:rsid w:val="00A00BB6"/>
    <w:rsid w:val="00A1784B"/>
    <w:rsid w:val="00A64D47"/>
    <w:rsid w:val="00A8237E"/>
    <w:rsid w:val="00AC58BB"/>
    <w:rsid w:val="00AD2E22"/>
    <w:rsid w:val="00AD3C3A"/>
    <w:rsid w:val="00AE3896"/>
    <w:rsid w:val="00AF1E57"/>
    <w:rsid w:val="00B074A8"/>
    <w:rsid w:val="00B11B93"/>
    <w:rsid w:val="00B54784"/>
    <w:rsid w:val="00B86559"/>
    <w:rsid w:val="00BA2D4D"/>
    <w:rsid w:val="00BA539D"/>
    <w:rsid w:val="00BA7D0D"/>
    <w:rsid w:val="00C0179E"/>
    <w:rsid w:val="00C048FD"/>
    <w:rsid w:val="00C30F97"/>
    <w:rsid w:val="00C62129"/>
    <w:rsid w:val="00C83479"/>
    <w:rsid w:val="00CC6F99"/>
    <w:rsid w:val="00CD317D"/>
    <w:rsid w:val="00D15E18"/>
    <w:rsid w:val="00D24F9A"/>
    <w:rsid w:val="00D25C81"/>
    <w:rsid w:val="00D4055B"/>
    <w:rsid w:val="00D465BA"/>
    <w:rsid w:val="00D83BF2"/>
    <w:rsid w:val="00D86396"/>
    <w:rsid w:val="00DB5D9D"/>
    <w:rsid w:val="00DC5200"/>
    <w:rsid w:val="00E04238"/>
    <w:rsid w:val="00E06D4C"/>
    <w:rsid w:val="00E26C1C"/>
    <w:rsid w:val="00E44519"/>
    <w:rsid w:val="00E525E0"/>
    <w:rsid w:val="00E66945"/>
    <w:rsid w:val="00E72F18"/>
    <w:rsid w:val="00E809D4"/>
    <w:rsid w:val="00ED0CF4"/>
    <w:rsid w:val="00ED1BA4"/>
    <w:rsid w:val="00F144E4"/>
    <w:rsid w:val="00F52433"/>
    <w:rsid w:val="00F57E7F"/>
    <w:rsid w:val="00F70078"/>
    <w:rsid w:val="00F82F18"/>
    <w:rsid w:val="00F86AC6"/>
    <w:rsid w:val="00F945D4"/>
    <w:rsid w:val="00FB1346"/>
    <w:rsid w:val="00FC2DAD"/>
    <w:rsid w:val="00FD19B5"/>
    <w:rsid w:val="00FE5A19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FFE3B"/>
  <w15:docId w15:val="{016648DB-A18F-4227-AEE6-F619A9F1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Char"/>
    <w:qFormat/>
    <w:rsid w:val="00406682"/>
    <w:pPr>
      <w:keepNext/>
      <w:numPr>
        <w:numId w:val="1"/>
      </w:numPr>
      <w:tabs>
        <w:tab w:val="left" w:pos="666"/>
      </w:tabs>
      <w:suppressAutoHyphens/>
      <w:spacing w:before="240" w:after="120"/>
      <w:ind w:left="666" w:firstLine="0"/>
      <w:outlineLvl w:val="0"/>
    </w:pPr>
    <w:rPr>
      <w:rFonts w:ascii="Arial" w:eastAsia="Microsoft YaHei" w:hAnsi="Arial" w:cs="Arial"/>
      <w:b/>
      <w:bCs/>
      <w:sz w:val="32"/>
      <w:szCs w:val="32"/>
      <w:lang w:eastAsia="zh-CN"/>
    </w:rPr>
  </w:style>
  <w:style w:type="paragraph" w:styleId="2">
    <w:name w:val="heading 2"/>
    <w:basedOn w:val="a"/>
    <w:link w:val="2Char"/>
    <w:qFormat/>
    <w:rsid w:val="00D4452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ύνδεσμος διαδικτύου"/>
    <w:rsid w:val="00784B0A"/>
    <w:rPr>
      <w:color w:val="0000FF"/>
      <w:u w:val="single"/>
    </w:rPr>
  </w:style>
  <w:style w:type="character" w:customStyle="1" w:styleId="WebChar">
    <w:name w:val="Κανονικό (Web) Char"/>
    <w:link w:val="Web"/>
    <w:qFormat/>
    <w:rsid w:val="00A440BE"/>
    <w:rPr>
      <w:sz w:val="24"/>
      <w:szCs w:val="24"/>
      <w:lang w:val="el-GR" w:eastAsia="el-GR" w:bidi="ar-SA"/>
    </w:rPr>
  </w:style>
  <w:style w:type="character" w:customStyle="1" w:styleId="apple-converted-space">
    <w:name w:val="apple-converted-space"/>
    <w:basedOn w:val="a0"/>
    <w:qFormat/>
    <w:rsid w:val="00FF4C70"/>
  </w:style>
  <w:style w:type="character" w:customStyle="1" w:styleId="WW8Num1z2">
    <w:name w:val="WW8Num1z2"/>
    <w:qFormat/>
    <w:rsid w:val="009078D2"/>
  </w:style>
  <w:style w:type="character" w:customStyle="1" w:styleId="Char">
    <w:name w:val="Σώμα κειμένου Char"/>
    <w:link w:val="a4"/>
    <w:qFormat/>
    <w:rsid w:val="00F23C82"/>
    <w:rPr>
      <w:sz w:val="24"/>
      <w:szCs w:val="24"/>
    </w:rPr>
  </w:style>
  <w:style w:type="character" w:customStyle="1" w:styleId="1Char">
    <w:name w:val="Επικεφαλίδα 1 Char"/>
    <w:link w:val="1"/>
    <w:qFormat/>
    <w:rsid w:val="00406682"/>
    <w:rPr>
      <w:rFonts w:ascii="Arial" w:eastAsia="Microsoft YaHei" w:hAnsi="Arial" w:cs="Arial"/>
      <w:b/>
      <w:bCs/>
      <w:sz w:val="32"/>
      <w:szCs w:val="32"/>
      <w:lang w:eastAsia="zh-CN"/>
    </w:rPr>
  </w:style>
  <w:style w:type="character" w:customStyle="1" w:styleId="2Char">
    <w:name w:val="Επικεφαλίδα 2 Char"/>
    <w:link w:val="2"/>
    <w:qFormat/>
    <w:rsid w:val="00D4452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har0">
    <w:name w:val="Τίτλος Char"/>
    <w:uiPriority w:val="99"/>
    <w:qFormat/>
    <w:locked/>
    <w:rsid w:val="009608BD"/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character" w:customStyle="1" w:styleId="Char1">
    <w:name w:val="Τίτλος Char1"/>
    <w:qFormat/>
    <w:rsid w:val="009608BD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markedcontent">
    <w:name w:val="markedcontent"/>
    <w:basedOn w:val="a0"/>
    <w:qFormat/>
    <w:rsid w:val="00901FB2"/>
  </w:style>
  <w:style w:type="character" w:styleId="a5">
    <w:name w:val="Unresolved Mention"/>
    <w:basedOn w:val="a0"/>
    <w:uiPriority w:val="99"/>
    <w:semiHidden/>
    <w:unhideWhenUsed/>
    <w:qFormat/>
    <w:rsid w:val="00EE337F"/>
    <w:rPr>
      <w:color w:val="605E5C"/>
      <w:shd w:val="clear" w:color="auto" w:fill="E1DFDD"/>
    </w:rPr>
  </w:style>
  <w:style w:type="character" w:customStyle="1" w:styleId="Char2">
    <w:name w:val="Κεφαλίδα Char"/>
    <w:basedOn w:val="a0"/>
    <w:link w:val="a6"/>
    <w:qFormat/>
    <w:rsid w:val="00A97013"/>
    <w:rPr>
      <w:sz w:val="24"/>
      <w:szCs w:val="24"/>
    </w:rPr>
  </w:style>
  <w:style w:type="character" w:customStyle="1" w:styleId="Char3">
    <w:name w:val="Υποσέλιδο Char"/>
    <w:basedOn w:val="a0"/>
    <w:link w:val="a7"/>
    <w:qFormat/>
    <w:rsid w:val="00A97013"/>
    <w:rPr>
      <w:sz w:val="24"/>
      <w:szCs w:val="24"/>
    </w:rPr>
  </w:style>
  <w:style w:type="character" w:customStyle="1" w:styleId="ListLabel1">
    <w:name w:val="ListLabel 1"/>
    <w:qFormat/>
    <w:rPr>
      <w:b/>
      <w:color w:val="000000"/>
    </w:rPr>
  </w:style>
  <w:style w:type="character" w:customStyle="1" w:styleId="ListLabel2">
    <w:name w:val="ListLabel 2"/>
    <w:qFormat/>
    <w:rPr>
      <w:rFonts w:cs="Calibri"/>
      <w:sz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customStyle="1" w:styleId="a8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Char"/>
    <w:rsid w:val="00F23C82"/>
    <w:pPr>
      <w:spacing w:after="120"/>
    </w:pPr>
  </w:style>
  <w:style w:type="paragraph" w:styleId="a9">
    <w:name w:val="List"/>
    <w:basedOn w:val="a4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Ευρετήριο"/>
    <w:basedOn w:val="a"/>
    <w:qFormat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784B0A"/>
    <w:pPr>
      <w:spacing w:beforeAutospacing="1" w:after="119"/>
    </w:pPr>
  </w:style>
  <w:style w:type="paragraph" w:styleId="Web">
    <w:name w:val="Normal (Web)"/>
    <w:basedOn w:val="a"/>
    <w:link w:val="WebChar"/>
    <w:qFormat/>
    <w:rsid w:val="00FE5A45"/>
    <w:pPr>
      <w:spacing w:beforeAutospacing="1" w:after="119"/>
    </w:pPr>
  </w:style>
  <w:style w:type="paragraph" w:customStyle="1" w:styleId="Heading31">
    <w:name w:val="Heading 31"/>
    <w:basedOn w:val="a"/>
    <w:qFormat/>
    <w:rsid w:val="00CD1F18"/>
    <w:pPr>
      <w:keepNext/>
      <w:keepLines/>
      <w:suppressAutoHyphens/>
      <w:spacing w:before="200" w:line="276" w:lineRule="auto"/>
      <w:textAlignment w:val="baseline"/>
      <w:outlineLvl w:val="2"/>
    </w:pPr>
    <w:rPr>
      <w:rFonts w:ascii="Cambria" w:eastAsia="NSimSun" w:hAnsi="Cambria" w:cs="Cambria"/>
      <w:b/>
      <w:bCs/>
      <w:color w:val="4F81BD"/>
      <w:kern w:val="2"/>
      <w:sz w:val="20"/>
      <w:szCs w:val="20"/>
      <w:lang w:bidi="hi-IN"/>
    </w:rPr>
  </w:style>
  <w:style w:type="paragraph" w:styleId="ac">
    <w:name w:val="List Paragraph"/>
    <w:basedOn w:val="a"/>
    <w:uiPriority w:val="34"/>
    <w:qFormat/>
    <w:rsid w:val="000703FC"/>
    <w:pPr>
      <w:ind w:left="720"/>
      <w:contextualSpacing/>
    </w:pPr>
  </w:style>
  <w:style w:type="paragraph" w:styleId="ad">
    <w:name w:val="Title"/>
    <w:basedOn w:val="a"/>
    <w:uiPriority w:val="99"/>
    <w:qFormat/>
    <w:rsid w:val="009608BD"/>
    <w:pPr>
      <w:widowControl w:val="0"/>
      <w:suppressAutoHyphens/>
      <w:spacing w:before="240" w:after="60"/>
      <w:jc w:val="center"/>
      <w:textAlignment w:val="baseline"/>
    </w:pPr>
    <w:rPr>
      <w:rFonts w:ascii="Cambria" w:hAnsi="Cambria"/>
      <w:b/>
      <w:bCs/>
      <w:color w:val="00000A"/>
      <w:kern w:val="2"/>
      <w:sz w:val="32"/>
      <w:szCs w:val="32"/>
      <w:lang w:val="en-US" w:eastAsia="zh-CN"/>
    </w:rPr>
  </w:style>
  <w:style w:type="paragraph" w:styleId="a6">
    <w:name w:val="header"/>
    <w:basedOn w:val="a"/>
    <w:link w:val="Char2"/>
    <w:rsid w:val="00A97013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Char3"/>
    <w:rsid w:val="00A97013"/>
    <w:pPr>
      <w:tabs>
        <w:tab w:val="center" w:pos="4153"/>
        <w:tab w:val="right" w:pos="8306"/>
      </w:tabs>
    </w:pPr>
  </w:style>
  <w:style w:type="table" w:styleId="ae">
    <w:name w:val="Table Grid"/>
    <w:basedOn w:val="a1"/>
    <w:rsid w:val="00E61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1">
    <w:name w:val="WW8Num4z1"/>
    <w:rsid w:val="00633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logeropoulou@arcadia.gr" TargetMode="External"/><Relationship Id="rId13" Type="http://schemas.openxmlformats.org/officeDocument/2006/relationships/hyperlink" Target="mailto:katsoula@arcadia.gr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wmf"/><Relationship Id="rId12" Type="http://schemas.openxmlformats.org/officeDocument/2006/relationships/hyperlink" Target="mailto:kalogeropoulou@arcadia.g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eader" Target="head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alogeropoulou@arcadia.g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mailto:kalogeropoulou@arcadia.g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kalogeropoulou@arcadia.gr" TargetMode="Externa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828</Words>
  <Characters>4477</Characters>
  <Application>Microsoft Office Word</Application>
  <DocSecurity>0</DocSecurity>
  <Lines>37</Lines>
  <Paragraphs>10</Paragraphs>
  <ScaleCrop>false</ScaleCrop>
  <Company>PEP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Pc_User</dc:creator>
  <dc:description/>
  <cp:lastModifiedBy>ΠΑΝΑΓΙΩΤΑ ΚΑΛΟΓΕΡΟΠΟΥΛΟΥ</cp:lastModifiedBy>
  <cp:revision>117</cp:revision>
  <cp:lastPrinted>2024-01-02T09:36:00Z</cp:lastPrinted>
  <dcterms:created xsi:type="dcterms:W3CDTF">2024-06-17T07:42:00Z</dcterms:created>
  <dcterms:modified xsi:type="dcterms:W3CDTF">2024-06-21T09:21:00Z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PEP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