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C6E51" w14:textId="53963746" w:rsidR="00E7364A" w:rsidRDefault="00494CD6" w:rsidP="00177977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u w:val="single"/>
        </w:rPr>
      </w:pPr>
      <w:r w:rsidRPr="00177977">
        <w:rPr>
          <w:rFonts w:ascii="Arial" w:hAnsi="Arial" w:cs="Arial"/>
          <w:b/>
          <w:bCs/>
          <w:color w:val="000000"/>
          <w:u w:val="single"/>
        </w:rPr>
        <w:t>ΔΕΛΤΙΟ ΤΥΠΟΥ</w:t>
      </w:r>
      <w:r w:rsidR="00C03A05">
        <w:rPr>
          <w:rFonts w:ascii="Arial" w:hAnsi="Arial" w:cs="Arial"/>
          <w:b/>
          <w:bCs/>
          <w:color w:val="000000"/>
          <w:u w:val="single"/>
        </w:rPr>
        <w:t xml:space="preserve"> </w:t>
      </w:r>
      <w:r w:rsidR="00094195">
        <w:rPr>
          <w:rFonts w:ascii="Arial" w:hAnsi="Arial" w:cs="Arial"/>
          <w:b/>
          <w:bCs/>
          <w:color w:val="000000"/>
          <w:u w:val="single"/>
        </w:rPr>
        <w:t>ΠΡΟΓΡΑΜΜΑΤΟΣ ΔΑΚΟΚΤΟΝΙΑΣ ΣΤΗΝ ΠΕ ΑΡΚΑΔΙΑΣ</w:t>
      </w:r>
    </w:p>
    <w:p w14:paraId="4AA9DE96" w14:textId="77777777" w:rsidR="00E7364A" w:rsidRDefault="00E7364A" w:rsidP="00E7364A">
      <w:pPr>
        <w:pStyle w:val="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65A7697D" w14:textId="59BFF54C" w:rsidR="00541DC0" w:rsidRDefault="00541DC0" w:rsidP="00541DC0">
      <w:pPr>
        <w:pStyle w:val="Web"/>
        <w:shd w:val="clear" w:color="auto" w:fill="FFFFFF"/>
        <w:spacing w:before="0" w:beforeAutospacing="0" w:after="0" w:afterAutospacing="0" w:line="288" w:lineRule="auto"/>
        <w:jc w:val="both"/>
        <w:rPr>
          <w:color w:val="000000"/>
        </w:rPr>
      </w:pPr>
      <w:r>
        <w:t xml:space="preserve">Η Διεύθυνση Αγροτικής Οικονομίας και Κτηνιατρικής της Περιφερειακής Ενότητας Αρκαδίας, ενημερώνει τους ελαιοπαραγωγούς του Δήμου </w:t>
      </w:r>
      <w:r w:rsidR="00D2733E">
        <w:t>Βόρειας Κυνουρίας</w:t>
      </w:r>
      <w:r>
        <w:t>, ότι</w:t>
      </w:r>
      <w:r w:rsidRPr="00177977">
        <w:rPr>
          <w:color w:val="000000"/>
        </w:rPr>
        <w:t xml:space="preserve"> </w:t>
      </w:r>
      <w:r>
        <w:rPr>
          <w:color w:val="000000"/>
        </w:rPr>
        <w:t>συνεχίζονται οι</w:t>
      </w:r>
      <w:r>
        <w:t xml:space="preserve"> δολωματικοί ψεκασμοί για το</w:t>
      </w:r>
      <w:r>
        <w:rPr>
          <w:color w:val="000000"/>
        </w:rPr>
        <w:t xml:space="preserve"> πρόγραμμα</w:t>
      </w:r>
      <w:r w:rsidRPr="00177977">
        <w:rPr>
          <w:color w:val="000000"/>
        </w:rPr>
        <w:t xml:space="preserve"> </w:t>
      </w:r>
      <w:r>
        <w:rPr>
          <w:color w:val="000000"/>
        </w:rPr>
        <w:t>δακοκτονίας, σύμφωνα με το παρακάτω πρόγραμμα:</w:t>
      </w:r>
    </w:p>
    <w:p w14:paraId="25650DB8" w14:textId="77777777" w:rsidR="009C29BF" w:rsidRDefault="00467F21" w:rsidP="00541DC0">
      <w:pPr>
        <w:pStyle w:val="Web"/>
        <w:shd w:val="clear" w:color="auto" w:fill="FFFFFF"/>
        <w:spacing w:before="120" w:beforeAutospacing="0" w:after="0" w:afterAutospacing="0" w:line="288" w:lineRule="auto"/>
        <w:ind w:left="2127" w:hanging="2127"/>
        <w:jc w:val="both"/>
        <w:rPr>
          <w:color w:val="000000"/>
        </w:rPr>
      </w:pPr>
      <w:r>
        <w:rPr>
          <w:b/>
          <w:bCs/>
          <w:color w:val="000000"/>
          <w:u w:val="single"/>
        </w:rPr>
        <w:t>Τρίτη</w:t>
      </w:r>
      <w:r w:rsidR="00541DC0">
        <w:rPr>
          <w:b/>
          <w:bCs/>
          <w:color w:val="000000"/>
          <w:u w:val="single"/>
        </w:rPr>
        <w:t xml:space="preserve"> </w:t>
      </w:r>
      <w:r w:rsidR="009C29BF">
        <w:rPr>
          <w:b/>
          <w:bCs/>
          <w:color w:val="000000"/>
          <w:u w:val="single"/>
        </w:rPr>
        <w:t>1</w:t>
      </w:r>
      <w:r w:rsidR="00541DC0" w:rsidRPr="008253D3">
        <w:rPr>
          <w:b/>
          <w:bCs/>
          <w:color w:val="000000"/>
          <w:u w:val="single"/>
        </w:rPr>
        <w:t xml:space="preserve"> </w:t>
      </w:r>
      <w:r w:rsidR="009C29BF">
        <w:rPr>
          <w:b/>
          <w:bCs/>
          <w:color w:val="000000"/>
          <w:u w:val="single"/>
        </w:rPr>
        <w:t>Οκτωβ</w:t>
      </w:r>
      <w:r w:rsidR="00DF449B">
        <w:rPr>
          <w:b/>
          <w:bCs/>
          <w:color w:val="000000"/>
          <w:u w:val="single"/>
        </w:rPr>
        <w:t>ρίου</w:t>
      </w:r>
      <w:r w:rsidR="00541DC0" w:rsidRPr="008253D3">
        <w:rPr>
          <w:b/>
          <w:bCs/>
          <w:color w:val="000000"/>
          <w:u w:val="single"/>
        </w:rPr>
        <w:t xml:space="preserve"> 202</w:t>
      </w:r>
      <w:r w:rsidR="00541DC0">
        <w:rPr>
          <w:b/>
          <w:bCs/>
          <w:color w:val="000000"/>
          <w:u w:val="single"/>
        </w:rPr>
        <w:t>4</w:t>
      </w:r>
      <w:r w:rsidR="00541DC0">
        <w:rPr>
          <w:color w:val="000000"/>
        </w:rPr>
        <w:t xml:space="preserve"> </w:t>
      </w:r>
      <w:r w:rsidR="009C29BF">
        <w:rPr>
          <w:color w:val="000000"/>
        </w:rPr>
        <w:t xml:space="preserve">έναρξη </w:t>
      </w:r>
      <w:r w:rsidR="00541DC0">
        <w:rPr>
          <w:color w:val="000000"/>
        </w:rPr>
        <w:t>ψεκασμ</w:t>
      </w:r>
      <w:r w:rsidR="009C29BF">
        <w:rPr>
          <w:color w:val="000000"/>
        </w:rPr>
        <w:t>ού</w:t>
      </w:r>
      <w:r w:rsidR="00541DC0">
        <w:rPr>
          <w:color w:val="000000"/>
        </w:rPr>
        <w:t xml:space="preserve"> στ</w:t>
      </w:r>
      <w:r w:rsidR="009C29BF">
        <w:rPr>
          <w:color w:val="000000"/>
        </w:rPr>
        <w:t>ις</w:t>
      </w:r>
      <w:r w:rsidR="00541DC0">
        <w:rPr>
          <w:color w:val="000000"/>
        </w:rPr>
        <w:t xml:space="preserve"> Κοινότητ</w:t>
      </w:r>
      <w:r w:rsidR="009C29BF">
        <w:rPr>
          <w:color w:val="000000"/>
        </w:rPr>
        <w:t>ες</w:t>
      </w:r>
      <w:r w:rsidR="00541DC0">
        <w:rPr>
          <w:color w:val="000000"/>
        </w:rPr>
        <w:t xml:space="preserve"> </w:t>
      </w:r>
      <w:proofErr w:type="spellStart"/>
      <w:r w:rsidR="009C29BF">
        <w:rPr>
          <w:color w:val="000000"/>
        </w:rPr>
        <w:t>Ξηροπήγαδου</w:t>
      </w:r>
      <w:proofErr w:type="spellEnd"/>
      <w:r w:rsidR="009C29BF">
        <w:rPr>
          <w:color w:val="000000"/>
        </w:rPr>
        <w:t xml:space="preserve"> και Δολιανών</w:t>
      </w:r>
      <w:r w:rsidR="00541DC0">
        <w:rPr>
          <w:color w:val="000000"/>
        </w:rPr>
        <w:t>.</w:t>
      </w:r>
    </w:p>
    <w:p w14:paraId="6286D213" w14:textId="18372CFE" w:rsidR="00541DC0" w:rsidRDefault="009C29BF" w:rsidP="00541DC0">
      <w:pPr>
        <w:pStyle w:val="Web"/>
        <w:shd w:val="clear" w:color="auto" w:fill="FFFFFF"/>
        <w:spacing w:before="120" w:beforeAutospacing="0" w:after="0" w:afterAutospacing="0" w:line="288" w:lineRule="auto"/>
        <w:ind w:left="2127" w:hanging="2127"/>
        <w:jc w:val="both"/>
        <w:rPr>
          <w:color w:val="000000"/>
        </w:rPr>
      </w:pPr>
      <w:r>
        <w:rPr>
          <w:b/>
          <w:bCs/>
          <w:color w:val="000000"/>
          <w:u w:val="single"/>
        </w:rPr>
        <w:t>Τετάρτη 2</w:t>
      </w:r>
      <w:r w:rsidRPr="008253D3">
        <w:rPr>
          <w:b/>
          <w:bCs/>
          <w:color w:val="000000"/>
          <w:u w:val="single"/>
        </w:rPr>
        <w:t xml:space="preserve"> </w:t>
      </w:r>
      <w:r>
        <w:rPr>
          <w:b/>
          <w:bCs/>
          <w:color w:val="000000"/>
          <w:u w:val="single"/>
        </w:rPr>
        <w:t>Οκτωβρίου</w:t>
      </w:r>
      <w:r w:rsidRPr="008253D3">
        <w:rPr>
          <w:b/>
          <w:bCs/>
          <w:color w:val="000000"/>
          <w:u w:val="single"/>
        </w:rPr>
        <w:t xml:space="preserve"> 202</w:t>
      </w:r>
      <w:r>
        <w:rPr>
          <w:b/>
          <w:bCs/>
          <w:color w:val="000000"/>
          <w:u w:val="single"/>
        </w:rPr>
        <w:t>4</w:t>
      </w:r>
      <w:r>
        <w:rPr>
          <w:color w:val="000000"/>
        </w:rPr>
        <w:t xml:space="preserve"> έναρξη ψεκασμού στις Κοινότητες Αγίου Ανδρέα.</w:t>
      </w:r>
    </w:p>
    <w:p w14:paraId="711B406A" w14:textId="6DD73AC8" w:rsidR="009C29BF" w:rsidRPr="009C29BF" w:rsidRDefault="009C29BF" w:rsidP="00541DC0">
      <w:pPr>
        <w:pStyle w:val="Web"/>
        <w:shd w:val="clear" w:color="auto" w:fill="FFFFFF"/>
        <w:spacing w:before="120" w:beforeAutospacing="0" w:after="0" w:afterAutospacing="0" w:line="288" w:lineRule="auto"/>
        <w:ind w:left="2127" w:hanging="2127"/>
        <w:jc w:val="both"/>
        <w:rPr>
          <w:b/>
          <w:bCs/>
          <w:color w:val="000000"/>
        </w:rPr>
      </w:pPr>
      <w:r w:rsidRPr="00A52C34">
        <w:rPr>
          <w:b/>
          <w:bCs/>
          <w:color w:val="000000"/>
          <w:u w:val="single"/>
        </w:rPr>
        <w:t>Πέμπτη 3 Οκτωβρίου 2024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έναρξη ψεκασμού στην Κοινότητα </w:t>
      </w:r>
      <w:r w:rsidRPr="00DC7866">
        <w:rPr>
          <w:color w:val="000000"/>
        </w:rPr>
        <w:t>Πραστού.</w:t>
      </w:r>
    </w:p>
    <w:p w14:paraId="05BE4266" w14:textId="7C6878AF" w:rsidR="00E7364A" w:rsidRPr="00177977" w:rsidRDefault="00E7364A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 w:rsidRPr="00177977">
        <w:rPr>
          <w:color w:val="000000"/>
        </w:rPr>
        <w:t>Τ</w:t>
      </w:r>
      <w:r w:rsidR="00DF449B">
        <w:rPr>
          <w:color w:val="000000"/>
        </w:rPr>
        <w:t>ο</w:t>
      </w:r>
      <w:r w:rsidRPr="00177977">
        <w:rPr>
          <w:color w:val="000000"/>
        </w:rPr>
        <w:t xml:space="preserve"> φυτοπροστατευτικ</w:t>
      </w:r>
      <w:r w:rsidR="00DF449B">
        <w:rPr>
          <w:color w:val="000000"/>
        </w:rPr>
        <w:t>ό</w:t>
      </w:r>
      <w:r w:rsidRPr="00177977">
        <w:rPr>
          <w:color w:val="000000"/>
        </w:rPr>
        <w:t xml:space="preserve"> προϊόν που θα χρησιμοποιηθ</w:t>
      </w:r>
      <w:r w:rsidR="007B20AA">
        <w:rPr>
          <w:color w:val="000000"/>
        </w:rPr>
        <w:t>ούν</w:t>
      </w:r>
      <w:r w:rsidRPr="00177977">
        <w:rPr>
          <w:color w:val="000000"/>
        </w:rPr>
        <w:t xml:space="preserve"> στην εφαρμογή τ</w:t>
      </w:r>
      <w:r w:rsidR="007B20AA">
        <w:rPr>
          <w:color w:val="000000"/>
        </w:rPr>
        <w:t>ων</w:t>
      </w:r>
      <w:r w:rsidRPr="00177977">
        <w:rPr>
          <w:color w:val="000000"/>
        </w:rPr>
        <w:t xml:space="preserve"> δολωματικ</w:t>
      </w:r>
      <w:r w:rsidR="007B20AA">
        <w:rPr>
          <w:color w:val="000000"/>
        </w:rPr>
        <w:t>ών</w:t>
      </w:r>
      <w:r w:rsidRPr="00177977">
        <w:rPr>
          <w:color w:val="000000"/>
        </w:rPr>
        <w:t xml:space="preserve"> ψεκασμ</w:t>
      </w:r>
      <w:r w:rsidR="007B20AA">
        <w:rPr>
          <w:color w:val="000000"/>
        </w:rPr>
        <w:t>ών</w:t>
      </w:r>
      <w:r w:rsidR="00FD3D81">
        <w:rPr>
          <w:color w:val="000000"/>
        </w:rPr>
        <w:t xml:space="preserve"> </w:t>
      </w:r>
      <w:r w:rsidR="002B532B" w:rsidRPr="00177977">
        <w:rPr>
          <w:color w:val="000000"/>
        </w:rPr>
        <w:t xml:space="preserve">είναι </w:t>
      </w:r>
      <w:r w:rsidR="00DF449B">
        <w:rPr>
          <w:color w:val="000000"/>
          <w:lang w:val="en-US"/>
        </w:rPr>
        <w:t>SUCCESS</w:t>
      </w:r>
      <w:r w:rsidR="00DF449B" w:rsidRPr="00DF449B">
        <w:rPr>
          <w:color w:val="000000"/>
        </w:rPr>
        <w:t xml:space="preserve"> 2.24</w:t>
      </w:r>
      <w:r w:rsidR="00DF449B">
        <w:rPr>
          <w:color w:val="000000"/>
          <w:lang w:val="en-US"/>
        </w:rPr>
        <w:t>CB</w:t>
      </w:r>
      <w:r w:rsidR="002B532B" w:rsidRPr="00177977">
        <w:rPr>
          <w:color w:val="000000"/>
        </w:rPr>
        <w:t xml:space="preserve"> (δραστική ουσία : </w:t>
      </w:r>
      <w:proofErr w:type="spellStart"/>
      <w:r w:rsidR="00EF667C">
        <w:rPr>
          <w:color w:val="000000"/>
          <w:lang w:val="en-US"/>
        </w:rPr>
        <w:t>spinosad</w:t>
      </w:r>
      <w:proofErr w:type="spellEnd"/>
      <w:r w:rsidR="00494CD6" w:rsidRPr="00177977">
        <w:rPr>
          <w:color w:val="000000"/>
        </w:rPr>
        <w:t>)</w:t>
      </w:r>
      <w:r w:rsidR="00EF667C" w:rsidRPr="00EF667C">
        <w:rPr>
          <w:color w:val="000000"/>
        </w:rPr>
        <w:t>.</w:t>
      </w:r>
      <w:r w:rsidR="00494CD6" w:rsidRPr="00177977">
        <w:rPr>
          <w:color w:val="000000"/>
        </w:rPr>
        <w:t xml:space="preserve"> </w:t>
      </w:r>
    </w:p>
    <w:p w14:paraId="5E52FB37" w14:textId="2573C28D" w:rsidR="009C29BF" w:rsidRPr="005A49FA" w:rsidRDefault="009C29BF" w:rsidP="009C29BF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b/>
          <w:bCs/>
          <w:color w:val="000000"/>
        </w:rPr>
      </w:pPr>
      <w:r w:rsidRPr="005A49FA">
        <w:rPr>
          <w:b/>
          <w:bCs/>
          <w:color w:val="000000"/>
        </w:rPr>
        <w:t xml:space="preserve">Συγκομιδή ελαιόκαρπου μπορεί να πραγματοποιηθεί μετά από </w:t>
      </w:r>
      <w:r>
        <w:rPr>
          <w:b/>
          <w:bCs/>
          <w:color w:val="000000"/>
        </w:rPr>
        <w:t>15</w:t>
      </w:r>
      <w:r w:rsidRPr="005A49FA">
        <w:rPr>
          <w:b/>
          <w:bCs/>
          <w:color w:val="000000"/>
        </w:rPr>
        <w:t xml:space="preserve"> ημέρες.</w:t>
      </w:r>
    </w:p>
    <w:p w14:paraId="45B31767" w14:textId="77777777" w:rsidR="00A52C34" w:rsidRPr="004637B9" w:rsidRDefault="007B20AA" w:rsidP="00A52C34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>
        <w:rPr>
          <w:color w:val="000000"/>
        </w:rPr>
        <w:t xml:space="preserve">Καλούνται οι </w:t>
      </w:r>
      <w:r w:rsidR="00E7364A" w:rsidRPr="00177977">
        <w:rPr>
          <w:color w:val="000000"/>
        </w:rPr>
        <w:t>ελαιοπαραγωγοί των οποίων τα κτήματα βρίσκονται στ</w:t>
      </w:r>
      <w:r w:rsidR="00FD3D81">
        <w:rPr>
          <w:color w:val="000000"/>
        </w:rPr>
        <w:t>ις</w:t>
      </w:r>
      <w:r w:rsidR="00E7364A" w:rsidRPr="00177977">
        <w:rPr>
          <w:color w:val="000000"/>
        </w:rPr>
        <w:t xml:space="preserve"> ανωτέρω </w:t>
      </w:r>
      <w:r w:rsidR="00FD3D81">
        <w:rPr>
          <w:color w:val="000000"/>
        </w:rPr>
        <w:t xml:space="preserve">Κοινότητες να </w:t>
      </w:r>
      <w:r w:rsidR="008F4B18" w:rsidRPr="00177977">
        <w:rPr>
          <w:color w:val="000000"/>
        </w:rPr>
        <w:t xml:space="preserve">παρευρίσκονται στους ελαιώνες </w:t>
      </w:r>
      <w:r w:rsidR="008F4B18">
        <w:rPr>
          <w:color w:val="000000"/>
        </w:rPr>
        <w:t xml:space="preserve">τους κατά τη διάρκεια των ψεκασμών και να </w:t>
      </w:r>
      <w:r w:rsidR="00FD3D81">
        <w:rPr>
          <w:color w:val="000000"/>
        </w:rPr>
        <w:t>ανοίξουν</w:t>
      </w:r>
      <w:r w:rsidR="00E7364A" w:rsidRPr="00177977">
        <w:rPr>
          <w:color w:val="000000"/>
        </w:rPr>
        <w:t xml:space="preserve"> </w:t>
      </w:r>
      <w:r w:rsidR="00FD3D81">
        <w:rPr>
          <w:color w:val="000000"/>
        </w:rPr>
        <w:t>τυχόν περιφραγμένα κτήματα</w:t>
      </w:r>
      <w:r w:rsidR="00526A80">
        <w:rPr>
          <w:color w:val="000000"/>
        </w:rPr>
        <w:t>,</w:t>
      </w:r>
      <w:r w:rsidR="00FD3D81">
        <w:rPr>
          <w:color w:val="000000"/>
        </w:rPr>
        <w:t xml:space="preserve"> </w:t>
      </w:r>
      <w:r w:rsidR="008F4B18">
        <w:rPr>
          <w:color w:val="000000"/>
        </w:rPr>
        <w:t>ώστε να μην μένουν εστίες αψέκαστων περιοχών.</w:t>
      </w:r>
      <w:r w:rsidR="00FD3D81">
        <w:rPr>
          <w:color w:val="000000"/>
        </w:rPr>
        <w:t xml:space="preserve"> </w:t>
      </w:r>
      <w:r w:rsidR="00A52C34">
        <w:rPr>
          <w:color w:val="000000"/>
        </w:rPr>
        <w:t>Όσοι παραγωγοί θέλουν να συγκομίσουν άμεσα παρακαλούμε να σημάνουν τα κτήματά τους με κορδέλες ώστε να μην ψεκαστούν.</w:t>
      </w:r>
    </w:p>
    <w:p w14:paraId="4CDD4CB8" w14:textId="6D8E9A38" w:rsidR="005A2089" w:rsidRPr="00177977" w:rsidRDefault="005A2089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>
        <w:rPr>
          <w:color w:val="000000"/>
        </w:rPr>
        <w:t xml:space="preserve">Για την ασφάλεια των συνεργείων οι παραγωγοί οφείλουν να έχουν καθαρίσει τα κτήματά τους από διάφορα εμπόδια και </w:t>
      </w:r>
      <w:r w:rsidR="000E0D97">
        <w:rPr>
          <w:color w:val="000000"/>
        </w:rPr>
        <w:t xml:space="preserve">ζιζάνια, ώστε </w:t>
      </w:r>
      <w:r>
        <w:rPr>
          <w:color w:val="000000"/>
        </w:rPr>
        <w:t>να είναι ευδιάκριτο το έδαφος του ελαιώνα.</w:t>
      </w:r>
    </w:p>
    <w:p w14:paraId="5436E0E9" w14:textId="77777777" w:rsidR="00E7364A" w:rsidRPr="00177977" w:rsidRDefault="00E7364A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 w:rsidRPr="00177977">
        <w:rPr>
          <w:color w:val="000000"/>
        </w:rPr>
        <w:t xml:space="preserve">Οι μελισσοκόμοι και οι κτηνοτρόφοι να απομακρύνουν τα </w:t>
      </w:r>
      <w:proofErr w:type="spellStart"/>
      <w:r w:rsidRPr="00177977">
        <w:rPr>
          <w:color w:val="000000"/>
        </w:rPr>
        <w:t>μελισσοσμήνη</w:t>
      </w:r>
      <w:proofErr w:type="spellEnd"/>
      <w:r w:rsidRPr="00177977">
        <w:rPr>
          <w:color w:val="000000"/>
        </w:rPr>
        <w:t xml:space="preserve"> τους και τα ζώα τους από τις </w:t>
      </w:r>
      <w:proofErr w:type="spellStart"/>
      <w:r w:rsidRPr="00177977">
        <w:rPr>
          <w:color w:val="000000"/>
        </w:rPr>
        <w:t>ψεκαζόμενες</w:t>
      </w:r>
      <w:proofErr w:type="spellEnd"/>
      <w:r w:rsidRPr="00177977">
        <w:rPr>
          <w:color w:val="000000"/>
        </w:rPr>
        <w:t xml:space="preserve"> περιοχές, προς αποφυγή τυχόν δηλητηριάσεων.</w:t>
      </w:r>
    </w:p>
    <w:p w14:paraId="585F3A10" w14:textId="7192E22D" w:rsidR="00E7364A" w:rsidRPr="00177977" w:rsidRDefault="00526A80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>
        <w:rPr>
          <w:color w:val="000000"/>
        </w:rPr>
        <w:t>Σ</w:t>
      </w:r>
      <w:r w:rsidRPr="00177977">
        <w:rPr>
          <w:color w:val="000000"/>
        </w:rPr>
        <w:t xml:space="preserve">τους βιοκαλλιεργητές </w:t>
      </w:r>
      <w:r>
        <w:rPr>
          <w:color w:val="000000"/>
        </w:rPr>
        <w:t>ε</w:t>
      </w:r>
      <w:r w:rsidR="00E7364A" w:rsidRPr="00177977">
        <w:rPr>
          <w:color w:val="000000"/>
        </w:rPr>
        <w:t xml:space="preserve">πισημαίνεται </w:t>
      </w:r>
      <w:r>
        <w:rPr>
          <w:color w:val="000000"/>
        </w:rPr>
        <w:t xml:space="preserve">ότι </w:t>
      </w:r>
      <w:r w:rsidR="00E7364A" w:rsidRPr="00177977">
        <w:rPr>
          <w:color w:val="000000"/>
        </w:rPr>
        <w:t xml:space="preserve">θα πρέπει να σημάνουν </w:t>
      </w:r>
      <w:r>
        <w:rPr>
          <w:color w:val="000000"/>
        </w:rPr>
        <w:t xml:space="preserve">κατάλληλα </w:t>
      </w:r>
      <w:r w:rsidR="00E7364A" w:rsidRPr="00177977">
        <w:rPr>
          <w:color w:val="000000"/>
        </w:rPr>
        <w:t xml:space="preserve">τα κτήματά </w:t>
      </w:r>
      <w:r>
        <w:rPr>
          <w:color w:val="000000"/>
        </w:rPr>
        <w:t>τους,</w:t>
      </w:r>
      <w:r w:rsidR="00E7364A" w:rsidRPr="00177977">
        <w:rPr>
          <w:color w:val="000000"/>
        </w:rPr>
        <w:t xml:space="preserve"> για την αποφυγή ψεκασμού</w:t>
      </w:r>
      <w:r>
        <w:rPr>
          <w:color w:val="000000"/>
        </w:rPr>
        <w:t xml:space="preserve"> </w:t>
      </w:r>
      <w:r w:rsidR="00E7364A" w:rsidRPr="00177977">
        <w:rPr>
          <w:color w:val="000000"/>
        </w:rPr>
        <w:t>από τα συνεργεία δακοκτονίας.</w:t>
      </w:r>
    </w:p>
    <w:p w14:paraId="2A32DEBF" w14:textId="35119726" w:rsidR="00E7364A" w:rsidRPr="00177977" w:rsidRDefault="00E7364A" w:rsidP="009772E3">
      <w:pPr>
        <w:pStyle w:val="Web"/>
        <w:shd w:val="clear" w:color="auto" w:fill="FFFFFF"/>
        <w:spacing w:before="168" w:beforeAutospacing="0" w:after="168" w:afterAutospacing="0" w:line="288" w:lineRule="auto"/>
        <w:jc w:val="both"/>
        <w:rPr>
          <w:color w:val="000000"/>
        </w:rPr>
      </w:pPr>
      <w:r w:rsidRPr="00177977">
        <w:rPr>
          <w:color w:val="000000"/>
        </w:rPr>
        <w:t>Οι ψεκασμοί θα ξεκινήσουν στ</w:t>
      </w:r>
      <w:r w:rsidR="00706467">
        <w:rPr>
          <w:color w:val="000000"/>
        </w:rPr>
        <w:t>ις</w:t>
      </w:r>
      <w:r w:rsidRPr="00177977">
        <w:rPr>
          <w:color w:val="000000"/>
        </w:rPr>
        <w:t xml:space="preserve"> παραπάνω αναφερόμεν</w:t>
      </w:r>
      <w:r w:rsidR="00706467">
        <w:rPr>
          <w:color w:val="000000"/>
        </w:rPr>
        <w:t>ες</w:t>
      </w:r>
      <w:r w:rsidRPr="00177977">
        <w:rPr>
          <w:color w:val="000000"/>
        </w:rPr>
        <w:t xml:space="preserve"> ημερομηνί</w:t>
      </w:r>
      <w:r w:rsidR="00706467">
        <w:rPr>
          <w:color w:val="000000"/>
        </w:rPr>
        <w:t>ες</w:t>
      </w:r>
      <w:r w:rsidRPr="00177977">
        <w:rPr>
          <w:color w:val="000000"/>
        </w:rPr>
        <w:t xml:space="preserve"> εφόσον οι καιρικές συνθήκες είναι ευνοϊκές για την πραγματοποίηση τους. Σ</w:t>
      </w:r>
      <w:r w:rsidR="00526A80">
        <w:rPr>
          <w:color w:val="000000"/>
        </w:rPr>
        <w:t>ε</w:t>
      </w:r>
      <w:r w:rsidRPr="00177977">
        <w:rPr>
          <w:color w:val="000000"/>
        </w:rPr>
        <w:t xml:space="preserve"> περίπτωση </w:t>
      </w:r>
      <w:r w:rsidR="00706467">
        <w:rPr>
          <w:color w:val="000000"/>
        </w:rPr>
        <w:t xml:space="preserve">αλλαγής του προγράμματος για οποιοδήποτε λόγο θα ενημερωθείτε με νεότερο </w:t>
      </w:r>
      <w:r w:rsidRPr="00177977">
        <w:rPr>
          <w:color w:val="000000"/>
        </w:rPr>
        <w:t>δελτίο τύπου.</w:t>
      </w:r>
    </w:p>
    <w:p w14:paraId="7A392DC8" w14:textId="7D0EAAA5" w:rsidR="00706467" w:rsidRDefault="00706467" w:rsidP="007146C2">
      <w:pPr>
        <w:spacing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Για περισσότερες πληροφορίες οι παραγωγοί μπορούν να απευθύνονται στα τηλέφωνα 2710226946, 2757022212.</w:t>
      </w:r>
    </w:p>
    <w:p w14:paraId="6AC8055B" w14:textId="6151DE7B" w:rsidR="00394A29" w:rsidRPr="00706467" w:rsidRDefault="00706467" w:rsidP="009772E3">
      <w:pPr>
        <w:spacing w:line="28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706467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t>Από τη Διεύθυνση Αγροτικής Οικονομίας και Κτηνιατρικής ΠΕ Αρκαδίας</w:t>
      </w:r>
    </w:p>
    <w:sectPr w:rsidR="00394A29" w:rsidRPr="00706467" w:rsidSect="001779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4A"/>
    <w:rsid w:val="00065FC2"/>
    <w:rsid w:val="00094195"/>
    <w:rsid w:val="000A12A0"/>
    <w:rsid w:val="000B31DB"/>
    <w:rsid w:val="000E0D97"/>
    <w:rsid w:val="000E4E95"/>
    <w:rsid w:val="00170A22"/>
    <w:rsid w:val="00177977"/>
    <w:rsid w:val="002177B8"/>
    <w:rsid w:val="00221C88"/>
    <w:rsid w:val="00222D21"/>
    <w:rsid w:val="002B070C"/>
    <w:rsid w:val="002B532B"/>
    <w:rsid w:val="002C5B9C"/>
    <w:rsid w:val="003573AF"/>
    <w:rsid w:val="00394A29"/>
    <w:rsid w:val="00467F21"/>
    <w:rsid w:val="00494CD6"/>
    <w:rsid w:val="004C06AA"/>
    <w:rsid w:val="00526A80"/>
    <w:rsid w:val="00530695"/>
    <w:rsid w:val="005404DD"/>
    <w:rsid w:val="00541DC0"/>
    <w:rsid w:val="005600DB"/>
    <w:rsid w:val="005A2089"/>
    <w:rsid w:val="005D71AD"/>
    <w:rsid w:val="006B281B"/>
    <w:rsid w:val="006C161A"/>
    <w:rsid w:val="006E4767"/>
    <w:rsid w:val="00706467"/>
    <w:rsid w:val="007146C2"/>
    <w:rsid w:val="00772E42"/>
    <w:rsid w:val="00781E98"/>
    <w:rsid w:val="007B20AA"/>
    <w:rsid w:val="007B46EB"/>
    <w:rsid w:val="008253D3"/>
    <w:rsid w:val="008B66D5"/>
    <w:rsid w:val="008D7E59"/>
    <w:rsid w:val="008F4B18"/>
    <w:rsid w:val="009772E3"/>
    <w:rsid w:val="009C29BF"/>
    <w:rsid w:val="00A52C34"/>
    <w:rsid w:val="00A71B01"/>
    <w:rsid w:val="00B04F26"/>
    <w:rsid w:val="00B14EA9"/>
    <w:rsid w:val="00C03A05"/>
    <w:rsid w:val="00C747A5"/>
    <w:rsid w:val="00CE7BD5"/>
    <w:rsid w:val="00D2733E"/>
    <w:rsid w:val="00D86891"/>
    <w:rsid w:val="00DC7866"/>
    <w:rsid w:val="00DD2416"/>
    <w:rsid w:val="00DF449B"/>
    <w:rsid w:val="00E21CDD"/>
    <w:rsid w:val="00E27556"/>
    <w:rsid w:val="00E712A9"/>
    <w:rsid w:val="00E7364A"/>
    <w:rsid w:val="00EF667C"/>
    <w:rsid w:val="00F15BAD"/>
    <w:rsid w:val="00F417D2"/>
    <w:rsid w:val="00F93CC6"/>
    <w:rsid w:val="00FD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0C81B"/>
  <w15:docId w15:val="{EA6EF174-FF8A-4438-8C07-F96A8C92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7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5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ΜΙΛΤΙΑΔΗΣ ΚΡΕΜΜΥΔΑΣ</dc:creator>
  <cp:lastModifiedBy>asus1</cp:lastModifiedBy>
  <cp:revision>4</cp:revision>
  <dcterms:created xsi:type="dcterms:W3CDTF">2024-09-27T11:32:00Z</dcterms:created>
  <dcterms:modified xsi:type="dcterms:W3CDTF">2024-09-30T09:58:00Z</dcterms:modified>
</cp:coreProperties>
</file>