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0D57" w14:textId="2A6A2BD5" w:rsidR="00295501" w:rsidRPr="00502C91" w:rsidRDefault="003E5EC1" w:rsidP="004C4BCF">
      <w:pPr>
        <w:widowControl/>
        <w:suppressAutoHyphens w:val="0"/>
        <w:spacing w:line="240" w:lineRule="auto"/>
        <w:rPr>
          <w:b/>
          <w:bCs/>
        </w:rPr>
      </w:pPr>
      <w:r w:rsidRPr="00502C91">
        <w:rPr>
          <w:b/>
          <w:bCs/>
        </w:rPr>
        <w:t>Π</w:t>
      </w:r>
      <w:r w:rsidRPr="00502C91">
        <w:rPr>
          <w:b/>
          <w:bCs/>
          <w:spacing w:val="23"/>
        </w:rPr>
        <w:t xml:space="preserve"> </w:t>
      </w:r>
      <w:r w:rsidRPr="00502C91">
        <w:rPr>
          <w:b/>
          <w:bCs/>
        </w:rPr>
        <w:t>Α</w:t>
      </w:r>
      <w:r w:rsidRPr="00502C91">
        <w:rPr>
          <w:b/>
          <w:bCs/>
          <w:spacing w:val="20"/>
        </w:rPr>
        <w:t xml:space="preserve"> </w:t>
      </w:r>
      <w:r w:rsidRPr="00502C91">
        <w:rPr>
          <w:b/>
          <w:bCs/>
        </w:rPr>
        <w:t>Ρ</w:t>
      </w:r>
      <w:r w:rsidRPr="00502C91">
        <w:rPr>
          <w:b/>
          <w:bCs/>
          <w:spacing w:val="22"/>
        </w:rPr>
        <w:t xml:space="preserve"> </w:t>
      </w:r>
      <w:r w:rsidRPr="00502C91">
        <w:rPr>
          <w:b/>
          <w:bCs/>
        </w:rPr>
        <w:t>Α</w:t>
      </w:r>
      <w:r w:rsidRPr="00502C91">
        <w:rPr>
          <w:b/>
          <w:bCs/>
          <w:spacing w:val="23"/>
        </w:rPr>
        <w:t xml:space="preserve"> </w:t>
      </w:r>
      <w:r w:rsidRPr="00502C91">
        <w:rPr>
          <w:b/>
          <w:bCs/>
          <w:spacing w:val="20"/>
        </w:rPr>
        <w:t>Ρ</w:t>
      </w:r>
      <w:r w:rsidRPr="00502C91">
        <w:rPr>
          <w:b/>
          <w:bCs/>
        </w:rPr>
        <w:t xml:space="preserve"> Τ</w:t>
      </w:r>
      <w:r w:rsidRPr="00502C91">
        <w:rPr>
          <w:b/>
          <w:bCs/>
          <w:spacing w:val="22"/>
        </w:rPr>
        <w:t xml:space="preserve"> </w:t>
      </w:r>
      <w:r w:rsidRPr="00502C91">
        <w:rPr>
          <w:b/>
          <w:bCs/>
          <w:spacing w:val="21"/>
        </w:rPr>
        <w:t>Η</w:t>
      </w:r>
      <w:r w:rsidRPr="00502C91">
        <w:rPr>
          <w:b/>
          <w:bCs/>
        </w:rPr>
        <w:t xml:space="preserve"> Μ</w:t>
      </w:r>
      <w:r w:rsidRPr="00502C91">
        <w:rPr>
          <w:b/>
          <w:bCs/>
          <w:spacing w:val="23"/>
        </w:rPr>
        <w:t xml:space="preserve"> </w:t>
      </w:r>
      <w:r w:rsidRPr="00502C91">
        <w:rPr>
          <w:b/>
          <w:bCs/>
        </w:rPr>
        <w:t>Α</w:t>
      </w:r>
      <w:r w:rsidRPr="00502C91">
        <w:rPr>
          <w:b/>
          <w:bCs/>
        </w:rPr>
        <w:tab/>
      </w:r>
      <w:r w:rsidRPr="00502C91">
        <w:rPr>
          <w:b/>
          <w:bCs/>
          <w:lang w:val="en-US"/>
        </w:rPr>
        <w:t>II</w:t>
      </w:r>
    </w:p>
    <w:p w14:paraId="2273751C" w14:textId="77777777" w:rsidR="00295501" w:rsidRPr="00535D13" w:rsidRDefault="00295501" w:rsidP="000F7800">
      <w:pPr>
        <w:pStyle w:val="1"/>
        <w:rPr>
          <w:rFonts w:ascii="Calibri" w:hAnsi="Calibri" w:cs="Calibri"/>
          <w:sz w:val="24"/>
          <w:szCs w:val="24"/>
        </w:rPr>
      </w:pPr>
    </w:p>
    <w:p w14:paraId="09C163CA" w14:textId="1B2822F4" w:rsidR="00295501" w:rsidRPr="00535D13" w:rsidRDefault="00320B25" w:rsidP="00842B6E">
      <w:pPr>
        <w:rPr>
          <w:w w:val="110"/>
        </w:rPr>
      </w:pPr>
      <w:r w:rsidRPr="00535D13">
        <w:rPr>
          <w:noProof/>
          <w:lang w:eastAsia="el-GR"/>
        </w:rPr>
        <w:drawing>
          <wp:inline distT="0" distB="0" distL="0" distR="0" wp14:anchorId="5BF6A2F8" wp14:editId="1BEED97F">
            <wp:extent cx="1419225" cy="454926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03" cy="4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1E9" w:rsidRPr="00535D13">
        <w:rPr>
          <w:spacing w:val="21"/>
          <w:w w:val="110"/>
        </w:rPr>
        <w:tab/>
      </w:r>
      <w:r w:rsidR="003E5EC1" w:rsidRPr="00535D13">
        <w:rPr>
          <w:spacing w:val="21"/>
          <w:w w:val="110"/>
        </w:rPr>
        <w:t>Α</w:t>
      </w:r>
      <w:r w:rsidR="003E5EC1" w:rsidRPr="00535D13">
        <w:rPr>
          <w:spacing w:val="-22"/>
          <w:w w:val="110"/>
        </w:rPr>
        <w:t xml:space="preserve"> </w:t>
      </w:r>
      <w:r w:rsidR="003E5EC1" w:rsidRPr="00535D13">
        <w:rPr>
          <w:spacing w:val="21"/>
          <w:w w:val="110"/>
        </w:rPr>
        <w:t>Ι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spacing w:val="21"/>
          <w:w w:val="110"/>
        </w:rPr>
        <w:t>Τ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w w:val="110"/>
        </w:rPr>
        <w:t>Η</w:t>
      </w:r>
      <w:r w:rsidR="003E5EC1" w:rsidRPr="00535D13">
        <w:rPr>
          <w:spacing w:val="-2"/>
          <w:w w:val="110"/>
        </w:rPr>
        <w:t xml:space="preserve"> </w:t>
      </w:r>
      <w:r w:rsidR="003E5EC1" w:rsidRPr="00535D13">
        <w:rPr>
          <w:spacing w:val="20"/>
          <w:w w:val="110"/>
        </w:rPr>
        <w:t>Σ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w w:val="110"/>
        </w:rPr>
        <w:t>Η</w:t>
      </w:r>
      <w:r w:rsidR="001911E9" w:rsidRPr="00535D13">
        <w:rPr>
          <w:w w:val="110"/>
        </w:rPr>
        <w:tab/>
      </w:r>
      <w:r w:rsidR="0029295D" w:rsidRPr="00132D55">
        <w:rPr>
          <w:w w:val="110"/>
        </w:rPr>
        <w:t>Κόρινθος,   -</w:t>
      </w:r>
      <w:r w:rsidR="0029295D" w:rsidRPr="00535D13">
        <w:rPr>
          <w:w w:val="110"/>
        </w:rPr>
        <w:t xml:space="preserve">    -   2025</w:t>
      </w:r>
    </w:p>
    <w:tbl>
      <w:tblPr>
        <w:tblpPr w:leftFromText="180" w:rightFromText="180" w:vertAnchor="text" w:horzAnchor="margin" w:tblpY="163"/>
        <w:tblOverlap w:val="never"/>
        <w:tblW w:w="94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2"/>
        <w:gridCol w:w="2976"/>
        <w:gridCol w:w="4395"/>
      </w:tblGrid>
      <w:tr w:rsidR="00CD5E3C" w:rsidRPr="00535D13" w14:paraId="736AB274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E3BF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ΟΝΟΜΑ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1DF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B66" w14:textId="77777777" w:rsidR="00B42881" w:rsidRDefault="00CD5E3C" w:rsidP="00502C91">
            <w:r w:rsidRPr="00535D13">
              <w:t xml:space="preserve">ΠΡΟΣ: </w:t>
            </w:r>
          </w:p>
          <w:p w14:paraId="7C82E7C6" w14:textId="60AEFDCB" w:rsidR="00CD5E3C" w:rsidRPr="00254710" w:rsidRDefault="00CD5E3C" w:rsidP="00502C91">
            <w:pPr>
              <w:rPr>
                <w:b/>
                <w:bCs/>
              </w:rPr>
            </w:pPr>
            <w:r w:rsidRPr="00254710">
              <w:rPr>
                <w:b/>
                <w:bCs/>
              </w:rPr>
              <w:t>Περιφέρεια Πελοποννήσου</w:t>
            </w:r>
          </w:p>
          <w:p w14:paraId="450280BA" w14:textId="7B3751B3" w:rsidR="00CD5E3C" w:rsidRPr="00254710" w:rsidRDefault="00CD5E3C" w:rsidP="00502C91">
            <w:pPr>
              <w:rPr>
                <w:b/>
                <w:bCs/>
              </w:rPr>
            </w:pPr>
            <w:r w:rsidRPr="00254710">
              <w:rPr>
                <w:b/>
                <w:bCs/>
              </w:rPr>
              <w:t xml:space="preserve"> Δ/</w:t>
            </w:r>
            <w:proofErr w:type="spellStart"/>
            <w:r w:rsidRPr="00254710">
              <w:rPr>
                <w:b/>
                <w:bCs/>
              </w:rPr>
              <w:t>νση</w:t>
            </w:r>
            <w:proofErr w:type="spellEnd"/>
            <w:r w:rsidRPr="00254710">
              <w:rPr>
                <w:b/>
                <w:bCs/>
              </w:rPr>
              <w:t xml:space="preserve"> Ανάπτυξης Π.Ε. Κορινθίας</w:t>
            </w:r>
          </w:p>
          <w:p w14:paraId="0C114BB2" w14:textId="738EAFF6" w:rsidR="00CD5E3C" w:rsidRPr="00254710" w:rsidRDefault="00CD5E3C" w:rsidP="00502C91">
            <w:pPr>
              <w:rPr>
                <w:b/>
                <w:bCs/>
              </w:rPr>
            </w:pPr>
            <w:r w:rsidRPr="00254710">
              <w:rPr>
                <w:b/>
                <w:bCs/>
              </w:rPr>
              <w:t xml:space="preserve"> Τμήμα Εμπορίου &amp; Απασχόλησης</w:t>
            </w:r>
          </w:p>
          <w:p w14:paraId="0E91A344" w14:textId="77777777" w:rsidR="00CD5E3C" w:rsidRPr="00535D13" w:rsidRDefault="00CD5E3C" w:rsidP="00502C91"/>
          <w:p w14:paraId="69A4D420" w14:textId="6CE3B9B7" w:rsidR="00CD5E3C" w:rsidRPr="00535D13" w:rsidRDefault="00CD5E3C" w:rsidP="00B42881">
            <w:r w:rsidRPr="00535D13">
              <w:t xml:space="preserve">Σε συνέχεια της από </w:t>
            </w:r>
            <w:r w:rsidR="00B42881">
              <w:t>…</w:t>
            </w:r>
            <w:r w:rsidRPr="00535D13">
              <w:t>……………..……….…… Ανακοίνωσης</w:t>
            </w:r>
            <w:r w:rsidR="00B42881">
              <w:t xml:space="preserve"> </w:t>
            </w:r>
            <w:r w:rsidRPr="00535D13">
              <w:t>των οριστικών αποτελεσμάτων επί της</w:t>
            </w:r>
            <w:r w:rsidR="00A603CE" w:rsidRPr="00A603CE">
              <w:t xml:space="preserve"> </w:t>
            </w:r>
            <w:r w:rsidR="00A603CE">
              <w:t>υπ.αριθμ.</w:t>
            </w:r>
            <w:r w:rsidR="00A603CE" w:rsidRPr="00A603CE">
              <w:t>:</w:t>
            </w:r>
            <w:r w:rsidR="00A603CE">
              <w:t>178250/18-06-2025</w:t>
            </w:r>
            <w:r w:rsidR="00A603CE" w:rsidRPr="00A603CE">
              <w:t xml:space="preserve"> </w:t>
            </w:r>
            <w:r w:rsidRPr="00535D13">
              <w:t xml:space="preserve">Προκήρυξης της Περιφέρειας Πελοποννήσου, με την οποία κρίθηκα επιτυχών για την </w:t>
            </w:r>
            <w:r w:rsidRPr="00535D13">
              <w:rPr>
                <w:b/>
                <w:bCs/>
              </w:rPr>
              <w:t>απόκτηση</w:t>
            </w:r>
            <w:r w:rsidRPr="00535D13">
              <w:t xml:space="preserve">  θέσης  δραστηριοποίησης</w:t>
            </w:r>
            <w:r w:rsidR="00B42881">
              <w:t xml:space="preserve"> </w:t>
            </w:r>
            <w:r w:rsidRPr="00535D13">
              <w:t>ως υφιστάμενος επαγγελματίας πωλητής</w:t>
            </w:r>
            <w:r w:rsidRPr="00535D13">
              <w:rPr>
                <w:color w:val="FF0000"/>
              </w:rPr>
              <w:t xml:space="preserve"> </w:t>
            </w:r>
            <w:r w:rsidRPr="00535D13">
              <w:t>για τη Λαϊκή Αγορά………………………,</w:t>
            </w:r>
            <w:r w:rsidR="00B42881">
              <w:t xml:space="preserve"> </w:t>
            </w:r>
            <w:r w:rsidRPr="00535D13">
              <w:t>σας υποβάλλω συνημμένα</w:t>
            </w:r>
            <w:r w:rsidR="00B42881">
              <w:t xml:space="preserve"> </w:t>
            </w:r>
            <w:r w:rsidRPr="00535D13">
              <w:t>τα προβλεπόμενα δικαιολογητικά του άρθρου 10 της εν λόγω προκήρυξης.</w:t>
            </w:r>
          </w:p>
        </w:tc>
      </w:tr>
      <w:tr w:rsidR="00CD5E3C" w:rsidRPr="00535D13" w14:paraId="4EE951E9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FC62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ΕΠΩΝΥΜΟ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1957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7DB00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382FF850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3959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ΟΝΟΜΑ</w:t>
            </w:r>
            <w:r w:rsidRPr="00535D13">
              <w:rPr>
                <w:spacing w:val="-1"/>
                <w:lang w:val="en-US"/>
              </w:rPr>
              <w:t xml:space="preserve"> </w:t>
            </w:r>
            <w:r w:rsidRPr="00535D13">
              <w:rPr>
                <w:lang w:val="en-US"/>
              </w:rPr>
              <w:t>ΠΑΤΡΟΣ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0624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161C1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5BFF6D81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EAE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ΟΝΟΜΑ</w:t>
            </w:r>
            <w:r w:rsidRPr="00535D13">
              <w:rPr>
                <w:spacing w:val="-2"/>
                <w:lang w:val="en-US"/>
              </w:rPr>
              <w:t xml:space="preserve"> </w:t>
            </w:r>
            <w:r w:rsidRPr="00535D13">
              <w:rPr>
                <w:lang w:val="en-US"/>
              </w:rPr>
              <w:t>ΜΗΤΕΡΑΣ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45FB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36D92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595358CA" w14:textId="77777777" w:rsidTr="00B42881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441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w w:val="95"/>
              </w:rPr>
              <w:t>Α.Δ.Τ./ΗΜΕΡ.</w:t>
            </w:r>
            <w:r w:rsidRPr="00535D13">
              <w:rPr>
                <w:spacing w:val="1"/>
                <w:w w:val="95"/>
              </w:rPr>
              <w:t xml:space="preserve"> </w:t>
            </w:r>
            <w:r w:rsidRPr="00535D13">
              <w:t>ΕΚΔΟΣΗΣ: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DC03" w14:textId="77777777" w:rsidR="00CD5E3C" w:rsidRPr="00535D13" w:rsidRDefault="00CD5E3C" w:rsidP="00502C91">
            <w:pPr>
              <w:pStyle w:val="TableParagraph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E363C" w14:textId="77777777" w:rsidR="00CD5E3C" w:rsidRPr="00535D13" w:rsidRDefault="00CD5E3C" w:rsidP="00502C91"/>
        </w:tc>
      </w:tr>
      <w:tr w:rsidR="00CD5E3C" w:rsidRPr="00535D13" w14:paraId="77C808B5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1AD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Α.Φ.Μ./Δ.Ο.Υ.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00F3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A41B7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7A9DBA11" w14:textId="77777777" w:rsidTr="00B42881">
        <w:trPr>
          <w:trHeight w:val="4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F214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ΑΣΦΑΛΙΣΤΙΚΟΣ</w:t>
            </w:r>
            <w:r w:rsidRPr="00535D13">
              <w:rPr>
                <w:spacing w:val="-51"/>
                <w:lang w:val="en-US"/>
              </w:rPr>
              <w:t xml:space="preserve"> </w:t>
            </w:r>
            <w:r w:rsidRPr="00535D13">
              <w:rPr>
                <w:lang w:val="en-US"/>
              </w:rPr>
              <w:t>ΦΟΡΕΑΣ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B984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2C508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6E57F21C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92D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Α.Μ.Κ.Α.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C583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9F4FA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32BEAEA5" w14:textId="77777777" w:rsidTr="00B42881">
        <w:trPr>
          <w:trHeight w:val="5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0D77" w14:textId="77777777" w:rsidR="00CD5E3C" w:rsidRPr="00535D13" w:rsidRDefault="00CD5E3C" w:rsidP="00B42881">
            <w:pPr>
              <w:pStyle w:val="TableParagraph"/>
              <w:ind w:left="0"/>
            </w:pPr>
            <w:proofErr w:type="gramStart"/>
            <w:r w:rsidRPr="00535D13">
              <w:rPr>
                <w:spacing w:val="-1"/>
                <w:lang w:val="en-US"/>
              </w:rPr>
              <w:t>ΔΙΕΥΘΥΝΣΗ</w:t>
            </w:r>
            <w:r w:rsidRPr="00535D13">
              <w:rPr>
                <w:spacing w:val="-1"/>
              </w:rPr>
              <w:t xml:space="preserve"> </w:t>
            </w:r>
            <w:r w:rsidRPr="00535D13">
              <w:rPr>
                <w:spacing w:val="-51"/>
                <w:lang w:val="en-US"/>
              </w:rPr>
              <w:t xml:space="preserve"> </w:t>
            </w:r>
            <w:r w:rsidRPr="00535D13">
              <w:rPr>
                <w:lang w:val="en-US"/>
              </w:rPr>
              <w:t>ΚΑΤΟΙΚΙΑΣ</w:t>
            </w:r>
            <w:proofErr w:type="gramEnd"/>
            <w:r w:rsidRPr="00535D13">
              <w:t>:</w:t>
            </w:r>
          </w:p>
          <w:p w14:paraId="1A415A49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6401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6711F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7A7C1CD0" w14:textId="77777777" w:rsidTr="00B42881">
        <w:trPr>
          <w:trHeight w:val="5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77F" w14:textId="77777777" w:rsidR="00CD5E3C" w:rsidRPr="00535D13" w:rsidRDefault="00CD5E3C" w:rsidP="00B42881">
            <w:pPr>
              <w:pStyle w:val="TableParagraph"/>
              <w:ind w:left="0"/>
              <w:rPr>
                <w:lang w:val="en-US"/>
              </w:rPr>
            </w:pPr>
            <w:r w:rsidRPr="00535D13">
              <w:rPr>
                <w:spacing w:val="-1"/>
                <w:lang w:val="en-US"/>
              </w:rPr>
              <w:t xml:space="preserve">ΤΗΛΕΦΩΝΟ </w:t>
            </w:r>
            <w:r w:rsidRPr="00535D13">
              <w:rPr>
                <w:lang w:val="en-US"/>
              </w:rPr>
              <w:t>ΕΠΙΚΟΙΝΩΝΙΑΣ</w:t>
            </w:r>
          </w:p>
          <w:p w14:paraId="79126EE1" w14:textId="77777777" w:rsidR="00CD5E3C" w:rsidRPr="00535D13" w:rsidRDefault="00CD5E3C" w:rsidP="00B42881">
            <w:pPr>
              <w:pStyle w:val="TableParagraph"/>
              <w:ind w:left="0"/>
              <w:rPr>
                <w:lang w:val="en-US"/>
              </w:rPr>
            </w:pPr>
            <w:r w:rsidRPr="00535D13">
              <w:rPr>
                <w:lang w:val="en-US"/>
              </w:rPr>
              <w:t>(ΚΙΝΗΤΟ)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595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6FB1C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44721155" w14:textId="77777777" w:rsidTr="00B42881">
        <w:trPr>
          <w:trHeight w:val="3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47E2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75E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E58D0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16EB2064" w14:textId="77777777" w:rsidTr="00B42881">
        <w:trPr>
          <w:trHeight w:val="5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7B0" w14:textId="77777777" w:rsidR="00CD5E3C" w:rsidRPr="00535D13" w:rsidRDefault="00CD5E3C" w:rsidP="00B42881">
            <w:pPr>
              <w:pStyle w:val="TableParagraph"/>
              <w:ind w:left="0"/>
              <w:rPr>
                <w:spacing w:val="-51"/>
                <w:lang w:val="en-US"/>
              </w:rPr>
            </w:pPr>
            <w:r w:rsidRPr="00535D13">
              <w:rPr>
                <w:lang w:val="en-US"/>
              </w:rPr>
              <w:t>ΑΡΙΘΜΟΣ ΚΥΚΛΟΦΟΡΙΑΣ</w:t>
            </w:r>
          </w:p>
          <w:p w14:paraId="636C94A9" w14:textId="77777777" w:rsidR="00CD5E3C" w:rsidRPr="00535D13" w:rsidRDefault="00CD5E3C" w:rsidP="00B42881">
            <w:pPr>
              <w:pStyle w:val="TableParagraph"/>
              <w:ind w:left="0"/>
              <w:rPr>
                <w:b/>
                <w:lang w:val="en-US"/>
              </w:rPr>
            </w:pPr>
            <w:r w:rsidRPr="00535D13">
              <w:rPr>
                <w:lang w:val="en-US"/>
              </w:rPr>
              <w:t>ΟΧΗΜΑΤΟΣ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FC8C" w14:textId="77777777" w:rsidR="00CD5E3C" w:rsidRPr="00535D13" w:rsidRDefault="00CD5E3C" w:rsidP="00502C91">
            <w:pPr>
              <w:rPr>
                <w:lang w:val="en-US"/>
              </w:rPr>
            </w:pPr>
          </w:p>
          <w:p w14:paraId="49D868F1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EB67A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746F7AB7" w14:textId="77777777" w:rsidTr="00B42881">
        <w:trPr>
          <w:trHeight w:val="9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D66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ΕΙΔΗ</w:t>
            </w:r>
            <w:r w:rsidRPr="00535D13">
              <w:rPr>
                <w:spacing w:val="-8"/>
                <w:lang w:val="en-US"/>
              </w:rPr>
              <w:t xml:space="preserve"> </w:t>
            </w:r>
            <w:r w:rsidRPr="00535D13">
              <w:rPr>
                <w:lang w:val="en-US"/>
              </w:rPr>
              <w:t>ΠΩΛΟΥΜΕΝΩΝ</w:t>
            </w:r>
            <w:r w:rsidRPr="00535D13">
              <w:rPr>
                <w:spacing w:val="-7"/>
                <w:lang w:val="en-US"/>
              </w:rPr>
              <w:t xml:space="preserve"> </w:t>
            </w:r>
            <w:r w:rsidRPr="00535D13">
              <w:rPr>
                <w:lang w:val="en-US"/>
              </w:rPr>
              <w:t>ΠΡΟΪΟΝΤΩΝ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06D" w14:textId="77777777" w:rsidR="00CD5E3C" w:rsidRPr="00535D13" w:rsidRDefault="00CD5E3C" w:rsidP="00502C91">
            <w:pPr>
              <w:pStyle w:val="TableParagraph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BAE6D" w14:textId="77777777" w:rsidR="00CD5E3C" w:rsidRPr="00535D13" w:rsidRDefault="00CD5E3C" w:rsidP="00502C91">
            <w:pPr>
              <w:pStyle w:val="TableParagraph"/>
            </w:pPr>
          </w:p>
        </w:tc>
      </w:tr>
      <w:tr w:rsidR="00CD5E3C" w:rsidRPr="00535D13" w14:paraId="1E14CF96" w14:textId="77777777" w:rsidTr="00B42881">
        <w:trPr>
          <w:trHeight w:val="13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A6A1" w14:textId="77777777" w:rsidR="00CD5E3C" w:rsidRPr="00535D13" w:rsidRDefault="00CD5E3C" w:rsidP="00B42881">
            <w:pPr>
              <w:pStyle w:val="TableParagraph"/>
              <w:ind w:left="0"/>
              <w:rPr>
                <w:lang w:val="en-US"/>
              </w:rPr>
            </w:pPr>
            <w:r w:rsidRPr="00535D13">
              <w:rPr>
                <w:w w:val="105"/>
                <w:lang w:val="en-US"/>
              </w:rPr>
              <w:t>Κα</w:t>
            </w:r>
            <w:proofErr w:type="spellStart"/>
            <w:r w:rsidRPr="00535D13">
              <w:rPr>
                <w:w w:val="105"/>
                <w:lang w:val="en-US"/>
              </w:rPr>
              <w:t>τηγορί</w:t>
            </w:r>
            <w:proofErr w:type="spellEnd"/>
            <w:r w:rsidRPr="00535D13">
              <w:rPr>
                <w:w w:val="105"/>
                <w:lang w:val="en-US"/>
              </w:rPr>
              <w:t>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5AE9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031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</w:tr>
    </w:tbl>
    <w:p w14:paraId="5B1DDF5F" w14:textId="77777777" w:rsidR="00295501" w:rsidRPr="00535D13" w:rsidRDefault="00295501" w:rsidP="00842B6E"/>
    <w:p w14:paraId="1C0BF619" w14:textId="77777777" w:rsidR="00295501" w:rsidRPr="00535D13" w:rsidRDefault="00295501" w:rsidP="00842B6E"/>
    <w:p w14:paraId="11ECE29E" w14:textId="77777777" w:rsidR="00295501" w:rsidRPr="00535D13" w:rsidRDefault="003E5EC1" w:rsidP="00842B6E">
      <w:pPr>
        <w:rPr>
          <w:b/>
          <w:bCs/>
        </w:rPr>
      </w:pPr>
      <w:r w:rsidRPr="00535D13">
        <w:rPr>
          <w:b/>
          <w:bCs/>
        </w:rPr>
        <w:t xml:space="preserve"> </w:t>
      </w:r>
      <w:bookmarkStart w:id="0" w:name="_Hlk187656888"/>
      <w:r w:rsidRPr="00535D13">
        <w:rPr>
          <w:b/>
          <w:bCs/>
        </w:rPr>
        <w:t xml:space="preserve">ΘΕΜΑ: </w:t>
      </w:r>
      <w:r w:rsidRPr="00535D13">
        <w:t>Απόδοση θέσης   δραστηριοποίησης  υφιστάμενου Επαγγελματία Πωλητή   υπαίθριου Εμπορίου  στη  λαϊκή αγορά ……………………………………………………………………….</w:t>
      </w:r>
      <w:r w:rsidRPr="00535D13">
        <w:rPr>
          <w:b/>
          <w:bCs/>
        </w:rPr>
        <w:t xml:space="preserve">  </w:t>
      </w:r>
      <w:bookmarkEnd w:id="0"/>
    </w:p>
    <w:p w14:paraId="140CE410" w14:textId="77777777" w:rsidR="006246F3" w:rsidRPr="00535D13" w:rsidRDefault="006246F3" w:rsidP="00842B6E"/>
    <w:p w14:paraId="3584E02E" w14:textId="77777777" w:rsidR="00132D55" w:rsidRDefault="00132D55" w:rsidP="001B6B81">
      <w:pPr>
        <w:tabs>
          <w:tab w:val="center" w:pos="5954"/>
        </w:tabs>
      </w:pPr>
    </w:p>
    <w:p w14:paraId="1BF6F2C3" w14:textId="77777777" w:rsidR="00132D55" w:rsidRDefault="00132D55" w:rsidP="001B6B81">
      <w:pPr>
        <w:tabs>
          <w:tab w:val="center" w:pos="5954"/>
        </w:tabs>
      </w:pPr>
    </w:p>
    <w:p w14:paraId="1A227225" w14:textId="45990F90" w:rsidR="006246F3" w:rsidRPr="00C65E39" w:rsidRDefault="003E5EC1" w:rsidP="00132D55">
      <w:pPr>
        <w:tabs>
          <w:tab w:val="center" w:pos="5954"/>
        </w:tabs>
        <w:jc w:val="right"/>
        <w:rPr>
          <w:b/>
          <w:bCs/>
        </w:rPr>
      </w:pPr>
      <w:r w:rsidRPr="00C65E39">
        <w:rPr>
          <w:b/>
          <w:bCs/>
        </w:rPr>
        <w:t>Ο ΑΙΤΩΝ / Η ΑΙΤΟΥΣΑ</w:t>
      </w:r>
    </w:p>
    <w:sectPr w:rsidR="006246F3" w:rsidRPr="00C65E39" w:rsidSect="00191BD6">
      <w:footerReference w:type="default" r:id="rId9"/>
      <w:pgSz w:w="11906" w:h="16838" w:code="9"/>
      <w:pgMar w:top="1440" w:right="1800" w:bottom="1843" w:left="1800" w:header="0" w:footer="0" w:gutter="0"/>
      <w:pgNumType w:start="0"/>
      <w:cols w:space="720"/>
      <w:formProt w:val="0"/>
      <w:titlePg/>
      <w:docGrid w:linePitch="326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C33D" w14:textId="77777777" w:rsidR="00A92BF9" w:rsidRDefault="00A92BF9" w:rsidP="00842B6E">
      <w:r>
        <w:separator/>
      </w:r>
    </w:p>
  </w:endnote>
  <w:endnote w:type="continuationSeparator" w:id="0">
    <w:p w14:paraId="515BC1DC" w14:textId="77777777" w:rsidR="00A92BF9" w:rsidRDefault="00A92BF9" w:rsidP="0084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MS Sans Serif">
    <w:altName w:val="Arial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74"/>
      <w:gridCol w:w="390"/>
    </w:tblGrid>
    <w:tr w:rsidR="00FF0321" w14:paraId="290B7B36" w14:textId="77777777" w:rsidTr="00C422A9">
      <w:trPr>
        <w:trHeight w:val="176"/>
      </w:trPr>
      <w:tc>
        <w:tcPr>
          <w:tcW w:w="4767" w:type="pct"/>
          <w:tcBorders>
            <w:top w:val="single" w:sz="4" w:space="0" w:color="000000"/>
          </w:tcBorders>
        </w:tcPr>
        <w:p w14:paraId="324D6795" w14:textId="77777777" w:rsidR="00FF0321" w:rsidRPr="00FF0321" w:rsidRDefault="00FF0321" w:rsidP="00842B6E">
          <w:pPr>
            <w:pStyle w:val="a5"/>
          </w:pPr>
          <w:r>
            <w:t>Τμήμα Εμπορίου &amp; Απασχόλησης Διεύθυ</w:t>
          </w:r>
          <w:r w:rsidRPr="00FF0321">
            <w:t xml:space="preserve">νσης Ανάπτυξης ΠΕ Κορινθίας </w:t>
          </w:r>
        </w:p>
      </w:tc>
      <w:tc>
        <w:tcPr>
          <w:tcW w:w="233" w:type="pct"/>
          <w:tcBorders>
            <w:top w:val="single" w:sz="4" w:space="0" w:color="C0504D"/>
          </w:tcBorders>
          <w:shd w:val="clear" w:color="auto" w:fill="8DB3E2"/>
        </w:tcPr>
        <w:p w14:paraId="5E8B821D" w14:textId="77777777" w:rsidR="00FF0321" w:rsidRPr="00FF0321" w:rsidRDefault="00FF0321" w:rsidP="00842B6E">
          <w:pPr>
            <w:pStyle w:val="a4"/>
            <w:rPr>
              <w:color w:val="FFFFFF"/>
            </w:rPr>
          </w:pPr>
          <w:r w:rsidRPr="00FF0321">
            <w:fldChar w:fldCharType="begin"/>
          </w:r>
          <w:r w:rsidRPr="00FF0321">
            <w:instrText xml:space="preserve"> PAGE   \* MERGEFORMAT </w:instrText>
          </w:r>
          <w:r w:rsidRPr="00FF0321">
            <w:fldChar w:fldCharType="separate"/>
          </w:r>
          <w:r w:rsidR="0029295D" w:rsidRPr="0029295D">
            <w:rPr>
              <w:noProof/>
              <w:color w:val="FFFFFF"/>
            </w:rPr>
            <w:t>16</w:t>
          </w:r>
          <w:r w:rsidRPr="00FF0321">
            <w:fldChar w:fldCharType="end"/>
          </w:r>
        </w:p>
      </w:tc>
    </w:tr>
  </w:tbl>
  <w:p w14:paraId="388296F1" w14:textId="77777777" w:rsidR="00FF0321" w:rsidRDefault="00FF0321" w:rsidP="00842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EE30" w14:textId="77777777" w:rsidR="00A92BF9" w:rsidRDefault="00A92BF9" w:rsidP="00842B6E">
      <w:r>
        <w:separator/>
      </w:r>
    </w:p>
  </w:footnote>
  <w:footnote w:type="continuationSeparator" w:id="0">
    <w:p w14:paraId="6CCC76BB" w14:textId="77777777" w:rsidR="00A92BF9" w:rsidRDefault="00A92BF9" w:rsidP="0084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93"/>
    <w:multiLevelType w:val="hybridMultilevel"/>
    <w:tmpl w:val="7F8EFEF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587C6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12505E"/>
    <w:multiLevelType w:val="hybridMultilevel"/>
    <w:tmpl w:val="F982B5A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0A5C24EB"/>
    <w:multiLevelType w:val="hybridMultilevel"/>
    <w:tmpl w:val="E616841E"/>
    <w:lvl w:ilvl="0" w:tplc="0CEAD31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5131"/>
    <w:multiLevelType w:val="hybridMultilevel"/>
    <w:tmpl w:val="E0220BEC"/>
    <w:lvl w:ilvl="0" w:tplc="526A0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3E166C"/>
    <w:multiLevelType w:val="hybridMultilevel"/>
    <w:tmpl w:val="A1AE3A00"/>
    <w:lvl w:ilvl="0" w:tplc="D542E264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C6"/>
    <w:multiLevelType w:val="hybridMultilevel"/>
    <w:tmpl w:val="A574F7FE"/>
    <w:lvl w:ilvl="0" w:tplc="0408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4F49"/>
    <w:multiLevelType w:val="hybridMultilevel"/>
    <w:tmpl w:val="6060B32C"/>
    <w:lvl w:ilvl="0" w:tplc="6C5433FA">
      <w:start w:val="1"/>
      <w:numFmt w:val="decimal"/>
      <w:lvlText w:val="%1."/>
      <w:lvlJc w:val="left"/>
      <w:pPr>
        <w:ind w:left="533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CA4456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B1346"/>
    <w:multiLevelType w:val="hybridMultilevel"/>
    <w:tmpl w:val="7F8EFEFC"/>
    <w:lvl w:ilvl="0" w:tplc="F550B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330F0C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0C66AC"/>
    <w:multiLevelType w:val="hybridMultilevel"/>
    <w:tmpl w:val="5EDA46E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AF6E8A"/>
    <w:multiLevelType w:val="multilevel"/>
    <w:tmpl w:val="FFBEB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1A10960"/>
    <w:multiLevelType w:val="hybridMultilevel"/>
    <w:tmpl w:val="45C86F3A"/>
    <w:lvl w:ilvl="0" w:tplc="0826E36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82269D"/>
    <w:multiLevelType w:val="multilevel"/>
    <w:tmpl w:val="3F2CF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754317A"/>
    <w:multiLevelType w:val="hybridMultilevel"/>
    <w:tmpl w:val="C11275F8"/>
    <w:lvl w:ilvl="0" w:tplc="04080011">
      <w:start w:val="1"/>
      <w:numFmt w:val="decimal"/>
      <w:lvlText w:val="%1)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996D12"/>
    <w:multiLevelType w:val="multilevel"/>
    <w:tmpl w:val="A962BF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D848D4"/>
    <w:multiLevelType w:val="hybridMultilevel"/>
    <w:tmpl w:val="FB4EAA50"/>
    <w:lvl w:ilvl="0" w:tplc="412468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D235A9"/>
    <w:multiLevelType w:val="multilevel"/>
    <w:tmpl w:val="BCDA87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8" w15:restartNumberingAfterBreak="0">
    <w:nsid w:val="4B2F014F"/>
    <w:multiLevelType w:val="hybridMultilevel"/>
    <w:tmpl w:val="34FADDC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B42238"/>
    <w:multiLevelType w:val="hybridMultilevel"/>
    <w:tmpl w:val="444EDA72"/>
    <w:lvl w:ilvl="0" w:tplc="0408000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7D1B"/>
    <w:multiLevelType w:val="hybridMultilevel"/>
    <w:tmpl w:val="092886D8"/>
    <w:lvl w:ilvl="0" w:tplc="0CEAD31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36EF"/>
    <w:multiLevelType w:val="hybridMultilevel"/>
    <w:tmpl w:val="F920EF20"/>
    <w:lvl w:ilvl="0" w:tplc="DE061F8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55DC1"/>
    <w:multiLevelType w:val="hybridMultilevel"/>
    <w:tmpl w:val="04B4CCA2"/>
    <w:lvl w:ilvl="0" w:tplc="0CEAD31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A79F6"/>
    <w:multiLevelType w:val="multilevel"/>
    <w:tmpl w:val="414EC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6F0EEF"/>
    <w:multiLevelType w:val="multilevel"/>
    <w:tmpl w:val="88ACD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6BDB6D80"/>
    <w:multiLevelType w:val="hybridMultilevel"/>
    <w:tmpl w:val="41969148"/>
    <w:lvl w:ilvl="0" w:tplc="F550B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67644A"/>
    <w:multiLevelType w:val="hybridMultilevel"/>
    <w:tmpl w:val="48FAF9F0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5EE7E6E"/>
    <w:multiLevelType w:val="hybridMultilevel"/>
    <w:tmpl w:val="092886D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3121"/>
    <w:multiLevelType w:val="multilevel"/>
    <w:tmpl w:val="DA94107C"/>
    <w:lvl w:ilvl="0">
      <w:start w:val="1"/>
      <w:numFmt w:val="bullet"/>
      <w:lvlText w:val="o"/>
      <w:lvlJc w:val="left"/>
      <w:pPr>
        <w:tabs>
          <w:tab w:val="num" w:pos="5104"/>
        </w:tabs>
        <w:ind w:left="582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5104"/>
        </w:tabs>
        <w:ind w:left="6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4"/>
        </w:tabs>
        <w:ind w:left="72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104"/>
        </w:tabs>
        <w:ind w:left="79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104"/>
        </w:tabs>
        <w:ind w:left="8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4"/>
        </w:tabs>
        <w:ind w:left="94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101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04"/>
        </w:tabs>
        <w:ind w:left="10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4"/>
        </w:tabs>
        <w:ind w:left="1158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DC178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75731835">
    <w:abstractNumId w:val="17"/>
  </w:num>
  <w:num w:numId="2" w16cid:durableId="1630864241">
    <w:abstractNumId w:val="11"/>
  </w:num>
  <w:num w:numId="3" w16cid:durableId="986055415">
    <w:abstractNumId w:val="28"/>
  </w:num>
  <w:num w:numId="4" w16cid:durableId="1639190114">
    <w:abstractNumId w:val="13"/>
  </w:num>
  <w:num w:numId="5" w16cid:durableId="1748766763">
    <w:abstractNumId w:val="12"/>
  </w:num>
  <w:num w:numId="6" w16cid:durableId="1684671818">
    <w:abstractNumId w:val="5"/>
  </w:num>
  <w:num w:numId="7" w16cid:durableId="50613955">
    <w:abstractNumId w:val="4"/>
  </w:num>
  <w:num w:numId="8" w16cid:durableId="26684296">
    <w:abstractNumId w:val="10"/>
  </w:num>
  <w:num w:numId="9" w16cid:durableId="999893301">
    <w:abstractNumId w:val="16"/>
  </w:num>
  <w:num w:numId="10" w16cid:durableId="15809669">
    <w:abstractNumId w:val="24"/>
  </w:num>
  <w:num w:numId="11" w16cid:durableId="442892535">
    <w:abstractNumId w:val="7"/>
  </w:num>
  <w:num w:numId="12" w16cid:durableId="1904103689">
    <w:abstractNumId w:val="1"/>
  </w:num>
  <w:num w:numId="13" w16cid:durableId="1753158727">
    <w:abstractNumId w:val="19"/>
  </w:num>
  <w:num w:numId="14" w16cid:durableId="1142621806">
    <w:abstractNumId w:val="20"/>
  </w:num>
  <w:num w:numId="15" w16cid:durableId="700589798">
    <w:abstractNumId w:val="3"/>
  </w:num>
  <w:num w:numId="16" w16cid:durableId="1608657644">
    <w:abstractNumId w:val="6"/>
  </w:num>
  <w:num w:numId="17" w16cid:durableId="1084381731">
    <w:abstractNumId w:val="14"/>
  </w:num>
  <w:num w:numId="18" w16cid:durableId="1123770123">
    <w:abstractNumId w:val="9"/>
  </w:num>
  <w:num w:numId="19" w16cid:durableId="1481146080">
    <w:abstractNumId w:val="18"/>
  </w:num>
  <w:num w:numId="20" w16cid:durableId="1351569555">
    <w:abstractNumId w:val="26"/>
  </w:num>
  <w:num w:numId="21" w16cid:durableId="827214149">
    <w:abstractNumId w:val="25"/>
  </w:num>
  <w:num w:numId="22" w16cid:durableId="98061719">
    <w:abstractNumId w:val="22"/>
  </w:num>
  <w:num w:numId="23" w16cid:durableId="1219634744">
    <w:abstractNumId w:val="29"/>
  </w:num>
  <w:num w:numId="24" w16cid:durableId="977077368">
    <w:abstractNumId w:val="8"/>
  </w:num>
  <w:num w:numId="25" w16cid:durableId="1851065763">
    <w:abstractNumId w:val="21"/>
  </w:num>
  <w:num w:numId="26" w16cid:durableId="399449000">
    <w:abstractNumId w:val="27"/>
  </w:num>
  <w:num w:numId="27" w16cid:durableId="2130850181">
    <w:abstractNumId w:val="2"/>
  </w:num>
  <w:num w:numId="28" w16cid:durableId="748044816">
    <w:abstractNumId w:val="23"/>
  </w:num>
  <w:num w:numId="29" w16cid:durableId="1807627612">
    <w:abstractNumId w:val="15"/>
  </w:num>
  <w:num w:numId="30" w16cid:durableId="168751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03156"/>
    <w:rsid w:val="00006A23"/>
    <w:rsid w:val="00007C62"/>
    <w:rsid w:val="0001225D"/>
    <w:rsid w:val="0002333B"/>
    <w:rsid w:val="00024572"/>
    <w:rsid w:val="00025551"/>
    <w:rsid w:val="0003618C"/>
    <w:rsid w:val="00041D07"/>
    <w:rsid w:val="00052C61"/>
    <w:rsid w:val="00056C5D"/>
    <w:rsid w:val="000613D6"/>
    <w:rsid w:val="0009440C"/>
    <w:rsid w:val="00096F49"/>
    <w:rsid w:val="000A2411"/>
    <w:rsid w:val="000B00EF"/>
    <w:rsid w:val="000B079B"/>
    <w:rsid w:val="000B27AB"/>
    <w:rsid w:val="000B7E9A"/>
    <w:rsid w:val="000C5BB5"/>
    <w:rsid w:val="000E0335"/>
    <w:rsid w:val="000E3356"/>
    <w:rsid w:val="000F3702"/>
    <w:rsid w:val="000F7800"/>
    <w:rsid w:val="000F7BEE"/>
    <w:rsid w:val="001329B3"/>
    <w:rsid w:val="00132D55"/>
    <w:rsid w:val="00150C93"/>
    <w:rsid w:val="00157199"/>
    <w:rsid w:val="00157919"/>
    <w:rsid w:val="00162EFE"/>
    <w:rsid w:val="0017525A"/>
    <w:rsid w:val="00177239"/>
    <w:rsid w:val="00177633"/>
    <w:rsid w:val="00190A25"/>
    <w:rsid w:val="001911E9"/>
    <w:rsid w:val="00191BD6"/>
    <w:rsid w:val="001B6B81"/>
    <w:rsid w:val="001C2057"/>
    <w:rsid w:val="001D1028"/>
    <w:rsid w:val="001D5779"/>
    <w:rsid w:val="001F61BA"/>
    <w:rsid w:val="00200AA4"/>
    <w:rsid w:val="0020256E"/>
    <w:rsid w:val="00210CC5"/>
    <w:rsid w:val="00216B5A"/>
    <w:rsid w:val="0022437A"/>
    <w:rsid w:val="00230DF2"/>
    <w:rsid w:val="002329F2"/>
    <w:rsid w:val="00233508"/>
    <w:rsid w:val="00236F41"/>
    <w:rsid w:val="00237E0A"/>
    <w:rsid w:val="00237E9D"/>
    <w:rsid w:val="00254710"/>
    <w:rsid w:val="00274A17"/>
    <w:rsid w:val="00285B1B"/>
    <w:rsid w:val="0029295D"/>
    <w:rsid w:val="0029450E"/>
    <w:rsid w:val="00294569"/>
    <w:rsid w:val="002950FB"/>
    <w:rsid w:val="00295501"/>
    <w:rsid w:val="00296F12"/>
    <w:rsid w:val="002B7A82"/>
    <w:rsid w:val="002F37A0"/>
    <w:rsid w:val="00300980"/>
    <w:rsid w:val="0030419E"/>
    <w:rsid w:val="00307D85"/>
    <w:rsid w:val="0031338B"/>
    <w:rsid w:val="003134C9"/>
    <w:rsid w:val="00314DB2"/>
    <w:rsid w:val="00316811"/>
    <w:rsid w:val="003208E5"/>
    <w:rsid w:val="00320B25"/>
    <w:rsid w:val="0032284E"/>
    <w:rsid w:val="0035428E"/>
    <w:rsid w:val="00366028"/>
    <w:rsid w:val="00385D18"/>
    <w:rsid w:val="003860A1"/>
    <w:rsid w:val="0039227E"/>
    <w:rsid w:val="003951A3"/>
    <w:rsid w:val="00395851"/>
    <w:rsid w:val="0039697E"/>
    <w:rsid w:val="003A2D57"/>
    <w:rsid w:val="003A50FE"/>
    <w:rsid w:val="003D7FE9"/>
    <w:rsid w:val="003E410B"/>
    <w:rsid w:val="003E5EC1"/>
    <w:rsid w:val="003F1E07"/>
    <w:rsid w:val="003F68D6"/>
    <w:rsid w:val="003F7F7D"/>
    <w:rsid w:val="00401542"/>
    <w:rsid w:val="00401FF8"/>
    <w:rsid w:val="004046C9"/>
    <w:rsid w:val="00407017"/>
    <w:rsid w:val="0042639A"/>
    <w:rsid w:val="00435BE8"/>
    <w:rsid w:val="0044054B"/>
    <w:rsid w:val="0044085F"/>
    <w:rsid w:val="00460151"/>
    <w:rsid w:val="0047195A"/>
    <w:rsid w:val="0047270B"/>
    <w:rsid w:val="00482F54"/>
    <w:rsid w:val="00496293"/>
    <w:rsid w:val="004A271B"/>
    <w:rsid w:val="004B3287"/>
    <w:rsid w:val="004B5C05"/>
    <w:rsid w:val="004B646F"/>
    <w:rsid w:val="004C4BCF"/>
    <w:rsid w:val="004C7AA2"/>
    <w:rsid w:val="004D3FDD"/>
    <w:rsid w:val="004E6341"/>
    <w:rsid w:val="004E6ACC"/>
    <w:rsid w:val="004F12F2"/>
    <w:rsid w:val="00501F47"/>
    <w:rsid w:val="00502C91"/>
    <w:rsid w:val="00513D58"/>
    <w:rsid w:val="00521238"/>
    <w:rsid w:val="00522954"/>
    <w:rsid w:val="00531B9F"/>
    <w:rsid w:val="0053205F"/>
    <w:rsid w:val="00535D13"/>
    <w:rsid w:val="00537DAD"/>
    <w:rsid w:val="005470C7"/>
    <w:rsid w:val="00555204"/>
    <w:rsid w:val="0056495F"/>
    <w:rsid w:val="00565F48"/>
    <w:rsid w:val="005718CE"/>
    <w:rsid w:val="005776F0"/>
    <w:rsid w:val="00592FF3"/>
    <w:rsid w:val="0059628B"/>
    <w:rsid w:val="00596D0F"/>
    <w:rsid w:val="005A77FA"/>
    <w:rsid w:val="005B1703"/>
    <w:rsid w:val="005B50FF"/>
    <w:rsid w:val="005B6705"/>
    <w:rsid w:val="005B6CC8"/>
    <w:rsid w:val="005C45BD"/>
    <w:rsid w:val="005D41E0"/>
    <w:rsid w:val="00603B1F"/>
    <w:rsid w:val="006060EB"/>
    <w:rsid w:val="00615EB3"/>
    <w:rsid w:val="006166CC"/>
    <w:rsid w:val="006176EB"/>
    <w:rsid w:val="006246F3"/>
    <w:rsid w:val="00625CEC"/>
    <w:rsid w:val="006264EA"/>
    <w:rsid w:val="0063243C"/>
    <w:rsid w:val="00633921"/>
    <w:rsid w:val="006353B7"/>
    <w:rsid w:val="0063768D"/>
    <w:rsid w:val="00647072"/>
    <w:rsid w:val="00652B90"/>
    <w:rsid w:val="006569DD"/>
    <w:rsid w:val="00673E69"/>
    <w:rsid w:val="0068655C"/>
    <w:rsid w:val="006B02C0"/>
    <w:rsid w:val="006B3D10"/>
    <w:rsid w:val="006C4A9F"/>
    <w:rsid w:val="006C79E9"/>
    <w:rsid w:val="006D070D"/>
    <w:rsid w:val="006E1A93"/>
    <w:rsid w:val="006E7B93"/>
    <w:rsid w:val="006F37E8"/>
    <w:rsid w:val="007021F1"/>
    <w:rsid w:val="00706191"/>
    <w:rsid w:val="007075B5"/>
    <w:rsid w:val="0071019A"/>
    <w:rsid w:val="00722A08"/>
    <w:rsid w:val="0072729A"/>
    <w:rsid w:val="00732A05"/>
    <w:rsid w:val="007347CD"/>
    <w:rsid w:val="00745139"/>
    <w:rsid w:val="0075027C"/>
    <w:rsid w:val="00750A23"/>
    <w:rsid w:val="00753229"/>
    <w:rsid w:val="00780EF3"/>
    <w:rsid w:val="007841B7"/>
    <w:rsid w:val="00784695"/>
    <w:rsid w:val="0078794A"/>
    <w:rsid w:val="007B1CD8"/>
    <w:rsid w:val="007B31D6"/>
    <w:rsid w:val="007C2915"/>
    <w:rsid w:val="007C3584"/>
    <w:rsid w:val="007C59A6"/>
    <w:rsid w:val="007C6C36"/>
    <w:rsid w:val="007D13A2"/>
    <w:rsid w:val="007D3B70"/>
    <w:rsid w:val="007E3FC8"/>
    <w:rsid w:val="007F4F8D"/>
    <w:rsid w:val="007F6ADD"/>
    <w:rsid w:val="00800288"/>
    <w:rsid w:val="00801627"/>
    <w:rsid w:val="008033EE"/>
    <w:rsid w:val="00810E38"/>
    <w:rsid w:val="00821838"/>
    <w:rsid w:val="00830DFB"/>
    <w:rsid w:val="0083284A"/>
    <w:rsid w:val="00842B6E"/>
    <w:rsid w:val="008432EE"/>
    <w:rsid w:val="008540E5"/>
    <w:rsid w:val="00864885"/>
    <w:rsid w:val="00875E6A"/>
    <w:rsid w:val="00881B5B"/>
    <w:rsid w:val="008A12FD"/>
    <w:rsid w:val="008A1401"/>
    <w:rsid w:val="008A4ECD"/>
    <w:rsid w:val="008C05DE"/>
    <w:rsid w:val="008C794F"/>
    <w:rsid w:val="008D1059"/>
    <w:rsid w:val="008E2C2C"/>
    <w:rsid w:val="009024DC"/>
    <w:rsid w:val="00906274"/>
    <w:rsid w:val="00912879"/>
    <w:rsid w:val="009303A1"/>
    <w:rsid w:val="00941628"/>
    <w:rsid w:val="00942C39"/>
    <w:rsid w:val="009434C5"/>
    <w:rsid w:val="009471DD"/>
    <w:rsid w:val="00951685"/>
    <w:rsid w:val="0095464D"/>
    <w:rsid w:val="00974442"/>
    <w:rsid w:val="009843A9"/>
    <w:rsid w:val="00984FC7"/>
    <w:rsid w:val="009961C0"/>
    <w:rsid w:val="00997BAC"/>
    <w:rsid w:val="009B3A6C"/>
    <w:rsid w:val="009C286B"/>
    <w:rsid w:val="009E0B10"/>
    <w:rsid w:val="009E1CDC"/>
    <w:rsid w:val="009E2C25"/>
    <w:rsid w:val="009F77A3"/>
    <w:rsid w:val="00A02BEF"/>
    <w:rsid w:val="00A02CA2"/>
    <w:rsid w:val="00A07CE2"/>
    <w:rsid w:val="00A207E5"/>
    <w:rsid w:val="00A2642F"/>
    <w:rsid w:val="00A341D2"/>
    <w:rsid w:val="00A352B7"/>
    <w:rsid w:val="00A421FB"/>
    <w:rsid w:val="00A603CE"/>
    <w:rsid w:val="00A63F53"/>
    <w:rsid w:val="00A76BBE"/>
    <w:rsid w:val="00A91D45"/>
    <w:rsid w:val="00A92BF9"/>
    <w:rsid w:val="00AA1C86"/>
    <w:rsid w:val="00AA6F8C"/>
    <w:rsid w:val="00AB7D35"/>
    <w:rsid w:val="00AE5B6B"/>
    <w:rsid w:val="00B03450"/>
    <w:rsid w:val="00B16A46"/>
    <w:rsid w:val="00B17E45"/>
    <w:rsid w:val="00B42881"/>
    <w:rsid w:val="00B52E3B"/>
    <w:rsid w:val="00B56F1B"/>
    <w:rsid w:val="00B61C20"/>
    <w:rsid w:val="00B723BB"/>
    <w:rsid w:val="00B72F3A"/>
    <w:rsid w:val="00B7733B"/>
    <w:rsid w:val="00B82491"/>
    <w:rsid w:val="00BA02CF"/>
    <w:rsid w:val="00BA0714"/>
    <w:rsid w:val="00BA3E57"/>
    <w:rsid w:val="00BB622A"/>
    <w:rsid w:val="00BC0573"/>
    <w:rsid w:val="00BD2E67"/>
    <w:rsid w:val="00BE1392"/>
    <w:rsid w:val="00C114D1"/>
    <w:rsid w:val="00C11DEA"/>
    <w:rsid w:val="00C23ADC"/>
    <w:rsid w:val="00C24028"/>
    <w:rsid w:val="00C31936"/>
    <w:rsid w:val="00C32662"/>
    <w:rsid w:val="00C422A9"/>
    <w:rsid w:val="00C42429"/>
    <w:rsid w:val="00C44435"/>
    <w:rsid w:val="00C5210C"/>
    <w:rsid w:val="00C64B42"/>
    <w:rsid w:val="00C65E39"/>
    <w:rsid w:val="00C65EEE"/>
    <w:rsid w:val="00CA09B1"/>
    <w:rsid w:val="00CA6C87"/>
    <w:rsid w:val="00CA77E8"/>
    <w:rsid w:val="00CD3E94"/>
    <w:rsid w:val="00CD5D1E"/>
    <w:rsid w:val="00CD5E3C"/>
    <w:rsid w:val="00CE2139"/>
    <w:rsid w:val="00CE5C90"/>
    <w:rsid w:val="00CF4983"/>
    <w:rsid w:val="00D02DF6"/>
    <w:rsid w:val="00D17B30"/>
    <w:rsid w:val="00D2248F"/>
    <w:rsid w:val="00D33CBF"/>
    <w:rsid w:val="00D42181"/>
    <w:rsid w:val="00D43463"/>
    <w:rsid w:val="00D52D5D"/>
    <w:rsid w:val="00D56536"/>
    <w:rsid w:val="00D57E6A"/>
    <w:rsid w:val="00D7222C"/>
    <w:rsid w:val="00D75FDE"/>
    <w:rsid w:val="00D842DE"/>
    <w:rsid w:val="00D87797"/>
    <w:rsid w:val="00D91299"/>
    <w:rsid w:val="00D95242"/>
    <w:rsid w:val="00DA2BBF"/>
    <w:rsid w:val="00DB2A1E"/>
    <w:rsid w:val="00DB4016"/>
    <w:rsid w:val="00DD5119"/>
    <w:rsid w:val="00DE13E2"/>
    <w:rsid w:val="00DF70A3"/>
    <w:rsid w:val="00DF7BA9"/>
    <w:rsid w:val="00E12F7D"/>
    <w:rsid w:val="00E325C5"/>
    <w:rsid w:val="00E41640"/>
    <w:rsid w:val="00E456E7"/>
    <w:rsid w:val="00E50709"/>
    <w:rsid w:val="00E614A5"/>
    <w:rsid w:val="00E664B4"/>
    <w:rsid w:val="00E66643"/>
    <w:rsid w:val="00E67A04"/>
    <w:rsid w:val="00E72A97"/>
    <w:rsid w:val="00E75F22"/>
    <w:rsid w:val="00E8638D"/>
    <w:rsid w:val="00EC51AA"/>
    <w:rsid w:val="00EC77DF"/>
    <w:rsid w:val="00EE137B"/>
    <w:rsid w:val="00EE3AF1"/>
    <w:rsid w:val="00EE7871"/>
    <w:rsid w:val="00EF15EF"/>
    <w:rsid w:val="00EF4F04"/>
    <w:rsid w:val="00F25311"/>
    <w:rsid w:val="00F26556"/>
    <w:rsid w:val="00F27AEC"/>
    <w:rsid w:val="00F30B83"/>
    <w:rsid w:val="00F4363E"/>
    <w:rsid w:val="00F464C9"/>
    <w:rsid w:val="00F4671E"/>
    <w:rsid w:val="00F511D9"/>
    <w:rsid w:val="00F53506"/>
    <w:rsid w:val="00F555E7"/>
    <w:rsid w:val="00F634B1"/>
    <w:rsid w:val="00F64CFB"/>
    <w:rsid w:val="00F671DA"/>
    <w:rsid w:val="00F72D7A"/>
    <w:rsid w:val="00F80A80"/>
    <w:rsid w:val="00F82D95"/>
    <w:rsid w:val="00F8336F"/>
    <w:rsid w:val="00F92E9C"/>
    <w:rsid w:val="00FA130B"/>
    <w:rsid w:val="00FA337C"/>
    <w:rsid w:val="00FA4F7C"/>
    <w:rsid w:val="00FB02F1"/>
    <w:rsid w:val="00FB1D8F"/>
    <w:rsid w:val="00FC0593"/>
    <w:rsid w:val="00FC0649"/>
    <w:rsid w:val="00FE427A"/>
    <w:rsid w:val="00FE6A2A"/>
    <w:rsid w:val="00FF0321"/>
    <w:rsid w:val="00FF261B"/>
    <w:rsid w:val="00FF3969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00542"/>
  <w15:chartTrackingRefBased/>
  <w15:docId w15:val="{C3032824-755F-412E-A5DF-F34E1418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B6E"/>
    <w:pPr>
      <w:widowControl w:val="0"/>
      <w:suppressAutoHyphens/>
      <w:spacing w:line="276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link w:val="1Char"/>
    <w:uiPriority w:val="9"/>
    <w:qFormat/>
    <w:rsid w:val="000F7800"/>
    <w:pPr>
      <w:spacing w:after="240"/>
      <w:outlineLvl w:val="0"/>
    </w:pPr>
    <w:rPr>
      <w:rFonts w:ascii="Cambria" w:eastAsia="Cambria" w:hAnsi="Cambria" w:cs="Times New Roman"/>
      <w:b/>
      <w:bCs/>
      <w:sz w:val="28"/>
      <w:szCs w:val="28"/>
      <w:lang w:eastAsia="x-none"/>
    </w:rPr>
  </w:style>
  <w:style w:type="paragraph" w:styleId="2">
    <w:name w:val="heading 2"/>
    <w:basedOn w:val="a"/>
    <w:link w:val="2Char"/>
    <w:uiPriority w:val="9"/>
    <w:semiHidden/>
    <w:unhideWhenUsed/>
    <w:qFormat/>
    <w:rsid w:val="00653D92"/>
    <w:pPr>
      <w:spacing w:before="52"/>
      <w:ind w:left="792"/>
      <w:jc w:val="center"/>
      <w:outlineLvl w:val="1"/>
    </w:pPr>
    <w:rPr>
      <w:rFonts w:cs="Times New Roman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link w:val="a3"/>
    <w:uiPriority w:val="1"/>
    <w:qFormat/>
    <w:rsid w:val="005F2ACC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uiPriority w:val="99"/>
    <w:unhideWhenUsed/>
    <w:rsid w:val="005F2ACC"/>
    <w:rPr>
      <w:color w:val="0000FF"/>
      <w:u w:val="single"/>
    </w:rPr>
  </w:style>
  <w:style w:type="character" w:customStyle="1" w:styleId="10">
    <w:name w:val="Ανεπίλυτη αναφορά1"/>
    <w:uiPriority w:val="99"/>
    <w:semiHidden/>
    <w:unhideWhenUsed/>
    <w:qFormat/>
    <w:rsid w:val="00054567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semiHidden/>
    <w:qFormat/>
    <w:rsid w:val="00653D92"/>
    <w:rPr>
      <w:rFonts w:ascii="Calibri" w:eastAsia="Calibri" w:hAnsi="Calibri" w:cs="Calibri"/>
      <w:b/>
      <w:bCs/>
      <w:sz w:val="24"/>
      <w:szCs w:val="24"/>
      <w:lang w:val="el-GR"/>
    </w:rPr>
  </w:style>
  <w:style w:type="character" w:customStyle="1" w:styleId="1Char">
    <w:name w:val="Επικεφαλίδα 1 Char"/>
    <w:link w:val="1"/>
    <w:uiPriority w:val="9"/>
    <w:qFormat/>
    <w:rsid w:val="000F7800"/>
    <w:rPr>
      <w:rFonts w:ascii="Cambria" w:eastAsia="Cambria" w:hAnsi="Cambria" w:cs="Times New Roman"/>
      <w:b/>
      <w:bCs/>
      <w:sz w:val="28"/>
      <w:szCs w:val="28"/>
      <w:lang w:eastAsia="x-none"/>
    </w:rPr>
  </w:style>
  <w:style w:type="character" w:styleId="-0">
    <w:name w:val="FollowedHyperlink"/>
    <w:uiPriority w:val="99"/>
    <w:semiHidden/>
    <w:unhideWhenUsed/>
    <w:rsid w:val="00653D92"/>
    <w:rPr>
      <w:color w:val="800080"/>
      <w:u w:val="single"/>
    </w:rPr>
  </w:style>
  <w:style w:type="character" w:customStyle="1" w:styleId="Char0">
    <w:name w:val="Κεφαλίδα Char"/>
    <w:link w:val="a4"/>
    <w:uiPriority w:val="99"/>
    <w:qFormat/>
    <w:rsid w:val="00653D92"/>
    <w:rPr>
      <w:rFonts w:ascii="Microsoft Sans Serif" w:eastAsia="Microsoft Sans Serif" w:hAnsi="Microsoft Sans Serif" w:cs="Microsoft Sans Serif"/>
      <w:lang w:val="el-GR"/>
    </w:rPr>
  </w:style>
  <w:style w:type="character" w:customStyle="1" w:styleId="Char1">
    <w:name w:val="Υποσέλιδο Char"/>
    <w:link w:val="a5"/>
    <w:uiPriority w:val="99"/>
    <w:qFormat/>
    <w:rsid w:val="00653D92"/>
    <w:rPr>
      <w:rFonts w:ascii="Microsoft Sans Serif" w:eastAsia="Microsoft Sans Serif" w:hAnsi="Microsoft Sans Serif" w:cs="Microsoft Sans Serif"/>
      <w:lang w:val="el-GR"/>
    </w:rPr>
  </w:style>
  <w:style w:type="character" w:customStyle="1" w:styleId="Char2">
    <w:name w:val="Κείμενο σχολίου Char"/>
    <w:link w:val="a6"/>
    <w:semiHidden/>
    <w:qFormat/>
    <w:rsid w:val="00E7575F"/>
    <w:rPr>
      <w:rFonts w:ascii="MS Sans Serif" w:eastAsia="Times New Roman" w:hAnsi="MS Sans Serif" w:cs="Times New Roman"/>
      <w:sz w:val="20"/>
      <w:szCs w:val="20"/>
      <w:lang w:eastAsia="el-GR"/>
    </w:rPr>
  </w:style>
  <w:style w:type="character" w:styleId="a7">
    <w:name w:val="annotation reference"/>
    <w:uiPriority w:val="99"/>
    <w:semiHidden/>
    <w:unhideWhenUsed/>
    <w:qFormat/>
    <w:rsid w:val="00FE34AD"/>
    <w:rPr>
      <w:sz w:val="16"/>
      <w:szCs w:val="16"/>
    </w:rPr>
  </w:style>
  <w:style w:type="character" w:customStyle="1" w:styleId="Char3">
    <w:name w:val="Θέμα σχολίου Char"/>
    <w:link w:val="a8"/>
    <w:uiPriority w:val="99"/>
    <w:semiHidden/>
    <w:qFormat/>
    <w:rsid w:val="00FE34AD"/>
    <w:rPr>
      <w:rFonts w:ascii="MS Sans Serif" w:eastAsia="Times New Roman" w:hAnsi="MS Sans Serif" w:cs="Calibri"/>
      <w:b/>
      <w:bCs/>
      <w:sz w:val="20"/>
      <w:szCs w:val="20"/>
      <w:lang w:val="el-GR" w:eastAsia="el-GR"/>
    </w:rPr>
  </w:style>
  <w:style w:type="paragraph" w:customStyle="1" w:styleId="a9">
    <w:name w:val="Επικεφαλίδα"/>
    <w:basedOn w:val="a"/>
    <w:next w:val="a3"/>
    <w:qFormat/>
    <w:rsid w:val="000F7800"/>
    <w:pPr>
      <w:keepNext/>
      <w:spacing w:before="240" w:after="120"/>
      <w:jc w:val="center"/>
    </w:pPr>
    <w:rPr>
      <w:rFonts w:ascii="Liberation Sans" w:eastAsia="Microsoft YaHei" w:hAnsi="Liberation Sans" w:cs="Lucida Sans"/>
      <w:b/>
      <w:bCs/>
      <w:spacing w:val="40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7C59A6"/>
    <w:rPr>
      <w:rFonts w:cs="Times New Roman"/>
      <w:lang w:eastAsia="x-none"/>
    </w:rPr>
  </w:style>
  <w:style w:type="paragraph" w:styleId="aa">
    <w:name w:val="List"/>
    <w:basedOn w:val="a3"/>
    <w:rsid w:val="007C59A6"/>
    <w:rPr>
      <w:rFonts w:cs="Lucida Sans"/>
    </w:rPr>
  </w:style>
  <w:style w:type="paragraph" w:styleId="ab">
    <w:name w:val="caption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rsid w:val="007C59A6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styleId="ad">
    <w:name w:val="List Paragraph"/>
    <w:basedOn w:val="a"/>
    <w:uiPriority w:val="1"/>
    <w:qFormat/>
    <w:rsid w:val="007C59A6"/>
    <w:pPr>
      <w:ind w:left="553" w:hanging="361"/>
    </w:pPr>
  </w:style>
  <w:style w:type="paragraph" w:customStyle="1" w:styleId="TableParagraph">
    <w:name w:val="Table Paragraph"/>
    <w:basedOn w:val="a"/>
    <w:uiPriority w:val="1"/>
    <w:qFormat/>
    <w:rsid w:val="007C59A6"/>
    <w:pPr>
      <w:spacing w:before="1" w:line="223" w:lineRule="exact"/>
      <w:ind w:left="389"/>
    </w:pPr>
  </w:style>
  <w:style w:type="paragraph" w:customStyle="1" w:styleId="msonormal0">
    <w:name w:val="msonormal"/>
    <w:basedOn w:val="a"/>
    <w:qFormat/>
    <w:rsid w:val="00653D92"/>
    <w:pPr>
      <w:widowControl/>
      <w:spacing w:beforeAutospacing="1" w:after="119"/>
    </w:pPr>
    <w:rPr>
      <w:rFonts w:ascii="Times New Roman" w:eastAsia="Times New Roman" w:hAnsi="Times New Roman" w:cs="Times New Roman"/>
      <w:lang w:eastAsia="el-GR" w:bidi="hi-IN"/>
    </w:rPr>
  </w:style>
  <w:style w:type="paragraph" w:styleId="Web">
    <w:name w:val="Normal (Web)"/>
    <w:basedOn w:val="a"/>
    <w:unhideWhenUsed/>
    <w:qFormat/>
    <w:rsid w:val="00653D92"/>
    <w:pPr>
      <w:widowControl/>
      <w:spacing w:beforeAutospacing="1" w:after="119"/>
    </w:pPr>
    <w:rPr>
      <w:rFonts w:ascii="Times New Roman" w:eastAsia="Times New Roman" w:hAnsi="Times New Roman" w:cs="Times New Roman"/>
      <w:lang w:eastAsia="el-GR" w:bidi="hi-IN"/>
    </w:rPr>
  </w:style>
  <w:style w:type="paragraph" w:customStyle="1" w:styleId="ae">
    <w:name w:val="Κεφαλίδα και υποσέλιδο"/>
    <w:basedOn w:val="a"/>
    <w:qFormat/>
    <w:rsid w:val="007C59A6"/>
  </w:style>
  <w:style w:type="paragraph" w:styleId="a4">
    <w:name w:val="header"/>
    <w:basedOn w:val="a"/>
    <w:link w:val="Char0"/>
    <w:uiPriority w:val="99"/>
    <w:unhideWhenUsed/>
    <w:rsid w:val="00653D92"/>
    <w:pPr>
      <w:tabs>
        <w:tab w:val="center" w:pos="4153"/>
        <w:tab w:val="right" w:pos="8306"/>
      </w:tabs>
    </w:pPr>
    <w:rPr>
      <w:rFonts w:ascii="Microsoft Sans Serif" w:eastAsia="Microsoft Sans Serif" w:hAnsi="Microsoft Sans Serif" w:cs="Times New Roman"/>
      <w:sz w:val="20"/>
      <w:szCs w:val="20"/>
      <w:lang w:eastAsia="x-none"/>
    </w:rPr>
  </w:style>
  <w:style w:type="paragraph" w:styleId="a5">
    <w:name w:val="footer"/>
    <w:basedOn w:val="a"/>
    <w:link w:val="Char1"/>
    <w:uiPriority w:val="99"/>
    <w:unhideWhenUsed/>
    <w:rsid w:val="00653D92"/>
    <w:pPr>
      <w:tabs>
        <w:tab w:val="center" w:pos="4153"/>
        <w:tab w:val="right" w:pos="8306"/>
      </w:tabs>
    </w:pPr>
    <w:rPr>
      <w:rFonts w:ascii="Microsoft Sans Serif" w:eastAsia="Microsoft Sans Serif" w:hAnsi="Microsoft Sans Serif" w:cs="Times New Roman"/>
      <w:sz w:val="20"/>
      <w:szCs w:val="20"/>
      <w:lang w:eastAsia="x-none"/>
    </w:rPr>
  </w:style>
  <w:style w:type="paragraph" w:customStyle="1" w:styleId="western">
    <w:name w:val="western"/>
    <w:basedOn w:val="a"/>
    <w:qFormat/>
    <w:rsid w:val="00653D92"/>
    <w:pPr>
      <w:widowControl/>
      <w:spacing w:beforeAutospacing="1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c2e1f3e9eafc">
    <w:name w:val="Βc2αe1σf3ιe9κeaόfc"/>
    <w:uiPriority w:val="99"/>
    <w:qFormat/>
    <w:rsid w:val="00653D9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Περιεχόμενα πλαισίου"/>
    <w:basedOn w:val="a"/>
    <w:qFormat/>
    <w:rsid w:val="007C59A6"/>
  </w:style>
  <w:style w:type="paragraph" w:customStyle="1" w:styleId="11">
    <w:name w:val="Κανονικός πίνακας1"/>
    <w:qFormat/>
    <w:rsid w:val="007C59A6"/>
    <w:pPr>
      <w:suppressAutoHyphens/>
    </w:pPr>
    <w:rPr>
      <w:rFonts w:ascii="Times New Roman" w:hAnsi="Times New Roman" w:cs="Times New Roman"/>
    </w:rPr>
  </w:style>
  <w:style w:type="paragraph" w:styleId="a6">
    <w:name w:val="annotation text"/>
    <w:basedOn w:val="a"/>
    <w:link w:val="Char2"/>
    <w:semiHidden/>
    <w:qFormat/>
    <w:rsid w:val="00E7575F"/>
    <w:pPr>
      <w:widowControl/>
      <w:suppressAutoHyphens w:val="0"/>
    </w:pPr>
    <w:rPr>
      <w:rFonts w:ascii="MS Sans Serif" w:eastAsia="Times New Roman" w:hAnsi="MS Sans Serif" w:cs="Times New Roman"/>
      <w:sz w:val="20"/>
      <w:szCs w:val="20"/>
      <w:lang w:val="x-none" w:eastAsia="el-GR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qFormat/>
    <w:rsid w:val="00FE34AD"/>
    <w:pPr>
      <w:widowControl w:val="0"/>
      <w:suppressAutoHyphens/>
    </w:pPr>
    <w:rPr>
      <w:b/>
      <w:bCs/>
      <w:lang w:val="el-GR"/>
    </w:rPr>
  </w:style>
  <w:style w:type="numbering" w:styleId="111111">
    <w:name w:val="Outline List 2"/>
    <w:unhideWhenUsed/>
    <w:qFormat/>
    <w:rsid w:val="00AD7EE3"/>
  </w:style>
  <w:style w:type="table" w:customStyle="1" w:styleId="TableNormal">
    <w:name w:val="Table Normal"/>
    <w:uiPriority w:val="2"/>
    <w:semiHidden/>
    <w:unhideWhenUsed/>
    <w:qFormat/>
    <w:rsid w:val="007C59A6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65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4"/>
    <w:uiPriority w:val="99"/>
    <w:semiHidden/>
    <w:unhideWhenUsed/>
    <w:rsid w:val="005718CE"/>
    <w:rPr>
      <w:rFonts w:ascii="Tahoma" w:hAnsi="Tahoma" w:cs="Times New Roman"/>
      <w:sz w:val="16"/>
      <w:szCs w:val="16"/>
      <w:lang w:eastAsia="x-none"/>
    </w:rPr>
  </w:style>
  <w:style w:type="character" w:customStyle="1" w:styleId="Char4">
    <w:name w:val="Κείμενο πλαισίου Char"/>
    <w:link w:val="af1"/>
    <w:uiPriority w:val="99"/>
    <w:semiHidden/>
    <w:rsid w:val="005718CE"/>
    <w:rPr>
      <w:rFonts w:ascii="Tahoma" w:hAnsi="Tahoma" w:cs="Tahoma"/>
      <w:sz w:val="16"/>
      <w:szCs w:val="16"/>
      <w:lang w:val="el-GR"/>
    </w:rPr>
  </w:style>
  <w:style w:type="table" w:styleId="af2">
    <w:name w:val="Light List"/>
    <w:basedOn w:val="a1"/>
    <w:uiPriority w:val="61"/>
    <w:rsid w:val="001D5779"/>
    <w:rPr>
      <w:rFonts w:ascii="Aptos" w:eastAsia="Times New Roman" w:hAnsi="Aptos" w:cs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3">
    <w:name w:val="No Spacing"/>
    <w:link w:val="Char5"/>
    <w:uiPriority w:val="1"/>
    <w:qFormat/>
    <w:rsid w:val="001D5779"/>
    <w:rPr>
      <w:rFonts w:ascii="Aptos" w:eastAsia="Times New Roman" w:hAnsi="Aptos" w:cs="Times New Roman"/>
      <w:sz w:val="22"/>
      <w:szCs w:val="22"/>
    </w:rPr>
  </w:style>
  <w:style w:type="character" w:customStyle="1" w:styleId="Char5">
    <w:name w:val="Χωρίς διάστιχο Char"/>
    <w:link w:val="af3"/>
    <w:uiPriority w:val="1"/>
    <w:rsid w:val="001D5779"/>
    <w:rPr>
      <w:rFonts w:ascii="Aptos" w:eastAsia="Times New Roman" w:hAnsi="Aptos" w:cs="Times New Roman"/>
      <w:sz w:val="22"/>
      <w:szCs w:val="22"/>
      <w:lang w:bidi="ar-SA"/>
    </w:rPr>
  </w:style>
  <w:style w:type="character" w:customStyle="1" w:styleId="ng-scope">
    <w:name w:val="ng-scope"/>
    <w:basedOn w:val="a0"/>
    <w:rsid w:val="00EE7871"/>
  </w:style>
  <w:style w:type="character" w:styleId="af4">
    <w:name w:val="Unresolved Mention"/>
    <w:uiPriority w:val="99"/>
    <w:semiHidden/>
    <w:unhideWhenUsed/>
    <w:rsid w:val="00784695"/>
    <w:rPr>
      <w:color w:val="605E5C"/>
      <w:shd w:val="clear" w:color="auto" w:fill="E1DFDD"/>
    </w:rPr>
  </w:style>
  <w:style w:type="paragraph" w:customStyle="1" w:styleId="af5">
    <w:name w:val="Αρθρο"/>
    <w:basedOn w:val="a3"/>
    <w:qFormat/>
    <w:rsid w:val="00177633"/>
    <w:pPr>
      <w:tabs>
        <w:tab w:val="left" w:pos="477"/>
      </w:tabs>
      <w:spacing w:before="480" w:after="240"/>
    </w:pPr>
    <w:rPr>
      <w:b/>
      <w:bCs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EEF5-2A73-4FDB-ABD9-67CE314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Τμήμα Εμπορίου &amp; Απασχόλησης Διεύθυνσης Ανάπτυξης ΠΕ Κορινθίας</Company>
  <LinksUpToDate>false</LinksUpToDate>
  <CharactersWithSpaces>987</CharactersWithSpaces>
  <SharedDoc>false</SharedDoc>
  <HLinks>
    <vt:vector size="42" baseType="variant">
      <vt:variant>
        <vt:i4>5570602</vt:i4>
      </vt:variant>
      <vt:variant>
        <vt:i4>18</vt:i4>
      </vt:variant>
      <vt:variant>
        <vt:i4>0</vt:i4>
      </vt:variant>
      <vt:variant>
        <vt:i4>5</vt:i4>
      </vt:variant>
      <vt:variant>
        <vt:lpwstr>mailto:d.hondrou@pekorinthias.gr</vt:lpwstr>
      </vt:variant>
      <vt:variant>
        <vt:lpwstr/>
      </vt:variant>
      <vt:variant>
        <vt:i4>3670027</vt:i4>
      </vt:variant>
      <vt:variant>
        <vt:i4>15</vt:i4>
      </vt:variant>
      <vt:variant>
        <vt:i4>0</vt:i4>
      </vt:variant>
      <vt:variant>
        <vt:i4>5</vt:i4>
      </vt:variant>
      <vt:variant>
        <vt:lpwstr>mailto:emporio@pekorinthias.gr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https://www.ppel.gov.gr/chorigisi-ikosi-dio-22-theseon-drastiriopiisis-se-laikes-agores-ton-dimon-tripolis-vorias-kinourias-ke-notias-kinourias-tis-p-e-arkadias-se-ifistamenous-adiouchous-epangelmaties-polites-pou-dr/</vt:lpwstr>
      </vt:variant>
      <vt:variant>
        <vt:lpwstr/>
      </vt:variant>
      <vt:variant>
        <vt:i4>1769488</vt:i4>
      </vt:variant>
      <vt:variant>
        <vt:i4>9</vt:i4>
      </vt:variant>
      <vt:variant>
        <vt:i4>0</vt:i4>
      </vt:variant>
      <vt:variant>
        <vt:i4>5</vt:i4>
      </vt:variant>
      <vt:variant>
        <vt:lpwstr>https://www.ppel.gov.gr/chorigisi-ikosi-dio-22-theseon-drastiriopiisis-se-laikes-agores-ton-dimon-tripolis-vorias-kinourias-ke-notias-kinourias-tis-p-e-arkadias-se-ifistamenous-adiouchous-epangelmaties-polites-pou-dr/</vt:lpwstr>
      </vt:variant>
      <vt:variant>
        <vt:lpwstr/>
      </vt:variant>
      <vt:variant>
        <vt:i4>2293818</vt:i4>
      </vt:variant>
      <vt:variant>
        <vt:i4>6</vt:i4>
      </vt:variant>
      <vt:variant>
        <vt:i4>0</vt:i4>
      </vt:variant>
      <vt:variant>
        <vt:i4>5</vt:i4>
      </vt:variant>
      <vt:variant>
        <vt:lpwstr>http://www.ppel.gov.gr/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https://www.ppel.gov.gr/chorigisi-ikosi-dio-22-theseon-drastiriopiisis-se-laikes-agores-ton-dimon-tripolis-vorias-kinourias-ke-notias-kinourias-tis-p-e-arkadias-se-ifistamenous-adiouchous-epangelmaties-polites-pou-dr/</vt:lpwstr>
      </vt:variant>
      <vt:variant>
        <vt:lpwstr/>
      </vt:variant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mailto:emporio@pekorinthias.gr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ΔΕΣΠΟΙΝΑ ΧΟΝΔΡΟΥ</cp:lastModifiedBy>
  <cp:revision>2</cp:revision>
  <cp:lastPrinted>2025-06-04T06:52:00Z</cp:lastPrinted>
  <dcterms:created xsi:type="dcterms:W3CDTF">2025-06-18T10:22:00Z</dcterms:created>
  <dcterms:modified xsi:type="dcterms:W3CDTF">2025-06-18T10:22:00Z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2023-06-13T00:00:00Z</vt:filetime>
  </property>
</Properties>
</file>