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004395" w:rsidRPr="000A6CD8" w14:paraId="48B7EB77" w14:textId="77777777" w:rsidTr="00B1707A">
        <w:trPr>
          <w:trHeight w:val="1284"/>
        </w:trPr>
        <w:tc>
          <w:tcPr>
            <w:tcW w:w="4536" w:type="dxa"/>
            <w:tcBorders>
              <w:bottom w:val="nil"/>
            </w:tcBorders>
          </w:tcPr>
          <w:p w14:paraId="42019CAD" w14:textId="4AD4B711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Αικ. Αγγελοπούλου</w:t>
            </w:r>
          </w:p>
          <w:p w14:paraId="06399A5B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2713 610 105</w:t>
            </w:r>
          </w:p>
          <w:p w14:paraId="6CA17395" w14:textId="65031DF9" w:rsidR="00F07FF5" w:rsidRPr="000A6CD8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="00F74198" w:rsidRPr="00DE4F21">
                <w:rPr>
                  <w:rStyle w:val="-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aggelopoulou@arcadia.gr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14:paraId="70C36231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0A6CD8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0A6CD8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F07FF5" w:rsidRPr="000A6CD8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00CD3816" w:rsidR="00F07FF5" w:rsidRPr="000A6CD8" w:rsidRDefault="00F07FF5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nil"/>
            </w:tcBorders>
          </w:tcPr>
          <w:p w14:paraId="107CA0FD" w14:textId="77777777" w:rsidR="00F74198" w:rsidRPr="000A6CD8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50DFD1BA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</w:p>
          <w:p w14:paraId="601AD059" w14:textId="0C64F5BF" w:rsidR="00F07FF5" w:rsidRPr="000A6CD8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532B68B2" w14:textId="33634A8F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>Τρίπολη</w:t>
            </w:r>
            <w:r w:rsidR="00004395" w:rsidRPr="000A6CD8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3401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024627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 w:rsidR="002F75C3">
              <w:rPr>
                <w:rFonts w:ascii="Century Gothic" w:hAnsi="Century Gothic" w:cstheme="minorHAnsi"/>
                <w:sz w:val="20"/>
                <w:szCs w:val="20"/>
              </w:rPr>
              <w:t>8</w:t>
            </w:r>
            <w:r w:rsidR="00024627">
              <w:rPr>
                <w:rFonts w:ascii="Century Gothic" w:hAnsi="Century Gothic" w:cstheme="minorHAnsi"/>
                <w:sz w:val="20"/>
                <w:szCs w:val="20"/>
              </w:rPr>
              <w:t xml:space="preserve"> Αυγούστου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 w:rsidR="001F153B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7BCE68D3" w:rsidR="008F45D8" w:rsidRPr="000A6CD8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</w:p>
          <w:p w14:paraId="5D2E2DE0" w14:textId="18960AE5" w:rsidR="00F07FF5" w:rsidRPr="000A6CD8" w:rsidRDefault="007B7B7B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14:paraId="3350F804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7E577C" w:rsidRPr="000A6CD8" w:rsidRDefault="007E577C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F07FF5" w:rsidRPr="009D3DDD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8"/>
                <w:szCs w:val="28"/>
              </w:rPr>
            </w:pPr>
          </w:p>
          <w:p w14:paraId="0613FB86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DB2AA2" w14:textId="77777777" w:rsidR="00F07FF5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206A6F4" w:rsidR="009D3DDD" w:rsidRPr="000A6CD8" w:rsidRDefault="009D3DDD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A36D799" w14:textId="77777777" w:rsidR="001841F7" w:rsidRDefault="001841F7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14:paraId="6D152AA1" w14:textId="77777777" w:rsidR="00B72BAD" w:rsidRPr="00033E9D" w:rsidRDefault="00B72BAD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14:paraId="04847674" w14:textId="665063A0" w:rsidR="00033E9D" w:rsidRPr="00033E9D" w:rsidRDefault="00033E9D" w:rsidP="00033E9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033E9D">
        <w:rPr>
          <w:rFonts w:ascii="Century Gothic" w:hAnsi="Century Gothic" w:cs="Calibri"/>
          <w:b/>
          <w:sz w:val="20"/>
          <w:szCs w:val="20"/>
          <w:u w:val="single"/>
        </w:rPr>
        <w:t xml:space="preserve">ΑΝΑΚΟΙΝΩΣΗ της υπ’ αριθ. ΣΜΕ </w:t>
      </w:r>
      <w:r w:rsidR="002F75C3">
        <w:rPr>
          <w:rFonts w:ascii="Century Gothic" w:hAnsi="Century Gothic" w:cs="Calibri"/>
          <w:b/>
          <w:sz w:val="20"/>
          <w:szCs w:val="20"/>
          <w:u w:val="single"/>
        </w:rPr>
        <w:t>7</w:t>
      </w:r>
      <w:r w:rsidRPr="00033E9D">
        <w:rPr>
          <w:rFonts w:ascii="Century Gothic" w:hAnsi="Century Gothic" w:cs="Calibri"/>
          <w:b/>
          <w:sz w:val="20"/>
          <w:szCs w:val="20"/>
          <w:u w:val="single"/>
        </w:rPr>
        <w:t>/2025</w:t>
      </w:r>
    </w:p>
    <w:p w14:paraId="327A46B0" w14:textId="77777777" w:rsidR="00033E9D" w:rsidRPr="00033E9D" w:rsidRDefault="00033E9D" w:rsidP="00033E9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33E9D">
        <w:rPr>
          <w:rFonts w:ascii="Century Gothic" w:hAnsi="Century Gothic" w:cs="Calibri"/>
          <w:b/>
          <w:sz w:val="20"/>
          <w:szCs w:val="20"/>
        </w:rPr>
        <w:t>για τη σύναψη ΣΥΜΒΑΣΗΣ ΜΙΣΘΩΣΗΣ ΕΡΓΟΥ</w:t>
      </w:r>
    </w:p>
    <w:p w14:paraId="746279A7" w14:textId="123DFCB7" w:rsidR="00E67E03" w:rsidRDefault="00E67E03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67E03">
        <w:rPr>
          <w:rFonts w:ascii="Century Gothic" w:eastAsia="Arial" w:hAnsi="Century Gothic" w:cs="Calibri"/>
          <w:b/>
          <w:sz w:val="20"/>
          <w:szCs w:val="20"/>
        </w:rPr>
        <w:t xml:space="preserve"> </w:t>
      </w:r>
      <w:r w:rsidR="002C43FA">
        <w:rPr>
          <w:rFonts w:ascii="Century Gothic" w:hAnsi="Century Gothic" w:cs="Calibri"/>
          <w:b/>
          <w:sz w:val="20"/>
          <w:szCs w:val="20"/>
        </w:rPr>
        <w:t>Η ΠΕΡΙΦΕΡΕΙΑ ΠΕΛΟΠΟΝΝΗΣΟΥ</w:t>
      </w:r>
    </w:p>
    <w:p w14:paraId="1DB1C6AA" w14:textId="77777777" w:rsidR="00A37714" w:rsidRPr="00E67E03" w:rsidRDefault="00A37714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14:paraId="6487F6EC" w14:textId="4174EE9B" w:rsidR="00694EEC" w:rsidRPr="00694EEC" w:rsidRDefault="00E67E03" w:rsidP="00694EEC">
      <w:pPr>
        <w:pStyle w:val="af3"/>
        <w:spacing w:before="120"/>
        <w:ind w:left="0"/>
        <w:jc w:val="both"/>
        <w:rPr>
          <w:rFonts w:ascii="Century Gothic" w:hAnsi="Century Gothic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Γνωστοποιείται ότι εκδόθηκε η υπ΄ αριθμ. 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ΣΜΕ </w:t>
      </w:r>
      <w:r w:rsidR="002F75C3">
        <w:rPr>
          <w:rFonts w:ascii="Century Gothic" w:hAnsi="Century Gothic" w:cs="Calibri"/>
          <w:sz w:val="20"/>
          <w:szCs w:val="20"/>
        </w:rPr>
        <w:t>7</w:t>
      </w:r>
      <w:r w:rsidR="00817FFD" w:rsidRPr="00817FFD">
        <w:rPr>
          <w:rFonts w:ascii="Century Gothic" w:hAnsi="Century Gothic" w:cs="Calibri"/>
          <w:sz w:val="20"/>
          <w:szCs w:val="20"/>
        </w:rPr>
        <w:t>/2025 (αριθμ.πρωτ.:</w:t>
      </w:r>
      <w:r w:rsidR="00024627">
        <w:rPr>
          <w:rFonts w:ascii="Century Gothic" w:hAnsi="Century Gothic" w:cs="Calibri"/>
          <w:sz w:val="20"/>
          <w:szCs w:val="20"/>
        </w:rPr>
        <w:t xml:space="preserve"> </w:t>
      </w:r>
      <w:r w:rsidR="002F75C3">
        <w:rPr>
          <w:rFonts w:ascii="Century Gothic" w:hAnsi="Century Gothic" w:cs="Calibri"/>
          <w:sz w:val="20"/>
          <w:szCs w:val="20"/>
        </w:rPr>
        <w:t>242535</w:t>
      </w:r>
      <w:r w:rsidR="00817FFD" w:rsidRPr="00817FFD">
        <w:rPr>
          <w:rFonts w:ascii="Century Gothic" w:hAnsi="Century Gothic" w:cs="Calibri"/>
          <w:sz w:val="20"/>
          <w:szCs w:val="20"/>
        </w:rPr>
        <w:t>/</w:t>
      </w:r>
      <w:r w:rsidR="00024627">
        <w:rPr>
          <w:rFonts w:ascii="Century Gothic" w:hAnsi="Century Gothic" w:cs="Calibri"/>
          <w:sz w:val="20"/>
          <w:szCs w:val="20"/>
        </w:rPr>
        <w:t>14</w:t>
      </w:r>
      <w:r w:rsidR="00222893">
        <w:rPr>
          <w:rFonts w:ascii="Century Gothic" w:hAnsi="Century Gothic" w:cs="Calibri"/>
          <w:sz w:val="20"/>
          <w:szCs w:val="20"/>
        </w:rPr>
        <w:t>.0</w:t>
      </w:r>
      <w:r w:rsidR="00024627">
        <w:rPr>
          <w:rFonts w:ascii="Century Gothic" w:hAnsi="Century Gothic" w:cs="Calibri"/>
          <w:sz w:val="20"/>
          <w:szCs w:val="20"/>
        </w:rPr>
        <w:t>8</w:t>
      </w:r>
      <w:r w:rsidR="00222893">
        <w:rPr>
          <w:rFonts w:ascii="Century Gothic" w:hAnsi="Century Gothic" w:cs="Calibri"/>
          <w:sz w:val="20"/>
          <w:szCs w:val="20"/>
        </w:rPr>
        <w:t>.2025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 και ΑΔΑ:</w:t>
      </w:r>
      <w:r w:rsidR="002F75C3">
        <w:rPr>
          <w:rFonts w:ascii="Century Gothic" w:hAnsi="Century Gothic" w:cs="Calibri"/>
          <w:sz w:val="20"/>
          <w:szCs w:val="20"/>
        </w:rPr>
        <w:t xml:space="preserve"> 95ΑΑ7Λ1-Χ5Ε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) </w:t>
      </w:r>
      <w:r w:rsidRPr="005F6F4B">
        <w:rPr>
          <w:rFonts w:ascii="Century Gothic" w:hAnsi="Century Gothic" w:cs="Calibri"/>
          <w:sz w:val="20"/>
          <w:szCs w:val="20"/>
        </w:rPr>
        <w:t xml:space="preserve">Ανακοίνωση </w:t>
      </w:r>
      <w:r w:rsidR="00817FFD">
        <w:rPr>
          <w:rFonts w:ascii="Century Gothic" w:hAnsi="Century Gothic" w:cs="Calibri"/>
          <w:sz w:val="20"/>
          <w:szCs w:val="20"/>
        </w:rPr>
        <w:t xml:space="preserve">της </w:t>
      </w:r>
      <w:r w:rsidRPr="005F6F4B">
        <w:rPr>
          <w:rFonts w:ascii="Century Gothic" w:hAnsi="Century Gothic" w:cs="Calibri"/>
          <w:sz w:val="20"/>
          <w:szCs w:val="20"/>
        </w:rPr>
        <w:t xml:space="preserve">Περιφέρειας Πελοποννήσου για την </w:t>
      </w:r>
      <w:r w:rsidR="00817FFD">
        <w:rPr>
          <w:rFonts w:ascii="Century Gothic" w:hAnsi="Century Gothic" w:cs="Calibri"/>
          <w:sz w:val="20"/>
          <w:szCs w:val="20"/>
        </w:rPr>
        <w:t>σύναψη σύμβασης μίσθωσης έργου</w:t>
      </w:r>
      <w:r w:rsidR="00817FFD">
        <w:rPr>
          <w:rFonts w:ascii="Century Gothic" w:hAnsi="Century Gothic"/>
          <w:sz w:val="20"/>
          <w:szCs w:val="20"/>
        </w:rPr>
        <w:t xml:space="preserve"> με </w:t>
      </w:r>
      <w:r w:rsidR="005F6F4B" w:rsidRPr="005F6F4B">
        <w:rPr>
          <w:rFonts w:ascii="Century Gothic" w:hAnsi="Century Gothic"/>
          <w:sz w:val="20"/>
          <w:szCs w:val="20"/>
        </w:rPr>
        <w:t>συνολικά</w:t>
      </w:r>
      <w:r w:rsidR="00024627">
        <w:rPr>
          <w:rFonts w:ascii="Century Gothic" w:hAnsi="Century Gothic"/>
          <w:sz w:val="20"/>
          <w:szCs w:val="20"/>
        </w:rPr>
        <w:t xml:space="preserve"> δύο</w:t>
      </w:r>
      <w:r w:rsidR="00222893">
        <w:rPr>
          <w:rFonts w:ascii="Century Gothic" w:hAnsi="Century Gothic"/>
          <w:sz w:val="20"/>
          <w:szCs w:val="20"/>
        </w:rPr>
        <w:t xml:space="preserve"> </w:t>
      </w:r>
      <w:r w:rsidR="005F6F4B" w:rsidRPr="005F6F4B">
        <w:rPr>
          <w:rFonts w:ascii="Century Gothic" w:hAnsi="Century Gothic"/>
          <w:sz w:val="20"/>
          <w:szCs w:val="20"/>
        </w:rPr>
        <w:t>(</w:t>
      </w:r>
      <w:r w:rsidR="00024627">
        <w:rPr>
          <w:rFonts w:ascii="Century Gothic" w:hAnsi="Century Gothic"/>
          <w:sz w:val="20"/>
          <w:szCs w:val="20"/>
        </w:rPr>
        <w:t>2</w:t>
      </w:r>
      <w:r w:rsidR="00274F16">
        <w:rPr>
          <w:rFonts w:ascii="Century Gothic" w:hAnsi="Century Gothic"/>
          <w:sz w:val="20"/>
          <w:szCs w:val="20"/>
        </w:rPr>
        <w:t>) άτομα</w:t>
      </w:r>
      <w:r w:rsidR="005F6F4B" w:rsidRPr="005F6F4B">
        <w:rPr>
          <w:rFonts w:ascii="Century Gothic" w:hAnsi="Century Gothic"/>
          <w:sz w:val="20"/>
          <w:szCs w:val="20"/>
        </w:rPr>
        <w:t xml:space="preserve"> </w:t>
      </w:r>
      <w:r w:rsidR="00722B65" w:rsidRPr="00722B65">
        <w:rPr>
          <w:rFonts w:ascii="Century Gothic" w:hAnsi="Century Gothic"/>
          <w:sz w:val="20"/>
          <w:szCs w:val="20"/>
        </w:rPr>
        <w:t>για την υλοποίηση του συγχρηματοδοτούμενου</w:t>
      </w:r>
      <w:r w:rsidR="00222893">
        <w:rPr>
          <w:rFonts w:ascii="Century Gothic" w:hAnsi="Century Gothic"/>
          <w:sz w:val="20"/>
          <w:szCs w:val="20"/>
        </w:rPr>
        <w:t xml:space="preserve"> έργου</w:t>
      </w:r>
      <w:r w:rsidR="00274F16">
        <w:rPr>
          <w:rFonts w:ascii="Century Gothic" w:hAnsi="Century Gothic"/>
          <w:sz w:val="20"/>
          <w:szCs w:val="20"/>
        </w:rPr>
        <w:t xml:space="preserve"> </w:t>
      </w:r>
      <w:r w:rsidR="00274F16" w:rsidRPr="00274F16">
        <w:rPr>
          <w:rFonts w:ascii="Century Gothic" w:hAnsi="Century Gothic"/>
          <w:sz w:val="20"/>
          <w:szCs w:val="20"/>
        </w:rPr>
        <w:t>“</w:t>
      </w:r>
      <w:r w:rsidR="00DB2B63">
        <w:rPr>
          <w:rFonts w:ascii="Century Gothic" w:hAnsi="Century Gothic"/>
          <w:sz w:val="20"/>
          <w:szCs w:val="20"/>
        </w:rPr>
        <w:t>Προώθηση της ισότητας των δικαιωμάτων μεταξύ των Εσωτερικών μεταναστών εντός Ε.Ε./</w:t>
      </w:r>
      <w:r w:rsidR="00DB2B63">
        <w:rPr>
          <w:rFonts w:ascii="Century Gothic" w:hAnsi="Century Gothic"/>
          <w:sz w:val="20"/>
          <w:szCs w:val="20"/>
          <w:lang w:val="en-US"/>
        </w:rPr>
        <w:t>EU</w:t>
      </w:r>
      <w:r w:rsidR="00DB2B63" w:rsidRPr="00DB2B63">
        <w:rPr>
          <w:rFonts w:ascii="Century Gothic" w:hAnsi="Century Gothic"/>
          <w:sz w:val="20"/>
          <w:szCs w:val="20"/>
        </w:rPr>
        <w:t xml:space="preserve"> </w:t>
      </w:r>
      <w:r w:rsidR="00DB2B63">
        <w:rPr>
          <w:rFonts w:ascii="Century Gothic" w:hAnsi="Century Gothic"/>
          <w:sz w:val="20"/>
          <w:szCs w:val="20"/>
          <w:lang w:val="en-US"/>
        </w:rPr>
        <w:t>Migrants</w:t>
      </w:r>
      <w:r w:rsidR="00DB2B63" w:rsidRPr="00DB2B63">
        <w:rPr>
          <w:rFonts w:ascii="Century Gothic" w:hAnsi="Century Gothic"/>
          <w:sz w:val="20"/>
          <w:szCs w:val="20"/>
        </w:rPr>
        <w:t xml:space="preserve"> </w:t>
      </w:r>
      <w:r w:rsidR="00DB2B63">
        <w:rPr>
          <w:rFonts w:ascii="Century Gothic" w:hAnsi="Century Gothic"/>
          <w:sz w:val="20"/>
          <w:szCs w:val="20"/>
          <w:lang w:val="en-US"/>
        </w:rPr>
        <w:t>Promoting</w:t>
      </w:r>
      <w:r w:rsidR="00DB2B63" w:rsidRPr="00DB2B63">
        <w:rPr>
          <w:rFonts w:ascii="Century Gothic" w:hAnsi="Century Gothic"/>
          <w:sz w:val="20"/>
          <w:szCs w:val="20"/>
        </w:rPr>
        <w:t xml:space="preserve"> </w:t>
      </w:r>
      <w:r w:rsidR="00DB2B63">
        <w:rPr>
          <w:rFonts w:ascii="Century Gothic" w:hAnsi="Century Gothic"/>
          <w:sz w:val="20"/>
          <w:szCs w:val="20"/>
          <w:lang w:val="en-US"/>
        </w:rPr>
        <w:t>Openness</w:t>
      </w:r>
      <w:r w:rsidR="00DB2B63" w:rsidRPr="00DB2B63">
        <w:rPr>
          <w:rFonts w:ascii="Century Gothic" w:hAnsi="Century Gothic"/>
          <w:sz w:val="20"/>
          <w:szCs w:val="20"/>
        </w:rPr>
        <w:t xml:space="preserve"> </w:t>
      </w:r>
      <w:r w:rsidR="00DB2B63">
        <w:rPr>
          <w:rFonts w:ascii="Century Gothic" w:hAnsi="Century Gothic"/>
          <w:sz w:val="20"/>
          <w:szCs w:val="20"/>
          <w:lang w:val="en-US"/>
        </w:rPr>
        <w:t>With</w:t>
      </w:r>
      <w:r w:rsidR="00DB2B63" w:rsidRPr="00DB2B63">
        <w:rPr>
          <w:rFonts w:ascii="Century Gothic" w:hAnsi="Century Gothic"/>
          <w:sz w:val="20"/>
          <w:szCs w:val="20"/>
        </w:rPr>
        <w:t xml:space="preserve"> </w:t>
      </w:r>
      <w:r w:rsidR="00DB2B63">
        <w:rPr>
          <w:rFonts w:ascii="Century Gothic" w:hAnsi="Century Gothic"/>
          <w:sz w:val="20"/>
          <w:szCs w:val="20"/>
          <w:lang w:val="en-US"/>
        </w:rPr>
        <w:t>Equal</w:t>
      </w:r>
      <w:r w:rsidR="00DB2B63" w:rsidRPr="00DB2B63">
        <w:rPr>
          <w:rFonts w:ascii="Century Gothic" w:hAnsi="Century Gothic"/>
          <w:sz w:val="20"/>
          <w:szCs w:val="20"/>
        </w:rPr>
        <w:t xml:space="preserve"> </w:t>
      </w:r>
      <w:r w:rsidR="00DB2B63">
        <w:rPr>
          <w:rFonts w:ascii="Century Gothic" w:hAnsi="Century Gothic"/>
          <w:sz w:val="20"/>
          <w:szCs w:val="20"/>
          <w:lang w:val="en-US"/>
        </w:rPr>
        <w:t>Rights</w:t>
      </w:r>
      <w:r w:rsidR="00DB2B63" w:rsidRPr="00DB2B63">
        <w:rPr>
          <w:rFonts w:ascii="Century Gothic" w:hAnsi="Century Gothic"/>
          <w:sz w:val="20"/>
          <w:szCs w:val="20"/>
        </w:rPr>
        <w:t xml:space="preserve"> (</w:t>
      </w:r>
      <w:r w:rsidR="00DB2B63">
        <w:rPr>
          <w:rFonts w:ascii="Century Gothic" w:hAnsi="Century Gothic"/>
          <w:sz w:val="20"/>
          <w:szCs w:val="20"/>
          <w:lang w:val="en-US"/>
        </w:rPr>
        <w:t>EUM</w:t>
      </w:r>
      <w:r w:rsidR="00DB2B63" w:rsidRPr="00DB2B63">
        <w:rPr>
          <w:rFonts w:ascii="Century Gothic" w:hAnsi="Century Gothic"/>
          <w:sz w:val="20"/>
          <w:szCs w:val="20"/>
        </w:rPr>
        <w:t>-</w:t>
      </w:r>
      <w:r w:rsidR="00DB2B63">
        <w:rPr>
          <w:rFonts w:ascii="Century Gothic" w:hAnsi="Century Gothic"/>
          <w:sz w:val="20"/>
          <w:szCs w:val="20"/>
          <w:lang w:val="en-US"/>
        </w:rPr>
        <w:t>POWER</w:t>
      </w:r>
      <w:r w:rsidR="00DB2B63" w:rsidRPr="00DB2B63">
        <w:rPr>
          <w:rFonts w:ascii="Century Gothic" w:hAnsi="Century Gothic"/>
          <w:sz w:val="20"/>
          <w:szCs w:val="20"/>
        </w:rPr>
        <w:t>)”</w:t>
      </w:r>
      <w:r w:rsidR="00222893">
        <w:rPr>
          <w:rFonts w:ascii="Century Gothic" w:hAnsi="Century Gothic"/>
          <w:sz w:val="20"/>
          <w:szCs w:val="20"/>
        </w:rPr>
        <w:t>, του προγράμματος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INTERREG</w:t>
      </w:r>
      <w:r w:rsidR="00192C28" w:rsidRPr="00192C28">
        <w:rPr>
          <w:rFonts w:ascii="Century Gothic" w:hAnsi="Century Gothic"/>
          <w:sz w:val="20"/>
          <w:szCs w:val="20"/>
        </w:rPr>
        <w:t xml:space="preserve"> </w:t>
      </w:r>
      <w:r w:rsidR="00192C28">
        <w:rPr>
          <w:rFonts w:ascii="Century Gothic" w:hAnsi="Century Gothic"/>
          <w:sz w:val="20"/>
          <w:szCs w:val="20"/>
          <w:lang w:val="en-US"/>
        </w:rPr>
        <w:t>EUROPE</w:t>
      </w:r>
      <w:r w:rsidR="005F6F4B" w:rsidRPr="005F6F4B">
        <w:rPr>
          <w:rFonts w:ascii="Century Gothic" w:hAnsi="Century Gothic"/>
          <w:sz w:val="20"/>
          <w:szCs w:val="20"/>
        </w:rPr>
        <w:t>.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6F4B">
        <w:rPr>
          <w:rFonts w:ascii="Century Gothic" w:hAnsi="Century Gothic" w:cs="Calibri"/>
          <w:sz w:val="20"/>
          <w:szCs w:val="20"/>
        </w:rPr>
        <w:t xml:space="preserve">Ανάρτηση της </w:t>
      </w:r>
      <w:r w:rsidRPr="00694EEC">
        <w:rPr>
          <w:rFonts w:ascii="Century Gothic" w:hAnsi="Century Gothic" w:cs="Calibri"/>
          <w:sz w:val="20"/>
          <w:szCs w:val="20"/>
        </w:rPr>
        <w:t xml:space="preserve">ανακοίνωσης </w:t>
      </w:r>
      <w:r w:rsidR="00694EEC" w:rsidRPr="00694EEC">
        <w:rPr>
          <w:rFonts w:ascii="Century Gothic" w:hAnsi="Century Gothic"/>
          <w:sz w:val="20"/>
          <w:szCs w:val="20"/>
        </w:rPr>
        <w:t xml:space="preserve">μαζί με </w:t>
      </w:r>
      <w:r w:rsidR="00722B65">
        <w:rPr>
          <w:rFonts w:ascii="Century Gothic" w:hAnsi="Century Gothic"/>
          <w:sz w:val="20"/>
          <w:szCs w:val="20"/>
        </w:rPr>
        <w:t>τα συνημμένα σε αυτή παραστήματα</w:t>
      </w:r>
      <w:r w:rsidR="00694EEC" w:rsidRPr="00694EEC">
        <w:rPr>
          <w:rFonts w:ascii="Century Gothic" w:hAnsi="Century Gothic"/>
          <w:sz w:val="20"/>
          <w:szCs w:val="20"/>
        </w:rPr>
        <w:t xml:space="preserve"> και την προθεσμία υποβολής των αιτήσεων, </w:t>
      </w:r>
      <w:r w:rsidR="007B535A">
        <w:rPr>
          <w:rFonts w:ascii="Century Gothic" w:hAnsi="Century Gothic"/>
          <w:sz w:val="20"/>
          <w:szCs w:val="20"/>
        </w:rPr>
        <w:t>θ</w:t>
      </w:r>
      <w:r w:rsidR="00694EEC" w:rsidRPr="00694EEC">
        <w:rPr>
          <w:rFonts w:ascii="Century Gothic" w:hAnsi="Century Gothic"/>
          <w:sz w:val="20"/>
          <w:szCs w:val="20"/>
        </w:rPr>
        <w:t xml:space="preserve">α αναρτηθούν </w:t>
      </w:r>
      <w:bookmarkStart w:id="0" w:name="_Hlk106791645"/>
      <w:r w:rsidR="00694EEC" w:rsidRPr="00694EEC">
        <w:rPr>
          <w:rFonts w:ascii="Century Gothic" w:hAnsi="Century Gothic"/>
          <w:sz w:val="20"/>
          <w:szCs w:val="20"/>
        </w:rPr>
        <w:t>στο κατάστημα της υπηρεσίας μας,</w:t>
      </w:r>
      <w:r w:rsidR="00DC2A0B">
        <w:rPr>
          <w:rFonts w:ascii="Century Gothic" w:hAnsi="Century Gothic"/>
          <w:sz w:val="20"/>
          <w:szCs w:val="20"/>
        </w:rPr>
        <w:t>στο χώρο των ανακοινώσεων, επί της οδού Ναυπλίου 57,</w:t>
      </w:r>
      <w:r w:rsidR="001A1FB9">
        <w:rPr>
          <w:rFonts w:ascii="Century Gothic" w:hAnsi="Century Gothic"/>
          <w:sz w:val="20"/>
          <w:szCs w:val="20"/>
        </w:rPr>
        <w:t xml:space="preserve"> καθώς και στον πίνακα ανακοινώσεων του</w:t>
      </w:r>
      <w:r w:rsidR="00DB2B63">
        <w:rPr>
          <w:rFonts w:ascii="Century Gothic" w:hAnsi="Century Gothic"/>
          <w:sz w:val="20"/>
          <w:szCs w:val="20"/>
        </w:rPr>
        <w:t xml:space="preserve"> δημοτικού καταστήματος του Δήμου Τρίπολης στον οποίο εδρεύει η υπηρεσία </w:t>
      </w:r>
      <w:r w:rsidR="00694EEC" w:rsidRPr="00694EEC">
        <w:rPr>
          <w:rFonts w:ascii="Century Gothic" w:hAnsi="Century Gothic"/>
          <w:sz w:val="20"/>
          <w:szCs w:val="20"/>
        </w:rPr>
        <w:t>και στο διαδικτυακό τόπο της Περιφέρειας της Πελοποννήσου (</w:t>
      </w:r>
      <w:hyperlink r:id="rId10" w:history="1"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www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ppel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gov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 w:rsidR="00694EEC" w:rsidRPr="00694EEC">
        <w:rPr>
          <w:rFonts w:ascii="Century Gothic" w:hAnsi="Century Gothic"/>
          <w:sz w:val="20"/>
          <w:szCs w:val="20"/>
        </w:rPr>
        <w:t xml:space="preserve">). </w:t>
      </w:r>
      <w:bookmarkEnd w:id="0"/>
      <w:r w:rsidR="00694EEC" w:rsidRPr="00694EEC">
        <w:rPr>
          <w:rFonts w:ascii="Century Gothic" w:hAnsi="Century Gothic"/>
          <w:sz w:val="20"/>
          <w:szCs w:val="20"/>
        </w:rPr>
        <w:t xml:space="preserve">Επιπλέον, </w:t>
      </w:r>
      <w:r w:rsidR="003578AC">
        <w:rPr>
          <w:rFonts w:ascii="Century Gothic" w:hAnsi="Century Gothic"/>
          <w:sz w:val="20"/>
          <w:szCs w:val="20"/>
        </w:rPr>
        <w:t>έχει</w:t>
      </w:r>
      <w:r w:rsidR="00694EEC" w:rsidRPr="00694EEC">
        <w:rPr>
          <w:rFonts w:ascii="Century Gothic" w:hAnsi="Century Gothic"/>
          <w:sz w:val="20"/>
          <w:szCs w:val="20"/>
        </w:rPr>
        <w:t xml:space="preserve"> αναρτηθεί και στο πρόγραμμα «Διαύγεια». </w:t>
      </w:r>
    </w:p>
    <w:p w14:paraId="5AF2A036" w14:textId="1441546B" w:rsidR="00E67E03" w:rsidRPr="00E67E03" w:rsidRDefault="00E67E03" w:rsidP="00694EEC">
      <w:pPr>
        <w:pStyle w:val="af3"/>
        <w:spacing w:before="120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>Η προθεσμία υποβολής των αιτήσεων συμμετοχής ξεκινάει την</w:t>
      </w:r>
      <w:r w:rsidR="00DB2B63">
        <w:rPr>
          <w:rFonts w:ascii="Century Gothic" w:hAnsi="Century Gothic" w:cs="Calibri"/>
          <w:b/>
          <w:sz w:val="20"/>
          <w:szCs w:val="20"/>
        </w:rPr>
        <w:t xml:space="preserve"> Τρίτη</w:t>
      </w:r>
      <w:r w:rsidR="00222893">
        <w:rPr>
          <w:rFonts w:ascii="Century Gothic" w:hAnsi="Century Gothic" w:cs="Calibri"/>
          <w:b/>
          <w:sz w:val="20"/>
          <w:szCs w:val="20"/>
        </w:rPr>
        <w:t xml:space="preserve"> </w:t>
      </w:r>
      <w:r w:rsidR="008F6722">
        <w:rPr>
          <w:rFonts w:ascii="Century Gothic" w:hAnsi="Century Gothic" w:cs="Calibri"/>
          <w:b/>
          <w:sz w:val="20"/>
          <w:szCs w:val="20"/>
        </w:rPr>
        <w:t>1</w:t>
      </w:r>
      <w:r w:rsidR="00DB2B63">
        <w:rPr>
          <w:rFonts w:ascii="Century Gothic" w:hAnsi="Century Gothic" w:cs="Calibri"/>
          <w:b/>
          <w:sz w:val="20"/>
          <w:szCs w:val="20"/>
        </w:rPr>
        <w:t>9</w:t>
      </w:r>
      <w:r w:rsidR="00222893">
        <w:rPr>
          <w:rFonts w:ascii="Century Gothic" w:hAnsi="Century Gothic" w:cs="Calibri"/>
          <w:b/>
          <w:sz w:val="20"/>
          <w:szCs w:val="20"/>
        </w:rPr>
        <w:t>.0</w:t>
      </w:r>
      <w:r w:rsidR="008F6722">
        <w:rPr>
          <w:rFonts w:ascii="Century Gothic" w:hAnsi="Century Gothic" w:cs="Calibri"/>
          <w:b/>
          <w:sz w:val="20"/>
          <w:szCs w:val="20"/>
        </w:rPr>
        <w:t>8</w:t>
      </w:r>
      <w:r w:rsidR="00222893">
        <w:rPr>
          <w:rFonts w:ascii="Century Gothic" w:hAnsi="Century Gothic" w:cs="Calibri"/>
          <w:b/>
          <w:sz w:val="20"/>
          <w:szCs w:val="20"/>
        </w:rPr>
        <w:t>.2025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και λήγει την</w:t>
      </w:r>
      <w:r w:rsidR="00DB2B63">
        <w:rPr>
          <w:rFonts w:ascii="Century Gothic" w:hAnsi="Century Gothic" w:cs="Calibri"/>
          <w:b/>
          <w:sz w:val="20"/>
          <w:szCs w:val="20"/>
        </w:rPr>
        <w:t xml:space="preserve"> Π</w:t>
      </w:r>
      <w:r w:rsidR="00B04CD9">
        <w:rPr>
          <w:rFonts w:ascii="Century Gothic" w:hAnsi="Century Gothic" w:cs="Calibri"/>
          <w:b/>
          <w:sz w:val="20"/>
          <w:szCs w:val="20"/>
        </w:rPr>
        <w:t>έμπτη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</w:t>
      </w:r>
      <w:r w:rsidR="008F6722">
        <w:rPr>
          <w:rFonts w:ascii="Century Gothic" w:hAnsi="Century Gothic" w:cs="Calibri"/>
          <w:b/>
          <w:sz w:val="20"/>
          <w:szCs w:val="20"/>
        </w:rPr>
        <w:t>2</w:t>
      </w:r>
      <w:r w:rsidR="00B04CD9">
        <w:rPr>
          <w:rFonts w:ascii="Century Gothic" w:hAnsi="Century Gothic" w:cs="Calibri"/>
          <w:b/>
          <w:sz w:val="20"/>
          <w:szCs w:val="20"/>
        </w:rPr>
        <w:t>8</w:t>
      </w:r>
      <w:r w:rsidRPr="00E67E03">
        <w:rPr>
          <w:rFonts w:ascii="Century Gothic" w:hAnsi="Century Gothic" w:cs="Calibri"/>
          <w:b/>
          <w:sz w:val="20"/>
          <w:szCs w:val="20"/>
        </w:rPr>
        <w:t>.0</w:t>
      </w:r>
      <w:r w:rsidR="008F6722">
        <w:rPr>
          <w:rFonts w:ascii="Century Gothic" w:hAnsi="Century Gothic" w:cs="Calibri"/>
          <w:b/>
          <w:sz w:val="20"/>
          <w:szCs w:val="20"/>
        </w:rPr>
        <w:t>8</w:t>
      </w:r>
      <w:r w:rsidRPr="00E67E03">
        <w:rPr>
          <w:rFonts w:ascii="Century Gothic" w:hAnsi="Century Gothic" w:cs="Calibri"/>
          <w:b/>
          <w:sz w:val="20"/>
          <w:szCs w:val="20"/>
        </w:rPr>
        <w:t>.202</w:t>
      </w:r>
      <w:r w:rsidR="00B13689">
        <w:rPr>
          <w:rFonts w:ascii="Century Gothic" w:hAnsi="Century Gothic" w:cs="Calibri"/>
          <w:b/>
          <w:sz w:val="20"/>
          <w:szCs w:val="20"/>
        </w:rPr>
        <w:t>5</w:t>
      </w:r>
      <w:r w:rsidRPr="00E67E03">
        <w:rPr>
          <w:rFonts w:ascii="Century Gothic" w:hAnsi="Century Gothic" w:cs="Calibri"/>
          <w:b/>
          <w:sz w:val="20"/>
          <w:szCs w:val="20"/>
        </w:rPr>
        <w:t>.</w:t>
      </w:r>
    </w:p>
    <w:p w14:paraId="125BB8CA" w14:textId="03F6AF57" w:rsidR="00814BAA" w:rsidRPr="00814BAA" w:rsidRDefault="00814BAA" w:rsidP="00814BAA">
      <w:pPr>
        <w:pStyle w:val="af3"/>
        <w:spacing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814BAA">
        <w:rPr>
          <w:rFonts w:ascii="Century Gothic" w:hAnsi="Century Gothic" w:cs="Calibri"/>
          <w:sz w:val="20"/>
          <w:szCs w:val="20"/>
        </w:rPr>
        <w:t>Οι ενδιαφερόμενοι καλούνται να συμπληρώσουν τη σχετική αίτηση με όλα τα ζητούμενα στοιχεία, και να την υποβάλουν μαζί με</w:t>
      </w:r>
      <w:r w:rsidR="00222893">
        <w:rPr>
          <w:rFonts w:ascii="Century Gothic" w:hAnsi="Century Gothic" w:cs="Calibri"/>
          <w:sz w:val="20"/>
          <w:szCs w:val="20"/>
        </w:rPr>
        <w:t xml:space="preserve"> </w:t>
      </w:r>
      <w:r w:rsidRPr="00814BAA">
        <w:rPr>
          <w:rFonts w:ascii="Century Gothic" w:hAnsi="Century Gothic" w:cs="Calibri"/>
          <w:sz w:val="20"/>
          <w:szCs w:val="20"/>
        </w:rPr>
        <w:t>αντίγραφο αστυνομικής ταυτότητας με τα απαιτούμενα δικαιολογητικά, και να την υποβάλουν είτε αυτοπροσώπως, είτε με άλλο εξουσιοδοτημένο από αυτούς πρόσωπο, εφόσον η εξουσιοδότηση φέρει την υπογραφή τους θεωρημένη από δημόσια αρχή</w:t>
      </w:r>
      <w:r w:rsidR="004629D4">
        <w:rPr>
          <w:rFonts w:ascii="Century Gothic" w:hAnsi="Century Gothic" w:cs="Calibri"/>
          <w:sz w:val="20"/>
          <w:szCs w:val="20"/>
        </w:rPr>
        <w:t>,</w:t>
      </w:r>
      <w:r w:rsidR="004629D4" w:rsidRPr="004629D4">
        <w:t xml:space="preserve"> </w:t>
      </w:r>
      <w:r w:rsidR="004629D4" w:rsidRPr="004629D4">
        <w:rPr>
          <w:rFonts w:ascii="Century Gothic" w:hAnsi="Century Gothic" w:cs="Calibri"/>
          <w:sz w:val="20"/>
          <w:szCs w:val="20"/>
        </w:rPr>
        <w:t>είτε ταχυδρομικά με συστημένη επιστολή</w:t>
      </w:r>
      <w:r w:rsidRPr="00814BAA">
        <w:rPr>
          <w:rFonts w:ascii="Century Gothic" w:hAnsi="Century Gothic" w:cs="Calibri"/>
          <w:sz w:val="20"/>
          <w:szCs w:val="20"/>
        </w:rPr>
        <w:t xml:space="preserve"> στα γραφεία της υπηρεσίας μας στην ακόλουθη διεύθυνση:</w:t>
      </w:r>
    </w:p>
    <w:p w14:paraId="4DE7C779" w14:textId="2B62EBC7" w:rsidR="00814BAA" w:rsidRDefault="00814BAA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814BAA">
        <w:rPr>
          <w:rFonts w:ascii="Century Gothic" w:hAnsi="Century Gothic" w:cs="Calibri"/>
          <w:sz w:val="20"/>
          <w:szCs w:val="20"/>
        </w:rPr>
        <w:t xml:space="preserve">Περιφέρεια Πελοποννήσου– Ναυπλίου 57 Τρίπολη, Τμήμα Γραμματείας, Ισόγειο, με την αναγραφή εξωτερικά του φακέλου «Υπόψη Επιτροπής Αξιολόγησης της υπ’ αριθμ. ΣΜΕ </w:t>
      </w:r>
      <w:r w:rsidR="00DB2B63">
        <w:rPr>
          <w:rFonts w:ascii="Century Gothic" w:hAnsi="Century Gothic" w:cs="Calibri"/>
          <w:sz w:val="20"/>
          <w:szCs w:val="20"/>
        </w:rPr>
        <w:t>7</w:t>
      </w:r>
      <w:r w:rsidRPr="00814BAA">
        <w:rPr>
          <w:rFonts w:ascii="Century Gothic" w:hAnsi="Century Gothic" w:cs="Calibri"/>
          <w:sz w:val="20"/>
          <w:szCs w:val="20"/>
        </w:rPr>
        <w:t>/2025 Ανακοίνωσης».</w:t>
      </w:r>
    </w:p>
    <w:p w14:paraId="51E522A6" w14:textId="77777777" w:rsidR="00814BAA" w:rsidRDefault="00814BAA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75EEA95F" w14:textId="4FDC4F90" w:rsidR="00E67E03" w:rsidRPr="00E67E03" w:rsidRDefault="00E67E03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>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5FE49A98" w14:textId="77777777" w:rsidR="00E67E03" w:rsidRPr="00E67E03" w:rsidRDefault="00E67E03" w:rsidP="00E67E03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A2354F2" w14:textId="750BC1A7" w:rsidR="00E67E03" w:rsidRPr="00E67E03" w:rsidRDefault="006E23F5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6E23F5">
        <w:rPr>
          <w:rFonts w:ascii="Century Gothic" w:hAnsi="Century Gothic" w:cs="Calibri"/>
          <w:sz w:val="20"/>
          <w:szCs w:val="20"/>
        </w:rPr>
        <w:t>Οι υποψήφιοι μπορούν να αναζητήσουν τ</w:t>
      </w:r>
      <w:r w:rsidR="00BE1F97">
        <w:rPr>
          <w:rFonts w:ascii="Century Gothic" w:hAnsi="Century Gothic" w:cs="Calibri"/>
          <w:sz w:val="20"/>
          <w:szCs w:val="20"/>
        </w:rPr>
        <w:t>ο</w:t>
      </w:r>
      <w:r w:rsidRPr="006E23F5">
        <w:rPr>
          <w:rFonts w:ascii="Century Gothic" w:hAnsi="Century Gothic" w:cs="Calibri"/>
          <w:sz w:val="20"/>
          <w:szCs w:val="20"/>
        </w:rPr>
        <w:t xml:space="preserve"> έντυπ</w:t>
      </w:r>
      <w:r w:rsidR="00BE1F97">
        <w:rPr>
          <w:rFonts w:ascii="Century Gothic" w:hAnsi="Century Gothic" w:cs="Calibri"/>
          <w:sz w:val="20"/>
          <w:szCs w:val="20"/>
        </w:rPr>
        <w:t>ο</w:t>
      </w:r>
      <w:r w:rsidRPr="006E23F5">
        <w:rPr>
          <w:rFonts w:ascii="Century Gothic" w:hAnsi="Century Gothic" w:cs="Calibri"/>
          <w:sz w:val="20"/>
          <w:szCs w:val="20"/>
        </w:rPr>
        <w:t xml:space="preserve"> τ</w:t>
      </w:r>
      <w:r w:rsidR="00BE1F97">
        <w:rPr>
          <w:rFonts w:ascii="Century Gothic" w:hAnsi="Century Gothic" w:cs="Calibri"/>
          <w:sz w:val="20"/>
          <w:szCs w:val="20"/>
        </w:rPr>
        <w:t>ης</w:t>
      </w:r>
      <w:r w:rsidRPr="006E23F5">
        <w:rPr>
          <w:rFonts w:ascii="Century Gothic" w:hAnsi="Century Gothic" w:cs="Calibri"/>
          <w:sz w:val="20"/>
          <w:szCs w:val="20"/>
        </w:rPr>
        <w:t xml:space="preserve"> α</w:t>
      </w:r>
      <w:r w:rsidR="00BE1F97">
        <w:rPr>
          <w:rFonts w:ascii="Century Gothic" w:hAnsi="Century Gothic" w:cs="Calibri"/>
          <w:sz w:val="20"/>
          <w:szCs w:val="20"/>
        </w:rPr>
        <w:t>ίτησης</w:t>
      </w:r>
      <w:r w:rsidRPr="006E23F5">
        <w:rPr>
          <w:rFonts w:ascii="Century Gothic" w:hAnsi="Century Gothic" w:cs="Calibri"/>
          <w:sz w:val="20"/>
          <w:szCs w:val="20"/>
        </w:rPr>
        <w:t xml:space="preserve"> στο διαδικτυακό τόπο της Περιφέρειας Πελοποννήσου (www.ppel.gov.gr).</w:t>
      </w:r>
    </w:p>
    <w:p w14:paraId="5B618194" w14:textId="77777777" w:rsidR="004A0E42" w:rsidRDefault="00E67E03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</w:t>
      </w:r>
    </w:p>
    <w:p w14:paraId="4474289F" w14:textId="77777777" w:rsidR="005A33B0" w:rsidRDefault="005A33B0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437E13FF" w14:textId="77777777" w:rsidR="005A33B0" w:rsidRDefault="005A33B0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1BCA47D" w14:textId="70779EFE" w:rsidR="000A4376" w:rsidRPr="00E67E03" w:rsidRDefault="004A0E42" w:rsidP="00C24D41">
      <w:pPr>
        <w:pStyle w:val="af3"/>
        <w:spacing w:after="0" w:line="23" w:lineRule="atLeast"/>
        <w:ind w:left="0"/>
        <w:jc w:val="both"/>
        <w:rPr>
          <w:rFonts w:ascii="Century Gothic" w:hAnsi="Century Gothic" w:cstheme="minorHAnsi"/>
          <w:b/>
          <w:bCs/>
          <w:i/>
          <w:i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</w:t>
      </w:r>
      <w:r w:rsidR="00E67E03" w:rsidRPr="00E67E03">
        <w:rPr>
          <w:rFonts w:ascii="Century Gothic" w:hAnsi="Century Gothic" w:cs="Calibri"/>
          <w:b/>
          <w:bCs/>
          <w:sz w:val="20"/>
          <w:szCs w:val="20"/>
        </w:rPr>
        <w:t>ΑΠΟ ΤΗ ΔΙΕΥΘΥΝΣΗ ΔΙΟΙΚΗΣΗΣ</w:t>
      </w:r>
    </w:p>
    <w:sectPr w:rsidR="000A4376" w:rsidRPr="00E67E03" w:rsidSect="004A0E42">
      <w:footerReference w:type="default" r:id="rId11"/>
      <w:headerReference w:type="first" r:id="rId12"/>
      <w:pgSz w:w="11906" w:h="16838"/>
      <w:pgMar w:top="1021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5805" w14:textId="77777777" w:rsidR="00F26DBE" w:rsidRDefault="00F26DBE">
      <w:r>
        <w:separator/>
      </w:r>
    </w:p>
  </w:endnote>
  <w:endnote w:type="continuationSeparator" w:id="0">
    <w:p w14:paraId="454022E9" w14:textId="77777777" w:rsidR="00F26DBE" w:rsidRDefault="00F2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DE50" w14:textId="77777777" w:rsidR="00F26DBE" w:rsidRDefault="00F26DBE">
      <w:r>
        <w:separator/>
      </w:r>
    </w:p>
  </w:footnote>
  <w:footnote w:type="continuationSeparator" w:id="0">
    <w:p w14:paraId="21765A7C" w14:textId="77777777" w:rsidR="00F26DBE" w:rsidRDefault="00F2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24627"/>
    <w:rsid w:val="00032BB4"/>
    <w:rsid w:val="00033E9D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F37D2"/>
    <w:rsid w:val="00106FCF"/>
    <w:rsid w:val="0012218F"/>
    <w:rsid w:val="0012711A"/>
    <w:rsid w:val="001300DC"/>
    <w:rsid w:val="001500E8"/>
    <w:rsid w:val="001762E1"/>
    <w:rsid w:val="00176B8E"/>
    <w:rsid w:val="001841F7"/>
    <w:rsid w:val="00192C28"/>
    <w:rsid w:val="001934A3"/>
    <w:rsid w:val="001A165C"/>
    <w:rsid w:val="001A1FB9"/>
    <w:rsid w:val="001C1353"/>
    <w:rsid w:val="001D5F56"/>
    <w:rsid w:val="001D6027"/>
    <w:rsid w:val="001F153B"/>
    <w:rsid w:val="001F3A2D"/>
    <w:rsid w:val="001F4F87"/>
    <w:rsid w:val="0021420C"/>
    <w:rsid w:val="00222893"/>
    <w:rsid w:val="002262D1"/>
    <w:rsid w:val="00233235"/>
    <w:rsid w:val="00236735"/>
    <w:rsid w:val="00243476"/>
    <w:rsid w:val="00260346"/>
    <w:rsid w:val="00274F16"/>
    <w:rsid w:val="002829B8"/>
    <w:rsid w:val="00292E67"/>
    <w:rsid w:val="002935B5"/>
    <w:rsid w:val="002943C9"/>
    <w:rsid w:val="002A1D8C"/>
    <w:rsid w:val="002A4D0C"/>
    <w:rsid w:val="002B1EB4"/>
    <w:rsid w:val="002B64CF"/>
    <w:rsid w:val="002B687F"/>
    <w:rsid w:val="002C02C0"/>
    <w:rsid w:val="002C35FD"/>
    <w:rsid w:val="002C43FA"/>
    <w:rsid w:val="002D51FD"/>
    <w:rsid w:val="002E56F3"/>
    <w:rsid w:val="002F2766"/>
    <w:rsid w:val="002F45DE"/>
    <w:rsid w:val="002F75C3"/>
    <w:rsid w:val="0031257D"/>
    <w:rsid w:val="00313ABF"/>
    <w:rsid w:val="003249BE"/>
    <w:rsid w:val="00340148"/>
    <w:rsid w:val="00345D11"/>
    <w:rsid w:val="00346F28"/>
    <w:rsid w:val="003559B1"/>
    <w:rsid w:val="003578AC"/>
    <w:rsid w:val="003617CF"/>
    <w:rsid w:val="00367171"/>
    <w:rsid w:val="003708C9"/>
    <w:rsid w:val="00370E2E"/>
    <w:rsid w:val="0037765A"/>
    <w:rsid w:val="00394ACF"/>
    <w:rsid w:val="003B33E0"/>
    <w:rsid w:val="003C4C00"/>
    <w:rsid w:val="003D6FAE"/>
    <w:rsid w:val="003E2A3E"/>
    <w:rsid w:val="003F254C"/>
    <w:rsid w:val="003F5F3D"/>
    <w:rsid w:val="003F5F4A"/>
    <w:rsid w:val="00405FDC"/>
    <w:rsid w:val="004171F1"/>
    <w:rsid w:val="00431180"/>
    <w:rsid w:val="004354CF"/>
    <w:rsid w:val="00450819"/>
    <w:rsid w:val="0045183B"/>
    <w:rsid w:val="00455B3C"/>
    <w:rsid w:val="004629D4"/>
    <w:rsid w:val="00465FAE"/>
    <w:rsid w:val="00466883"/>
    <w:rsid w:val="004712F4"/>
    <w:rsid w:val="00483E8D"/>
    <w:rsid w:val="00486964"/>
    <w:rsid w:val="004872A3"/>
    <w:rsid w:val="004930D6"/>
    <w:rsid w:val="004973C2"/>
    <w:rsid w:val="004A0E42"/>
    <w:rsid w:val="004A45D1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20D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44493"/>
    <w:rsid w:val="0055165D"/>
    <w:rsid w:val="00555C08"/>
    <w:rsid w:val="00561103"/>
    <w:rsid w:val="00566129"/>
    <w:rsid w:val="00566508"/>
    <w:rsid w:val="0057425F"/>
    <w:rsid w:val="00575A6F"/>
    <w:rsid w:val="00591A0B"/>
    <w:rsid w:val="005A33B0"/>
    <w:rsid w:val="005C29C0"/>
    <w:rsid w:val="005C32D0"/>
    <w:rsid w:val="005C413D"/>
    <w:rsid w:val="005D4B57"/>
    <w:rsid w:val="005D7B1D"/>
    <w:rsid w:val="005E0361"/>
    <w:rsid w:val="005E113C"/>
    <w:rsid w:val="005E3195"/>
    <w:rsid w:val="005E3FE1"/>
    <w:rsid w:val="005F09E6"/>
    <w:rsid w:val="005F6F4B"/>
    <w:rsid w:val="00601693"/>
    <w:rsid w:val="00605AE4"/>
    <w:rsid w:val="00633D05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94EEC"/>
    <w:rsid w:val="006A0B32"/>
    <w:rsid w:val="006A6607"/>
    <w:rsid w:val="006B0080"/>
    <w:rsid w:val="006B103C"/>
    <w:rsid w:val="006B3E48"/>
    <w:rsid w:val="006D0ABF"/>
    <w:rsid w:val="006D7D35"/>
    <w:rsid w:val="006E23F5"/>
    <w:rsid w:val="006E7AF7"/>
    <w:rsid w:val="00702B9C"/>
    <w:rsid w:val="00705FB3"/>
    <w:rsid w:val="00712C77"/>
    <w:rsid w:val="00721132"/>
    <w:rsid w:val="00722B65"/>
    <w:rsid w:val="0072512B"/>
    <w:rsid w:val="00735793"/>
    <w:rsid w:val="007372ED"/>
    <w:rsid w:val="00756274"/>
    <w:rsid w:val="007779DB"/>
    <w:rsid w:val="00787728"/>
    <w:rsid w:val="00790C4F"/>
    <w:rsid w:val="0079220C"/>
    <w:rsid w:val="007A07B8"/>
    <w:rsid w:val="007A1B6B"/>
    <w:rsid w:val="007B0D48"/>
    <w:rsid w:val="007B149A"/>
    <w:rsid w:val="007B2EAF"/>
    <w:rsid w:val="007B535A"/>
    <w:rsid w:val="007B7B7B"/>
    <w:rsid w:val="007B7D1A"/>
    <w:rsid w:val="007E4BA8"/>
    <w:rsid w:val="007E577C"/>
    <w:rsid w:val="007F6B71"/>
    <w:rsid w:val="007F7072"/>
    <w:rsid w:val="00810282"/>
    <w:rsid w:val="00811C13"/>
    <w:rsid w:val="00814BAA"/>
    <w:rsid w:val="0081540E"/>
    <w:rsid w:val="00817FFD"/>
    <w:rsid w:val="00821690"/>
    <w:rsid w:val="00823788"/>
    <w:rsid w:val="008339B9"/>
    <w:rsid w:val="00834863"/>
    <w:rsid w:val="00841167"/>
    <w:rsid w:val="00851B1C"/>
    <w:rsid w:val="00853CF3"/>
    <w:rsid w:val="00855A95"/>
    <w:rsid w:val="008701DD"/>
    <w:rsid w:val="00881FF1"/>
    <w:rsid w:val="00893493"/>
    <w:rsid w:val="008974BE"/>
    <w:rsid w:val="008A6361"/>
    <w:rsid w:val="008B53B1"/>
    <w:rsid w:val="008F45D8"/>
    <w:rsid w:val="008F6159"/>
    <w:rsid w:val="008F6722"/>
    <w:rsid w:val="00901BE3"/>
    <w:rsid w:val="0090764A"/>
    <w:rsid w:val="009165BE"/>
    <w:rsid w:val="00932D8B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C2727"/>
    <w:rsid w:val="009D3D81"/>
    <w:rsid w:val="009D3DDD"/>
    <w:rsid w:val="009D5AB0"/>
    <w:rsid w:val="00A0468B"/>
    <w:rsid w:val="00A1405C"/>
    <w:rsid w:val="00A24F2A"/>
    <w:rsid w:val="00A30C9F"/>
    <w:rsid w:val="00A32073"/>
    <w:rsid w:val="00A3407A"/>
    <w:rsid w:val="00A37714"/>
    <w:rsid w:val="00A50E8A"/>
    <w:rsid w:val="00A66F00"/>
    <w:rsid w:val="00A74F47"/>
    <w:rsid w:val="00A842CD"/>
    <w:rsid w:val="00A95131"/>
    <w:rsid w:val="00AA18C9"/>
    <w:rsid w:val="00AA3FE8"/>
    <w:rsid w:val="00AA6602"/>
    <w:rsid w:val="00AB674C"/>
    <w:rsid w:val="00AE1448"/>
    <w:rsid w:val="00AE4432"/>
    <w:rsid w:val="00AF4F8D"/>
    <w:rsid w:val="00AF6012"/>
    <w:rsid w:val="00AF6D27"/>
    <w:rsid w:val="00B01EB8"/>
    <w:rsid w:val="00B04CD9"/>
    <w:rsid w:val="00B13689"/>
    <w:rsid w:val="00B1707A"/>
    <w:rsid w:val="00B364B3"/>
    <w:rsid w:val="00B374EA"/>
    <w:rsid w:val="00B449A7"/>
    <w:rsid w:val="00B51435"/>
    <w:rsid w:val="00B537A9"/>
    <w:rsid w:val="00B72BAD"/>
    <w:rsid w:val="00B741BB"/>
    <w:rsid w:val="00B8229D"/>
    <w:rsid w:val="00BB735A"/>
    <w:rsid w:val="00BC08A9"/>
    <w:rsid w:val="00BD3A5F"/>
    <w:rsid w:val="00BE115A"/>
    <w:rsid w:val="00BE1F97"/>
    <w:rsid w:val="00BE704C"/>
    <w:rsid w:val="00BF1738"/>
    <w:rsid w:val="00BF526F"/>
    <w:rsid w:val="00BF5E99"/>
    <w:rsid w:val="00C24D41"/>
    <w:rsid w:val="00C24F4C"/>
    <w:rsid w:val="00C255FD"/>
    <w:rsid w:val="00C26025"/>
    <w:rsid w:val="00C32CDE"/>
    <w:rsid w:val="00C35958"/>
    <w:rsid w:val="00C35B6E"/>
    <w:rsid w:val="00C42DFF"/>
    <w:rsid w:val="00C83FC6"/>
    <w:rsid w:val="00C842C9"/>
    <w:rsid w:val="00CA0768"/>
    <w:rsid w:val="00CB0A4D"/>
    <w:rsid w:val="00CB0A71"/>
    <w:rsid w:val="00CB0D1E"/>
    <w:rsid w:val="00CB4E8F"/>
    <w:rsid w:val="00CB54D9"/>
    <w:rsid w:val="00CB6E62"/>
    <w:rsid w:val="00CC0C04"/>
    <w:rsid w:val="00CD26EF"/>
    <w:rsid w:val="00CE003F"/>
    <w:rsid w:val="00CE0472"/>
    <w:rsid w:val="00CE0EA8"/>
    <w:rsid w:val="00CE0F2E"/>
    <w:rsid w:val="00D0050D"/>
    <w:rsid w:val="00D4595C"/>
    <w:rsid w:val="00D62282"/>
    <w:rsid w:val="00D65439"/>
    <w:rsid w:val="00D72BA9"/>
    <w:rsid w:val="00D831DF"/>
    <w:rsid w:val="00DB260E"/>
    <w:rsid w:val="00DB2B63"/>
    <w:rsid w:val="00DC2A0B"/>
    <w:rsid w:val="00DC3B1C"/>
    <w:rsid w:val="00DE35EE"/>
    <w:rsid w:val="00DE4F21"/>
    <w:rsid w:val="00DE54AB"/>
    <w:rsid w:val="00E0276B"/>
    <w:rsid w:val="00E06E81"/>
    <w:rsid w:val="00E12C57"/>
    <w:rsid w:val="00E14322"/>
    <w:rsid w:val="00E32905"/>
    <w:rsid w:val="00E43CE7"/>
    <w:rsid w:val="00E50B19"/>
    <w:rsid w:val="00E51145"/>
    <w:rsid w:val="00E67E03"/>
    <w:rsid w:val="00E7675D"/>
    <w:rsid w:val="00E82F5E"/>
    <w:rsid w:val="00EA7C78"/>
    <w:rsid w:val="00EB2240"/>
    <w:rsid w:val="00EB65D0"/>
    <w:rsid w:val="00EB7ADD"/>
    <w:rsid w:val="00EC414B"/>
    <w:rsid w:val="00EC4393"/>
    <w:rsid w:val="00EC67F6"/>
    <w:rsid w:val="00ED4123"/>
    <w:rsid w:val="00EE3292"/>
    <w:rsid w:val="00EE41EE"/>
    <w:rsid w:val="00EE6E7F"/>
    <w:rsid w:val="00EF2232"/>
    <w:rsid w:val="00F034BB"/>
    <w:rsid w:val="00F07FF5"/>
    <w:rsid w:val="00F108FD"/>
    <w:rsid w:val="00F17C37"/>
    <w:rsid w:val="00F24C1C"/>
    <w:rsid w:val="00F26DBE"/>
    <w:rsid w:val="00F35781"/>
    <w:rsid w:val="00F41D5B"/>
    <w:rsid w:val="00F425A4"/>
    <w:rsid w:val="00F43061"/>
    <w:rsid w:val="00F47BA6"/>
    <w:rsid w:val="00F548E0"/>
    <w:rsid w:val="00F558DB"/>
    <w:rsid w:val="00F62AAC"/>
    <w:rsid w:val="00F74198"/>
    <w:rsid w:val="00F80EEF"/>
    <w:rsid w:val="00F819E8"/>
    <w:rsid w:val="00F87235"/>
    <w:rsid w:val="00F9140D"/>
    <w:rsid w:val="00F91578"/>
    <w:rsid w:val="00FA563D"/>
    <w:rsid w:val="00FA71A2"/>
    <w:rsid w:val="00FB38E1"/>
    <w:rsid w:val="00FC0165"/>
    <w:rsid w:val="00FC0799"/>
    <w:rsid w:val="00FE0B19"/>
    <w:rsid w:val="00FF4B7E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af3">
    <w:name w:val="Body Text Indent"/>
    <w:basedOn w:val="a"/>
    <w:link w:val="Char"/>
    <w:rsid w:val="00E67E03"/>
    <w:pPr>
      <w:spacing w:after="120"/>
      <w:ind w:left="283"/>
    </w:pPr>
    <w:rPr>
      <w:rFonts w:ascii="Tahoma" w:hAnsi="Tahoma" w:cs="Tahoma"/>
      <w:sz w:val="22"/>
    </w:rPr>
  </w:style>
  <w:style w:type="character" w:customStyle="1" w:styleId="Char">
    <w:name w:val="Σώμα κείμενου με εσοχή Char"/>
    <w:basedOn w:val="a0"/>
    <w:link w:val="af3"/>
    <w:rsid w:val="00E67E03"/>
    <w:rPr>
      <w:rFonts w:ascii="Tahoma" w:hAnsi="Tahoma" w:cs="Tahom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el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gelopoulou@arcadi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2674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ΚΑΛΟΓΙΑΝΝH ΠΑΡΑΣΚΕΥΗ</cp:lastModifiedBy>
  <cp:revision>128</cp:revision>
  <cp:lastPrinted>2023-12-27T16:06:00Z</cp:lastPrinted>
  <dcterms:created xsi:type="dcterms:W3CDTF">2023-12-27T16:08:00Z</dcterms:created>
  <dcterms:modified xsi:type="dcterms:W3CDTF">2025-08-18T05:12:00Z</dcterms:modified>
</cp:coreProperties>
</file>