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3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276"/>
        <w:gridCol w:w="4161"/>
      </w:tblGrid>
      <w:tr w:rsidR="00586882" w:rsidRPr="000A6CD8" w14:paraId="56F74939" w14:textId="77777777" w:rsidTr="00586882">
        <w:trPr>
          <w:trHeight w:val="426"/>
        </w:trPr>
        <w:tc>
          <w:tcPr>
            <w:tcW w:w="4536" w:type="dxa"/>
            <w:vMerge w:val="restart"/>
          </w:tcPr>
          <w:p w14:paraId="1AF53B6A" w14:textId="77777777" w:rsidR="00586882" w:rsidRPr="000A6CD8" w:rsidRDefault="00586882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7794AB2" wp14:editId="43335A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4CF5074E" w14:textId="77777777" w:rsidR="00586882" w:rsidRPr="000A6CD8" w:rsidRDefault="00586882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6F262535" w14:textId="77777777" w:rsidR="00586882" w:rsidRPr="000A6CD8" w:rsidRDefault="00586882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256E5559" w14:textId="77777777" w:rsidR="00586882" w:rsidRPr="00DE4F21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Διεύθυνση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14CCEAD0" w14:textId="77777777" w:rsidR="00586882" w:rsidRPr="00DE4F21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Κώδικας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58D8E0" w14:textId="77777777" w:rsidR="00586882" w:rsidRPr="00DE4F21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Αικ. Αγγελοπούλου</w:t>
            </w:r>
          </w:p>
          <w:p w14:paraId="2F84BC67" w14:textId="77777777" w:rsidR="00586882" w:rsidRPr="00DE4F21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2713 610 105</w:t>
            </w:r>
          </w:p>
          <w:p w14:paraId="2ACF5664" w14:textId="123C89A5" w:rsidR="00586882" w:rsidRPr="00586882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hyperlink r:id="rId9" w:history="1">
              <w:r w:rsidRPr="00DE4F21">
                <w:rPr>
                  <w:rStyle w:val="-"/>
                  <w:rFonts w:ascii="Century Gothic" w:hAnsi="Century Gothic" w:cstheme="minorHAnsi"/>
                  <w:color w:val="auto"/>
                  <w:sz w:val="18"/>
                  <w:szCs w:val="18"/>
                  <w:u w:val="none"/>
                </w:rPr>
                <w:t>aggelopoulou@arcadia.gr</w:t>
              </w:r>
            </w:hyperlink>
          </w:p>
        </w:tc>
        <w:tc>
          <w:tcPr>
            <w:tcW w:w="5437" w:type="dxa"/>
            <w:gridSpan w:val="2"/>
            <w:tcBorders>
              <w:top w:val="nil"/>
              <w:bottom w:val="nil"/>
            </w:tcBorders>
          </w:tcPr>
          <w:p w14:paraId="6E0BD500" w14:textId="77777777" w:rsidR="00586882" w:rsidRPr="000A6CD8" w:rsidRDefault="00586882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586882" w:rsidRPr="000A6CD8" w14:paraId="48B7EB77" w14:textId="77777777" w:rsidTr="00586882">
        <w:trPr>
          <w:trHeight w:val="1284"/>
        </w:trPr>
        <w:tc>
          <w:tcPr>
            <w:tcW w:w="4536" w:type="dxa"/>
            <w:vMerge/>
            <w:tcBorders>
              <w:bottom w:val="nil"/>
            </w:tcBorders>
          </w:tcPr>
          <w:p w14:paraId="6CA17395" w14:textId="57E22D6B" w:rsidR="00586882" w:rsidRPr="000A6CD8" w:rsidRDefault="00586882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C36231" w14:textId="77777777" w:rsidR="00586882" w:rsidRPr="000A6CD8" w:rsidRDefault="00586882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586882" w:rsidRPr="000A6CD8" w:rsidRDefault="00586882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586882" w:rsidRPr="000A6CD8" w:rsidRDefault="00586882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586882" w:rsidRPr="000A6CD8" w:rsidRDefault="00586882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CCCED54" w14:textId="3D5AB825" w:rsidR="00586882" w:rsidRPr="000A6CD8" w:rsidRDefault="00586882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D0561BA" w14:textId="77777777" w:rsidR="00586882" w:rsidRPr="000A6CD8" w:rsidRDefault="00586882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16BA88A7" w:rsidR="00586882" w:rsidRPr="000A6CD8" w:rsidRDefault="00586882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bottom w:val="nil"/>
            </w:tcBorders>
          </w:tcPr>
          <w:p w14:paraId="601AD059" w14:textId="6E35087B" w:rsidR="00586882" w:rsidRDefault="00586882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</w:t>
            </w:r>
          </w:p>
          <w:p w14:paraId="185906D7" w14:textId="77777777" w:rsidR="00133A37" w:rsidRDefault="00133A37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7FD6B8A" w14:textId="77777777" w:rsidR="00133A37" w:rsidRPr="00FC6045" w:rsidRDefault="00133A37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32B68B2" w14:textId="4C4A0EFE" w:rsidR="00586882" w:rsidRPr="000A6CD8" w:rsidRDefault="00586882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              Τρίπολη,</w:t>
            </w:r>
            <w:r w:rsidR="00E73BC7">
              <w:rPr>
                <w:rFonts w:ascii="Century Gothic" w:hAnsi="Century Gothic" w:cstheme="minorHAnsi"/>
                <w:sz w:val="20"/>
                <w:szCs w:val="20"/>
              </w:rPr>
              <w:t xml:space="preserve"> 19 </w:t>
            </w:r>
            <w:r w:rsidR="00133A37">
              <w:rPr>
                <w:rFonts w:ascii="Century Gothic" w:hAnsi="Century Gothic" w:cstheme="minorHAnsi"/>
                <w:sz w:val="20"/>
                <w:szCs w:val="20"/>
              </w:rPr>
              <w:t>Σεπτεμβρίου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 w:rsidR="007D0197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  <w:p w14:paraId="1FC38C92" w14:textId="7F6686CE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              Αριθμ. Πρωτ.: </w:t>
            </w:r>
            <w:r w:rsidR="00E73BC7">
              <w:rPr>
                <w:rFonts w:ascii="Century Gothic" w:hAnsi="Century Gothic" w:cstheme="minorHAnsi"/>
                <w:sz w:val="20"/>
                <w:szCs w:val="20"/>
              </w:rPr>
              <w:t>281638</w:t>
            </w:r>
          </w:p>
          <w:p w14:paraId="5D2E2DE0" w14:textId="63A00176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350F804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8B0D97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CF3AED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2A005EF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613FB86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5C5865" w14:textId="77777777" w:rsidR="00586882" w:rsidRPr="000A6CD8" w:rsidRDefault="00586882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4A401BB" w14:textId="77777777" w:rsidR="00633D05" w:rsidRDefault="00633D05" w:rsidP="00086C40">
      <w:pPr>
        <w:pStyle w:val="1"/>
        <w:ind w:right="-144"/>
        <w:rPr>
          <w:rFonts w:ascii="Century Gothic" w:hAnsi="Century Gothic" w:cstheme="minorHAnsi"/>
          <w:sz w:val="20"/>
          <w:szCs w:val="20"/>
        </w:rPr>
      </w:pPr>
    </w:p>
    <w:p w14:paraId="50F5B37D" w14:textId="2022B984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tab/>
      </w:r>
      <w:r w:rsidRPr="007B4CF0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7B4CF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ΣΥΝΑΨΗ ΣΥΜΒΑΣΗΣ ΜΙΣΘΩΣΗΣ ΕΡΓΟΥ</w:t>
      </w:r>
    </w:p>
    <w:p w14:paraId="5ABFC017" w14:textId="77777777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85F36D" w14:textId="55292A53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7B4C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ΑΝΑΚΟΙΝΩΣΗ υπ’αριθμ.ΣΜΕ </w:t>
      </w:r>
      <w:r w:rsidR="00A53DB8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/2025(αριθμ.πρωτ.:</w:t>
      </w:r>
      <w:r w:rsidR="00A53DB8">
        <w:rPr>
          <w:rFonts w:asciiTheme="minorHAnsi" w:hAnsiTheme="minorHAnsi" w:cstheme="minorHAnsi"/>
          <w:b/>
          <w:bCs/>
          <w:sz w:val="22"/>
          <w:szCs w:val="22"/>
          <w:u w:val="single"/>
        </w:rPr>
        <w:t>242535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/14.08.2025 κ΄ΑΔΑ:</w:t>
      </w:r>
      <w:r w:rsidR="00A53DB8">
        <w:rPr>
          <w:rFonts w:asciiTheme="minorHAnsi" w:hAnsiTheme="minorHAnsi" w:cstheme="minorHAnsi"/>
          <w:b/>
          <w:bCs/>
          <w:sz w:val="22"/>
          <w:szCs w:val="22"/>
          <w:u w:val="single"/>
        </w:rPr>
        <w:t>95ΑΑ7Λ1-Χ5Ε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36E4A51E" w14:textId="77777777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1C098AB" w14:textId="77777777" w:rsid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91AA15" w14:textId="0A97AC81" w:rsid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</w:t>
      </w:r>
      <w:r w:rsidR="005F67BE" w:rsidRPr="005F67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ΠΡΟΣΩΡΙΝΟΣ </w:t>
      </w:r>
      <w:r w:rsidRPr="005F67BE">
        <w:rPr>
          <w:rFonts w:asciiTheme="minorHAnsi" w:hAnsiTheme="minorHAnsi" w:cstheme="minorHAnsi"/>
          <w:b/>
          <w:bCs/>
          <w:sz w:val="22"/>
          <w:szCs w:val="22"/>
          <w:u w:val="single"/>
        </w:rPr>
        <w:t>ΠΙΝΑΚΑΣ</w:t>
      </w:r>
      <w:r w:rsidR="005F67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ΚΑΤΑΤΑΞΗΣ ΥΠΟΨΗΦΙΩΝ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ΚΑΤΗΓΟΡΙΑΣ ΠΕ</w:t>
      </w:r>
    </w:p>
    <w:p w14:paraId="5223050A" w14:textId="77777777" w:rsidR="007B4CF0" w:rsidRPr="007B4CF0" w:rsidRDefault="007B4CF0" w:rsidP="007B4CF0">
      <w:pPr>
        <w:tabs>
          <w:tab w:val="left" w:pos="22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6CEA81" w14:textId="10116A6D" w:rsidR="007B4CF0" w:rsidRDefault="007B4CF0" w:rsidP="007B4CF0">
      <w:pPr>
        <w:tabs>
          <w:tab w:val="left" w:pos="339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4CF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ΚΩΔΙΚΟΣ ΘΕΣΗΣ: 001</w:t>
      </w:r>
    </w:p>
    <w:p w14:paraId="2279441E" w14:textId="77777777" w:rsidR="007B4CF0" w:rsidRPr="007B4CF0" w:rsidRDefault="007B4CF0" w:rsidP="007B4CF0">
      <w:pPr>
        <w:tabs>
          <w:tab w:val="left" w:pos="339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8DCB1A" w14:textId="133E504E" w:rsidR="007B4CF0" w:rsidRPr="007B4CF0" w:rsidRDefault="007B4CF0" w:rsidP="007B4CF0">
      <w:pPr>
        <w:tabs>
          <w:tab w:val="left" w:pos="376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ΕΙΔΙΚΟΤΗΤ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Α</w:t>
      </w:r>
      <w:r w:rsidRPr="007B4CF0">
        <w:rPr>
          <w:rFonts w:asciiTheme="minorHAnsi" w:hAnsiTheme="minorHAnsi" w:cstheme="minorHAnsi"/>
          <w:b/>
          <w:bCs/>
          <w:sz w:val="22"/>
          <w:szCs w:val="22"/>
          <w:u w:val="single"/>
        </w:rPr>
        <w:t>: Π</w:t>
      </w:r>
      <w:r w:rsidR="00A53DB8">
        <w:rPr>
          <w:rFonts w:asciiTheme="minorHAnsi" w:hAnsiTheme="minorHAnsi" w:cstheme="minorHAnsi"/>
          <w:b/>
          <w:bCs/>
          <w:sz w:val="22"/>
          <w:szCs w:val="22"/>
          <w:u w:val="single"/>
        </w:rPr>
        <w:t>Ε ΟΙΚΟΝΟΜΙΚΟΥ Ή ΑΝΘΡΩΠΙΣΤΙΚΩΝ ΣΠΟΥΔΩΝ</w:t>
      </w:r>
    </w:p>
    <w:p w14:paraId="199AF9B1" w14:textId="23056614" w:rsidR="00253331" w:rsidRDefault="00253331" w:rsidP="007B4CF0">
      <w:pPr>
        <w:autoSpaceDN w:val="0"/>
        <w:spacing w:after="160"/>
        <w:rPr>
          <w:rFonts w:ascii="Calibri" w:hAnsi="Calibri" w:cs="Calibri"/>
          <w:sz w:val="22"/>
          <w:szCs w:val="22"/>
          <w:u w:val="single"/>
        </w:rPr>
      </w:pPr>
      <w:bookmarkStart w:id="0" w:name="_Hlk19223076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2006"/>
        <w:gridCol w:w="2106"/>
        <w:gridCol w:w="1523"/>
        <w:gridCol w:w="1528"/>
        <w:gridCol w:w="1680"/>
      </w:tblGrid>
      <w:tr w:rsidR="008C3218" w:rsidRPr="00A42982" w14:paraId="539C059C" w14:textId="77777777" w:rsidTr="008C3218">
        <w:trPr>
          <w:trHeight w:val="592"/>
        </w:trPr>
        <w:tc>
          <w:tcPr>
            <w:tcW w:w="785" w:type="dxa"/>
          </w:tcPr>
          <w:bookmarkEnd w:id="0"/>
          <w:p w14:paraId="05FAFE3B" w14:textId="77777777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Α/Α</w:t>
            </w:r>
          </w:p>
        </w:tc>
        <w:tc>
          <w:tcPr>
            <w:tcW w:w="2006" w:type="dxa"/>
          </w:tcPr>
          <w:p w14:paraId="08F7D1AA" w14:textId="77777777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ΕΠΩΝΥΜΟ</w:t>
            </w:r>
          </w:p>
        </w:tc>
        <w:tc>
          <w:tcPr>
            <w:tcW w:w="2106" w:type="dxa"/>
          </w:tcPr>
          <w:p w14:paraId="26330B06" w14:textId="77777777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ΟΝΟΜΑ</w:t>
            </w:r>
          </w:p>
        </w:tc>
        <w:tc>
          <w:tcPr>
            <w:tcW w:w="1523" w:type="dxa"/>
          </w:tcPr>
          <w:p w14:paraId="0F3ABBBA" w14:textId="77777777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ΟΝΟΜΑ ΠΑΤΕΡΑ</w:t>
            </w:r>
          </w:p>
        </w:tc>
        <w:tc>
          <w:tcPr>
            <w:tcW w:w="1528" w:type="dxa"/>
          </w:tcPr>
          <w:p w14:paraId="0491186A" w14:textId="2FA374FB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ΑΔΤ</w:t>
            </w:r>
          </w:p>
        </w:tc>
        <w:tc>
          <w:tcPr>
            <w:tcW w:w="1680" w:type="dxa"/>
          </w:tcPr>
          <w:p w14:paraId="5B407A2D" w14:textId="178C832D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42982">
              <w:rPr>
                <w:rFonts w:ascii="Calibri" w:hAnsi="Calibri" w:cs="Calibri"/>
                <w:b/>
                <w:color w:val="000000"/>
                <w:sz w:val="20"/>
              </w:rPr>
              <w:t>ΣΥΝΟΛΟ ΒΑΘΜΟΛΟΓΙΑΣ</w:t>
            </w:r>
          </w:p>
        </w:tc>
      </w:tr>
      <w:tr w:rsidR="008C3218" w:rsidRPr="00F57AF0" w14:paraId="66EE9F76" w14:textId="77777777" w:rsidTr="008C3218">
        <w:tc>
          <w:tcPr>
            <w:tcW w:w="785" w:type="dxa"/>
          </w:tcPr>
          <w:p w14:paraId="239015C7" w14:textId="77777777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Tahoma" w:hAnsi="Tahoma"/>
                <w:color w:val="000000"/>
                <w:szCs w:val="22"/>
              </w:rPr>
            </w:pPr>
            <w:r w:rsidRPr="00A42982">
              <w:rPr>
                <w:rFonts w:ascii="Tahoma" w:hAnsi="Tahoma"/>
                <w:color w:val="000000"/>
                <w:szCs w:val="22"/>
              </w:rPr>
              <w:t>1.</w:t>
            </w:r>
          </w:p>
        </w:tc>
        <w:tc>
          <w:tcPr>
            <w:tcW w:w="2006" w:type="dxa"/>
          </w:tcPr>
          <w:p w14:paraId="69A0408B" w14:textId="5EFEB801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8"/>
                <w:szCs w:val="22"/>
                <w:shd w:val="clear" w:color="auto" w:fill="FFFFFF"/>
              </w:rPr>
              <w:t>Δ………</w:t>
            </w:r>
          </w:p>
        </w:tc>
        <w:tc>
          <w:tcPr>
            <w:tcW w:w="2106" w:type="dxa"/>
          </w:tcPr>
          <w:p w14:paraId="43D8F8C0" w14:textId="4905D02A" w:rsidR="008C3218" w:rsidRPr="00A42982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8"/>
                <w:szCs w:val="22"/>
                <w:shd w:val="clear" w:color="auto" w:fill="FFFFFF"/>
              </w:rPr>
              <w:t>Ε…………</w:t>
            </w:r>
          </w:p>
        </w:tc>
        <w:tc>
          <w:tcPr>
            <w:tcW w:w="1523" w:type="dxa"/>
          </w:tcPr>
          <w:p w14:paraId="75CBB8EF" w14:textId="451FB891" w:rsidR="008C3218" w:rsidRPr="00F57AF0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pacing w:val="-8"/>
                <w:szCs w:val="22"/>
                <w:shd w:val="clear" w:color="auto" w:fill="FFFFFF"/>
              </w:rPr>
              <w:t>Ν…-Ε…</w:t>
            </w:r>
          </w:p>
        </w:tc>
        <w:tc>
          <w:tcPr>
            <w:tcW w:w="1528" w:type="dxa"/>
          </w:tcPr>
          <w:p w14:paraId="4CDB4ACD" w14:textId="6F7F58BC" w:rsidR="008C3218" w:rsidRPr="008C3218" w:rsidRDefault="008C3218" w:rsidP="008C3218">
            <w:pPr>
              <w:pStyle w:val="31"/>
              <w:spacing w:after="240" w:line="276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ΑΝ284700</w:t>
            </w:r>
          </w:p>
        </w:tc>
        <w:tc>
          <w:tcPr>
            <w:tcW w:w="1680" w:type="dxa"/>
          </w:tcPr>
          <w:p w14:paraId="2382AB34" w14:textId="4D623D6D" w:rsidR="008C3218" w:rsidRPr="00A53DB8" w:rsidRDefault="008C3218" w:rsidP="00C90E4A">
            <w:pPr>
              <w:pStyle w:val="31"/>
              <w:spacing w:after="240" w:line="276" w:lineRule="auto"/>
              <w:jc w:val="center"/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  <w:r w:rsidRPr="00E221F1">
              <w:rPr>
                <w:rFonts w:ascii="Calibri" w:hAnsi="Calibri" w:cs="Calibri"/>
                <w:color w:val="000000"/>
                <w:szCs w:val="22"/>
                <w:lang w:val="en-US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</w:tbl>
    <w:p w14:paraId="32F6A015" w14:textId="77777777" w:rsidR="007E577C" w:rsidRDefault="007E577C" w:rsidP="007E577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FF9F39" w14:textId="1733FDF4" w:rsidR="005F67BE" w:rsidRDefault="005F67BE" w:rsidP="005F67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7006BF">
        <w:rPr>
          <w:rFonts w:ascii="Calibri" w:hAnsi="Calibri" w:cs="Calibri"/>
          <w:sz w:val="22"/>
          <w:szCs w:val="22"/>
        </w:rPr>
        <w:t>Ο</w:t>
      </w:r>
      <w:r>
        <w:rPr>
          <w:rFonts w:ascii="Calibri" w:hAnsi="Calibri" w:cs="Calibri"/>
          <w:sz w:val="22"/>
          <w:szCs w:val="22"/>
        </w:rPr>
        <w:t xml:space="preserve"> ανωτέρω πίνακας κατάταξης</w:t>
      </w:r>
      <w:r>
        <w:rPr>
          <w:rFonts w:ascii="Calibri" w:hAnsi="Calibri" w:cs="Calibri"/>
          <w:sz w:val="22"/>
          <w:szCs w:val="22"/>
        </w:rPr>
        <w:t xml:space="preserve"> υποψηφίων</w:t>
      </w:r>
      <w:r>
        <w:rPr>
          <w:rFonts w:ascii="Calibri" w:hAnsi="Calibri" w:cs="Calibri"/>
          <w:sz w:val="22"/>
          <w:szCs w:val="22"/>
        </w:rPr>
        <w:t xml:space="preserve"> καταρτίζεται σύμφωνα με το από 09.09.2025 πρακτικό της επιτροπής Αξιολόγησης Αιτήσεων Υποψηφίων.</w:t>
      </w:r>
    </w:p>
    <w:p w14:paraId="498C31BC" w14:textId="77777777" w:rsidR="005F67BE" w:rsidRPr="007006BF" w:rsidRDefault="005F67BE" w:rsidP="005F67BE">
      <w:pPr>
        <w:rPr>
          <w:rFonts w:ascii="Calibri" w:hAnsi="Calibri" w:cs="Calibri"/>
          <w:sz w:val="22"/>
          <w:szCs w:val="22"/>
        </w:rPr>
      </w:pPr>
    </w:p>
    <w:p w14:paraId="2650FE63" w14:textId="77777777" w:rsidR="00133A37" w:rsidRDefault="00133A37" w:rsidP="007E577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E3BBC1" w14:textId="77777777" w:rsidR="00133A37" w:rsidRPr="000A6CD8" w:rsidRDefault="00133A37" w:rsidP="007E577C">
      <w:pPr>
        <w:rPr>
          <w:rFonts w:ascii="Century Gothic" w:hAnsi="Century Gothic"/>
          <w:sz w:val="20"/>
          <w:szCs w:val="20"/>
        </w:rPr>
      </w:pP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64665C" w:rsidRPr="000A6CD8" w14:paraId="1F91ADE7" w14:textId="77777777" w:rsidTr="00C255FD">
        <w:tc>
          <w:tcPr>
            <w:tcW w:w="4111" w:type="dxa"/>
          </w:tcPr>
          <w:p w14:paraId="2EAA800C" w14:textId="77777777" w:rsidR="0064665C" w:rsidRPr="000A6CD8" w:rsidRDefault="0064665C" w:rsidP="00086C40">
            <w:pPr>
              <w:pStyle w:val="1"/>
              <w:spacing w:before="0" w:after="0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bookmarkStart w:id="1" w:name="_PictureBullets"/>
            <w:bookmarkEnd w:id="1"/>
          </w:p>
        </w:tc>
        <w:tc>
          <w:tcPr>
            <w:tcW w:w="5245" w:type="dxa"/>
          </w:tcPr>
          <w:p w14:paraId="08F91040" w14:textId="6486F4CF" w:rsidR="00152392" w:rsidRDefault="00152392" w:rsidP="00086C4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ΜΕ ΕΝΤΟΛΗ ΠΕΡΙΦΕΡΕΙΑΡΧΗ</w:t>
            </w:r>
          </w:p>
          <w:p w14:paraId="782CE603" w14:textId="2FCD0E5D" w:rsidR="0064665C" w:rsidRDefault="00991B83" w:rsidP="00086C4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Ο ΕΚΤΕΛΕΣΤΙΚΟΣ ΓΡΑΜΜΑΤΕΑΣ</w:t>
            </w:r>
          </w:p>
          <w:p w14:paraId="75490406" w14:textId="77777777" w:rsidR="00991B83" w:rsidRPr="000A6CD8" w:rsidRDefault="00991B83" w:rsidP="00086C4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66E00833" w14:textId="211769ED" w:rsidR="000825D0" w:rsidRPr="000A6CD8" w:rsidRDefault="000825D0" w:rsidP="00086C40">
            <w:pPr>
              <w:ind w:right="-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DFF2094" w14:textId="5E04D272" w:rsidR="0064665C" w:rsidRPr="000A6CD8" w:rsidRDefault="00991B83" w:rsidP="00086C40">
            <w:pPr>
              <w:ind w:right="-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ΓΕΩΡΓΙΟΣ ΣΠΙΝΟΣ</w:t>
            </w:r>
          </w:p>
        </w:tc>
      </w:tr>
    </w:tbl>
    <w:p w14:paraId="05F19032" w14:textId="77777777" w:rsidR="00530BD4" w:rsidRPr="000A6CD8" w:rsidRDefault="00530BD4" w:rsidP="00086C40">
      <w:pPr>
        <w:pStyle w:val="1"/>
        <w:spacing w:before="0" w:after="0"/>
        <w:ind w:right="-144"/>
        <w:rPr>
          <w:rFonts w:ascii="Century Gothic" w:hAnsi="Century Gothic" w:cs="Calibri"/>
          <w:sz w:val="20"/>
          <w:szCs w:val="20"/>
        </w:rPr>
      </w:pPr>
    </w:p>
    <w:p w14:paraId="35701BA1" w14:textId="77777777" w:rsidR="000A4376" w:rsidRPr="000A6CD8" w:rsidRDefault="000A4376" w:rsidP="00086C40">
      <w:pPr>
        <w:ind w:right="-144"/>
        <w:rPr>
          <w:rFonts w:ascii="Century Gothic" w:hAnsi="Century Gothic" w:cstheme="minorHAnsi"/>
          <w:i/>
          <w:iCs/>
          <w:sz w:val="20"/>
          <w:szCs w:val="20"/>
          <w:u w:val="single"/>
        </w:rPr>
      </w:pPr>
    </w:p>
    <w:p w14:paraId="31BCA47D" w14:textId="17A685FA" w:rsidR="000A4376" w:rsidRPr="00F25753" w:rsidRDefault="000A4376" w:rsidP="00133A37">
      <w:pPr>
        <w:ind w:right="-144"/>
        <w:rPr>
          <w:rFonts w:ascii="Century Gothic" w:hAnsi="Century Gothic" w:cstheme="minorHAnsi"/>
          <w:b/>
          <w:bCs/>
          <w:i/>
          <w:iCs/>
          <w:sz w:val="18"/>
          <w:szCs w:val="18"/>
        </w:rPr>
      </w:pPr>
      <w:r w:rsidRPr="00F25753">
        <w:rPr>
          <w:rFonts w:ascii="Century Gothic" w:hAnsi="Century Gothic" w:cstheme="minorHAnsi"/>
          <w:b/>
          <w:bCs/>
          <w:i/>
          <w:iCs/>
          <w:sz w:val="18"/>
          <w:szCs w:val="18"/>
        </w:rPr>
        <w:t>ΕΣΩΤΕΡΙΚΗ ΔΙΑΝΟΜΗ</w:t>
      </w:r>
      <w:r w:rsidR="00991B83" w:rsidRPr="00F25753">
        <w:rPr>
          <w:rFonts w:ascii="Century Gothic" w:hAnsi="Century Gothic" w:cstheme="minorHAnsi"/>
          <w:b/>
          <w:bCs/>
          <w:i/>
          <w:iCs/>
          <w:sz w:val="18"/>
          <w:szCs w:val="18"/>
        </w:rPr>
        <w:t xml:space="preserve">: </w:t>
      </w:r>
      <w:r w:rsidR="00991B83" w:rsidRPr="00F25753">
        <w:rPr>
          <w:rFonts w:ascii="Century Gothic" w:hAnsi="Century Gothic" w:cstheme="minorHAnsi"/>
          <w:i/>
          <w:iCs/>
          <w:sz w:val="18"/>
          <w:szCs w:val="18"/>
        </w:rPr>
        <w:t>Τμήμα Προσωπικού</w:t>
      </w:r>
    </w:p>
    <w:sectPr w:rsidR="000A4376" w:rsidRPr="00F25753" w:rsidSect="00F25753">
      <w:footerReference w:type="default" r:id="rId10"/>
      <w:headerReference w:type="first" r:id="rId11"/>
      <w:pgSz w:w="11906" w:h="16838"/>
      <w:pgMar w:top="794" w:right="1134" w:bottom="907" w:left="1134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6AB1B" w14:textId="77777777" w:rsidR="0016313E" w:rsidRDefault="0016313E">
      <w:r>
        <w:separator/>
      </w:r>
    </w:p>
  </w:endnote>
  <w:endnote w:type="continuationSeparator" w:id="0">
    <w:p w14:paraId="545F314D" w14:textId="77777777" w:rsidR="0016313E" w:rsidRDefault="001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AF0C5" w14:textId="77777777" w:rsidR="0016313E" w:rsidRDefault="0016313E">
      <w:r>
        <w:separator/>
      </w:r>
    </w:p>
  </w:footnote>
  <w:footnote w:type="continuationSeparator" w:id="0">
    <w:p w14:paraId="6CC345D1" w14:textId="77777777" w:rsidR="0016313E" w:rsidRDefault="0016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28"/>
  </w:num>
  <w:num w:numId="8" w16cid:durableId="1365639872">
    <w:abstractNumId w:val="27"/>
  </w:num>
  <w:num w:numId="9" w16cid:durableId="1035812029">
    <w:abstractNumId w:val="18"/>
  </w:num>
  <w:num w:numId="10" w16cid:durableId="1836873346">
    <w:abstractNumId w:val="11"/>
  </w:num>
  <w:num w:numId="11" w16cid:durableId="673920159">
    <w:abstractNumId w:val="23"/>
  </w:num>
  <w:num w:numId="12" w16cid:durableId="1906646484">
    <w:abstractNumId w:val="24"/>
  </w:num>
  <w:num w:numId="13" w16cid:durableId="2093895646">
    <w:abstractNumId w:val="10"/>
  </w:num>
  <w:num w:numId="14" w16cid:durableId="1169635303">
    <w:abstractNumId w:val="22"/>
  </w:num>
  <w:num w:numId="15" w16cid:durableId="1323974089">
    <w:abstractNumId w:val="14"/>
  </w:num>
  <w:num w:numId="16" w16cid:durableId="3747259">
    <w:abstractNumId w:val="17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0"/>
  </w:num>
  <w:num w:numId="21" w16cid:durableId="219556001">
    <w:abstractNumId w:val="25"/>
  </w:num>
  <w:num w:numId="22" w16cid:durableId="1388721414">
    <w:abstractNumId w:val="26"/>
  </w:num>
  <w:num w:numId="23" w16cid:durableId="1744646004">
    <w:abstractNumId w:val="16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1"/>
  </w:num>
  <w:num w:numId="27" w16cid:durableId="126702219">
    <w:abstractNumId w:val="19"/>
  </w:num>
  <w:num w:numId="28" w16cid:durableId="1476990788">
    <w:abstractNumId w:val="6"/>
  </w:num>
  <w:num w:numId="29" w16cid:durableId="180363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3FB5"/>
    <w:rsid w:val="00022A33"/>
    <w:rsid w:val="00032BB4"/>
    <w:rsid w:val="00036D30"/>
    <w:rsid w:val="000411DE"/>
    <w:rsid w:val="0004141A"/>
    <w:rsid w:val="0004171B"/>
    <w:rsid w:val="000520FC"/>
    <w:rsid w:val="00062129"/>
    <w:rsid w:val="00064181"/>
    <w:rsid w:val="00065AB2"/>
    <w:rsid w:val="00075CC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4E09"/>
    <w:rsid w:val="000E27B9"/>
    <w:rsid w:val="000E2AF6"/>
    <w:rsid w:val="000E7602"/>
    <w:rsid w:val="000F37D2"/>
    <w:rsid w:val="00106FCF"/>
    <w:rsid w:val="0012218F"/>
    <w:rsid w:val="0012711A"/>
    <w:rsid w:val="001300DC"/>
    <w:rsid w:val="00133A37"/>
    <w:rsid w:val="001500E8"/>
    <w:rsid w:val="00152392"/>
    <w:rsid w:val="0016313E"/>
    <w:rsid w:val="001762E1"/>
    <w:rsid w:val="00176B8E"/>
    <w:rsid w:val="001934A3"/>
    <w:rsid w:val="001A165C"/>
    <w:rsid w:val="001C1353"/>
    <w:rsid w:val="001D5F56"/>
    <w:rsid w:val="001D6027"/>
    <w:rsid w:val="001F3A2D"/>
    <w:rsid w:val="001F4F87"/>
    <w:rsid w:val="0021420C"/>
    <w:rsid w:val="002262D1"/>
    <w:rsid w:val="00233235"/>
    <w:rsid w:val="00236735"/>
    <w:rsid w:val="00243476"/>
    <w:rsid w:val="00253331"/>
    <w:rsid w:val="00260346"/>
    <w:rsid w:val="00273187"/>
    <w:rsid w:val="002829B8"/>
    <w:rsid w:val="00292E67"/>
    <w:rsid w:val="002935B5"/>
    <w:rsid w:val="002A1D8C"/>
    <w:rsid w:val="002A4D0C"/>
    <w:rsid w:val="002B1EB4"/>
    <w:rsid w:val="002B64CF"/>
    <w:rsid w:val="002B687F"/>
    <w:rsid w:val="002B73A6"/>
    <w:rsid w:val="002D51FD"/>
    <w:rsid w:val="002E56F3"/>
    <w:rsid w:val="002F2766"/>
    <w:rsid w:val="002F45DE"/>
    <w:rsid w:val="0031257D"/>
    <w:rsid w:val="00313ABF"/>
    <w:rsid w:val="003249BE"/>
    <w:rsid w:val="00335014"/>
    <w:rsid w:val="00345D11"/>
    <w:rsid w:val="00346F28"/>
    <w:rsid w:val="003559B1"/>
    <w:rsid w:val="003617CF"/>
    <w:rsid w:val="00367171"/>
    <w:rsid w:val="003708C9"/>
    <w:rsid w:val="0037765A"/>
    <w:rsid w:val="00394ACF"/>
    <w:rsid w:val="00397C77"/>
    <w:rsid w:val="003B33E0"/>
    <w:rsid w:val="003E2A3E"/>
    <w:rsid w:val="003F254C"/>
    <w:rsid w:val="003F5F3D"/>
    <w:rsid w:val="003F5F4A"/>
    <w:rsid w:val="00405B5F"/>
    <w:rsid w:val="004171F1"/>
    <w:rsid w:val="004354CF"/>
    <w:rsid w:val="00450819"/>
    <w:rsid w:val="0045183B"/>
    <w:rsid w:val="004541EE"/>
    <w:rsid w:val="004601A7"/>
    <w:rsid w:val="00465FAE"/>
    <w:rsid w:val="00466883"/>
    <w:rsid w:val="00467149"/>
    <w:rsid w:val="004712F4"/>
    <w:rsid w:val="00483E8D"/>
    <w:rsid w:val="00486964"/>
    <w:rsid w:val="004872A3"/>
    <w:rsid w:val="004872D7"/>
    <w:rsid w:val="004930D6"/>
    <w:rsid w:val="004973C2"/>
    <w:rsid w:val="004A55C4"/>
    <w:rsid w:val="004B4F79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74C3"/>
    <w:rsid w:val="00500509"/>
    <w:rsid w:val="00504BA1"/>
    <w:rsid w:val="00510D7A"/>
    <w:rsid w:val="00530BD4"/>
    <w:rsid w:val="00531BB4"/>
    <w:rsid w:val="00532752"/>
    <w:rsid w:val="00532794"/>
    <w:rsid w:val="00535AC7"/>
    <w:rsid w:val="00537416"/>
    <w:rsid w:val="0054475D"/>
    <w:rsid w:val="0055165D"/>
    <w:rsid w:val="00555C08"/>
    <w:rsid w:val="00561103"/>
    <w:rsid w:val="00566129"/>
    <w:rsid w:val="00566508"/>
    <w:rsid w:val="00574118"/>
    <w:rsid w:val="0057425F"/>
    <w:rsid w:val="00575A6F"/>
    <w:rsid w:val="00586882"/>
    <w:rsid w:val="00591A0B"/>
    <w:rsid w:val="005C29C0"/>
    <w:rsid w:val="005C32D0"/>
    <w:rsid w:val="005D4B57"/>
    <w:rsid w:val="005E0361"/>
    <w:rsid w:val="005E113C"/>
    <w:rsid w:val="005E3195"/>
    <w:rsid w:val="005E3FE1"/>
    <w:rsid w:val="005F09E6"/>
    <w:rsid w:val="005F4EAE"/>
    <w:rsid w:val="005F67BE"/>
    <w:rsid w:val="00601693"/>
    <w:rsid w:val="00605AE4"/>
    <w:rsid w:val="00633D05"/>
    <w:rsid w:val="00645641"/>
    <w:rsid w:val="0064665C"/>
    <w:rsid w:val="006557F7"/>
    <w:rsid w:val="00657123"/>
    <w:rsid w:val="00666586"/>
    <w:rsid w:val="006777F6"/>
    <w:rsid w:val="006778EC"/>
    <w:rsid w:val="006847C1"/>
    <w:rsid w:val="006855C9"/>
    <w:rsid w:val="006A0B32"/>
    <w:rsid w:val="006A6607"/>
    <w:rsid w:val="006B103C"/>
    <w:rsid w:val="006B3E48"/>
    <w:rsid w:val="006D0ABF"/>
    <w:rsid w:val="006D7D35"/>
    <w:rsid w:val="006E7AF7"/>
    <w:rsid w:val="00702B9C"/>
    <w:rsid w:val="00705FB3"/>
    <w:rsid w:val="00721132"/>
    <w:rsid w:val="0072512B"/>
    <w:rsid w:val="00735793"/>
    <w:rsid w:val="007372ED"/>
    <w:rsid w:val="007779DB"/>
    <w:rsid w:val="007807BD"/>
    <w:rsid w:val="00790C4F"/>
    <w:rsid w:val="007A07B8"/>
    <w:rsid w:val="007A1B6B"/>
    <w:rsid w:val="007B0D48"/>
    <w:rsid w:val="007B149A"/>
    <w:rsid w:val="007B2EAF"/>
    <w:rsid w:val="007B4CF0"/>
    <w:rsid w:val="007B7D1A"/>
    <w:rsid w:val="007D0197"/>
    <w:rsid w:val="007D43C2"/>
    <w:rsid w:val="007E4BA8"/>
    <w:rsid w:val="007E577C"/>
    <w:rsid w:val="007F6B71"/>
    <w:rsid w:val="007F7072"/>
    <w:rsid w:val="00810282"/>
    <w:rsid w:val="00811C13"/>
    <w:rsid w:val="0081540E"/>
    <w:rsid w:val="00821690"/>
    <w:rsid w:val="00823788"/>
    <w:rsid w:val="00830187"/>
    <w:rsid w:val="008339B9"/>
    <w:rsid w:val="00834863"/>
    <w:rsid w:val="00841167"/>
    <w:rsid w:val="00851B1C"/>
    <w:rsid w:val="00853CF3"/>
    <w:rsid w:val="00855A95"/>
    <w:rsid w:val="008701DD"/>
    <w:rsid w:val="00881FF1"/>
    <w:rsid w:val="00893493"/>
    <w:rsid w:val="008974BE"/>
    <w:rsid w:val="008A6361"/>
    <w:rsid w:val="008B442C"/>
    <w:rsid w:val="008B53B1"/>
    <w:rsid w:val="008C3218"/>
    <w:rsid w:val="008C4BC5"/>
    <w:rsid w:val="008E25E4"/>
    <w:rsid w:val="008F45D8"/>
    <w:rsid w:val="008F6159"/>
    <w:rsid w:val="00900C83"/>
    <w:rsid w:val="00901BE3"/>
    <w:rsid w:val="00903F6B"/>
    <w:rsid w:val="0090764A"/>
    <w:rsid w:val="009165BE"/>
    <w:rsid w:val="00932D8B"/>
    <w:rsid w:val="00944761"/>
    <w:rsid w:val="009466B3"/>
    <w:rsid w:val="009515E1"/>
    <w:rsid w:val="009536AE"/>
    <w:rsid w:val="00955B3E"/>
    <w:rsid w:val="00957482"/>
    <w:rsid w:val="009744D3"/>
    <w:rsid w:val="00980B32"/>
    <w:rsid w:val="00991A3B"/>
    <w:rsid w:val="00991B83"/>
    <w:rsid w:val="009A1E86"/>
    <w:rsid w:val="009C2727"/>
    <w:rsid w:val="009D5AB0"/>
    <w:rsid w:val="00A0468B"/>
    <w:rsid w:val="00A1405C"/>
    <w:rsid w:val="00A30C9F"/>
    <w:rsid w:val="00A32073"/>
    <w:rsid w:val="00A3407A"/>
    <w:rsid w:val="00A50E8A"/>
    <w:rsid w:val="00A53DB8"/>
    <w:rsid w:val="00A55D70"/>
    <w:rsid w:val="00A74F47"/>
    <w:rsid w:val="00A842CD"/>
    <w:rsid w:val="00A95131"/>
    <w:rsid w:val="00AA18C9"/>
    <w:rsid w:val="00AA3349"/>
    <w:rsid w:val="00AA3FE8"/>
    <w:rsid w:val="00AB674C"/>
    <w:rsid w:val="00AE1448"/>
    <w:rsid w:val="00AE4432"/>
    <w:rsid w:val="00AF4F8D"/>
    <w:rsid w:val="00AF6012"/>
    <w:rsid w:val="00B01EB8"/>
    <w:rsid w:val="00B02C50"/>
    <w:rsid w:val="00B1707A"/>
    <w:rsid w:val="00B364B3"/>
    <w:rsid w:val="00B374EA"/>
    <w:rsid w:val="00B449A7"/>
    <w:rsid w:val="00B51435"/>
    <w:rsid w:val="00B52DA6"/>
    <w:rsid w:val="00B537A9"/>
    <w:rsid w:val="00B7291E"/>
    <w:rsid w:val="00B741BB"/>
    <w:rsid w:val="00B8229D"/>
    <w:rsid w:val="00BB735A"/>
    <w:rsid w:val="00BC08A9"/>
    <w:rsid w:val="00BD3A5F"/>
    <w:rsid w:val="00BE115A"/>
    <w:rsid w:val="00BE704C"/>
    <w:rsid w:val="00BF1738"/>
    <w:rsid w:val="00BF526F"/>
    <w:rsid w:val="00BF5E99"/>
    <w:rsid w:val="00C24F4C"/>
    <w:rsid w:val="00C255FD"/>
    <w:rsid w:val="00C26025"/>
    <w:rsid w:val="00C32CDE"/>
    <w:rsid w:val="00C35958"/>
    <w:rsid w:val="00C42DFF"/>
    <w:rsid w:val="00C505B2"/>
    <w:rsid w:val="00C83FC6"/>
    <w:rsid w:val="00C842C9"/>
    <w:rsid w:val="00CA0768"/>
    <w:rsid w:val="00CB0A4D"/>
    <w:rsid w:val="00CB0D1E"/>
    <w:rsid w:val="00CB4E8F"/>
    <w:rsid w:val="00CB54D9"/>
    <w:rsid w:val="00CB6E62"/>
    <w:rsid w:val="00CC0C04"/>
    <w:rsid w:val="00CD26EF"/>
    <w:rsid w:val="00CE003F"/>
    <w:rsid w:val="00CE0472"/>
    <w:rsid w:val="00CE0EA8"/>
    <w:rsid w:val="00D0050D"/>
    <w:rsid w:val="00D4595C"/>
    <w:rsid w:val="00D62282"/>
    <w:rsid w:val="00D65439"/>
    <w:rsid w:val="00D72BA9"/>
    <w:rsid w:val="00DC3B1C"/>
    <w:rsid w:val="00DE35EE"/>
    <w:rsid w:val="00DE4F21"/>
    <w:rsid w:val="00DE54AB"/>
    <w:rsid w:val="00E06E81"/>
    <w:rsid w:val="00E12C57"/>
    <w:rsid w:val="00E14322"/>
    <w:rsid w:val="00E32905"/>
    <w:rsid w:val="00E42C5F"/>
    <w:rsid w:val="00E43CE7"/>
    <w:rsid w:val="00E50B19"/>
    <w:rsid w:val="00E626F8"/>
    <w:rsid w:val="00E73BC7"/>
    <w:rsid w:val="00E7675D"/>
    <w:rsid w:val="00E82F5E"/>
    <w:rsid w:val="00EA7C78"/>
    <w:rsid w:val="00EB2240"/>
    <w:rsid w:val="00EC4393"/>
    <w:rsid w:val="00EC67F6"/>
    <w:rsid w:val="00ED4123"/>
    <w:rsid w:val="00EE41EE"/>
    <w:rsid w:val="00EE6E7F"/>
    <w:rsid w:val="00EF2232"/>
    <w:rsid w:val="00F034BB"/>
    <w:rsid w:val="00F07FF5"/>
    <w:rsid w:val="00F108FD"/>
    <w:rsid w:val="00F17C37"/>
    <w:rsid w:val="00F24C1C"/>
    <w:rsid w:val="00F25753"/>
    <w:rsid w:val="00F35781"/>
    <w:rsid w:val="00F41D5B"/>
    <w:rsid w:val="00F425A4"/>
    <w:rsid w:val="00F47BA6"/>
    <w:rsid w:val="00F558DB"/>
    <w:rsid w:val="00F62AAC"/>
    <w:rsid w:val="00F74198"/>
    <w:rsid w:val="00F819E8"/>
    <w:rsid w:val="00F87235"/>
    <w:rsid w:val="00F91578"/>
    <w:rsid w:val="00FA563D"/>
    <w:rsid w:val="00FA71A2"/>
    <w:rsid w:val="00FB38E1"/>
    <w:rsid w:val="00FC0165"/>
    <w:rsid w:val="00FC0799"/>
    <w:rsid w:val="00FC6045"/>
    <w:rsid w:val="00FE0B19"/>
    <w:rsid w:val="00FF5294"/>
    <w:rsid w:val="00FF5933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customStyle="1" w:styleId="31">
    <w:name w:val="Σώμα κείμενου 31"/>
    <w:basedOn w:val="a"/>
    <w:rsid w:val="00133A37"/>
    <w:pPr>
      <w:ind w:right="-58"/>
      <w:jc w:val="both"/>
    </w:pPr>
    <w:rPr>
      <w:rFonts w:ascii="Arial" w:hAnsi="Arial" w:cs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gelopoulou@arcad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1158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ΚΑΛΟΓΙΑΝΝH ΠΑΡΑΣΚΕΥΗ</cp:lastModifiedBy>
  <cp:revision>13</cp:revision>
  <cp:lastPrinted>2025-09-18T10:18:00Z</cp:lastPrinted>
  <dcterms:created xsi:type="dcterms:W3CDTF">2025-03-12T07:45:00Z</dcterms:created>
  <dcterms:modified xsi:type="dcterms:W3CDTF">2025-09-23T08:59:00Z</dcterms:modified>
</cp:coreProperties>
</file>