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AE9A" w14:textId="77777777" w:rsidR="00BE6BF0" w:rsidRDefault="00BE6BF0" w:rsidP="00EB1C44">
      <w:pPr>
        <w:spacing w:line="240" w:lineRule="auto"/>
        <w:ind w:left="709" w:hanging="709"/>
        <w:rPr>
          <w:rFonts w:asciiTheme="minorHAnsi" w:hAnsiTheme="minorHAnsi" w:cstheme="minorHAnsi"/>
          <w:b/>
          <w:szCs w:val="24"/>
        </w:rPr>
      </w:pPr>
    </w:p>
    <w:tbl>
      <w:tblPr>
        <w:tblpPr w:leftFromText="180" w:rightFromText="180" w:vertAnchor="page" w:horzAnchor="margin" w:tblpY="1231"/>
        <w:tblW w:w="9923" w:type="dxa"/>
        <w:tblLayout w:type="fixed"/>
        <w:tblLook w:val="0000" w:firstRow="0" w:lastRow="0" w:firstColumn="0" w:lastColumn="0" w:noHBand="0" w:noVBand="0"/>
      </w:tblPr>
      <w:tblGrid>
        <w:gridCol w:w="4536"/>
        <w:gridCol w:w="851"/>
        <w:gridCol w:w="2268"/>
        <w:gridCol w:w="2268"/>
      </w:tblGrid>
      <w:tr w:rsidR="00614562" w:rsidRPr="00C2496F" w14:paraId="18AD6D43" w14:textId="77777777" w:rsidTr="00F51D9A">
        <w:trPr>
          <w:trHeight w:val="1376"/>
        </w:trPr>
        <w:tc>
          <w:tcPr>
            <w:tcW w:w="4536" w:type="dxa"/>
            <w:vAlign w:val="center"/>
          </w:tcPr>
          <w:p w14:paraId="73C2D789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b/>
                <w:spacing w:val="40"/>
                <w:sz w:val="20"/>
                <w:lang w:val="en-US"/>
              </w:rPr>
            </w:pPr>
            <w:bookmarkStart w:id="0" w:name="_Hlk157590595"/>
            <w:r w:rsidRPr="00C2496F">
              <w:rPr>
                <w:rFonts w:ascii="Calibri" w:hAnsi="Calibri" w:cs="Calibri"/>
                <w:i/>
                <w:noProof/>
              </w:rPr>
              <w:drawing>
                <wp:inline distT="0" distB="0" distL="0" distR="0" wp14:anchorId="29EF6674" wp14:editId="603A4735">
                  <wp:extent cx="2657475" cy="914400"/>
                  <wp:effectExtent l="0" t="0" r="0" b="0"/>
                  <wp:docPr id="905529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14D39EEE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584C331" w14:textId="77777777" w:rsidR="00614562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140E128" w14:textId="5F2CEE6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496F">
              <w:rPr>
                <w:rFonts w:ascii="Calibri" w:hAnsi="Calibri" w:cs="Calibri"/>
                <w:sz w:val="22"/>
                <w:szCs w:val="22"/>
              </w:rPr>
              <w:t>Κυπαρισσία,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D18D1">
              <w:rPr>
                <w:rFonts w:ascii="Calibri" w:hAnsi="Calibri" w:cs="Calibri"/>
                <w:sz w:val="22"/>
                <w:szCs w:val="22"/>
              </w:rPr>
              <w:t>14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="00D3378F">
              <w:rPr>
                <w:rFonts w:ascii="Calibri" w:hAnsi="Calibri" w:cs="Calibri"/>
                <w:sz w:val="22"/>
                <w:szCs w:val="22"/>
              </w:rPr>
              <w:t>0</w:t>
            </w:r>
            <w:r w:rsidR="00F4393B"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  <w:p w14:paraId="510A7167" w14:textId="7B44268E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614562" w:rsidRPr="00C2496F" w14:paraId="36AB8462" w14:textId="77777777" w:rsidTr="00F51D9A">
        <w:trPr>
          <w:trHeight w:val="473"/>
        </w:trPr>
        <w:tc>
          <w:tcPr>
            <w:tcW w:w="4536" w:type="dxa"/>
            <w:vAlign w:val="center"/>
          </w:tcPr>
          <w:p w14:paraId="50456BF2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ΓΕΝΙΚΗ ΔΙΕΥΘΥΝΣΗ ΠΕΡ/ΚΗΣ ΑΓΡΟΤΙΚΗΣ </w:t>
            </w:r>
          </w:p>
          <w:p w14:paraId="124AFD21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ΟΙΚΟΝΟΜΙΑΣ ΚΑΙ ΚΤΗΝΙΑΤΡΙΚΗΣ</w:t>
            </w:r>
          </w:p>
        </w:tc>
        <w:tc>
          <w:tcPr>
            <w:tcW w:w="851" w:type="dxa"/>
            <w:vAlign w:val="center"/>
          </w:tcPr>
          <w:p w14:paraId="61DDA923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AE8EDE" w14:textId="77777777" w:rsidR="00614562" w:rsidRPr="001E28A1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562" w:rsidRPr="00C2496F" w14:paraId="5AA678AF" w14:textId="77777777" w:rsidTr="00F51D9A">
        <w:trPr>
          <w:trHeight w:val="458"/>
        </w:trPr>
        <w:tc>
          <w:tcPr>
            <w:tcW w:w="4536" w:type="dxa"/>
            <w:vAlign w:val="center"/>
          </w:tcPr>
          <w:p w14:paraId="6D02841B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Δ/ΝΣΗ ΑΓΡΟΤΙΚΗΣ ΟΙΚΟΝΟΜΙΑΣ ΚΑΙ</w:t>
            </w:r>
          </w:p>
          <w:p w14:paraId="1492FE37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ΚΤΗΝΙΑΤΡΙΚΗΣ </w:t>
            </w:r>
            <w:r w:rsidRPr="00C2496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ΤΡΙΦΥΛΙΑΣ</w:t>
            </w:r>
          </w:p>
        </w:tc>
        <w:tc>
          <w:tcPr>
            <w:tcW w:w="851" w:type="dxa"/>
            <w:vAlign w:val="bottom"/>
          </w:tcPr>
          <w:p w14:paraId="662F47F0" w14:textId="77777777" w:rsidR="00614562" w:rsidRPr="00C2496F" w:rsidRDefault="00614562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bottom"/>
          </w:tcPr>
          <w:p w14:paraId="3EE7B8B9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5FD1" w:rsidRPr="00D61FED" w14:paraId="551CA4A7" w14:textId="77777777" w:rsidTr="00D50BFB">
        <w:trPr>
          <w:trHeight w:val="243"/>
        </w:trPr>
        <w:tc>
          <w:tcPr>
            <w:tcW w:w="4536" w:type="dxa"/>
            <w:vAlign w:val="center"/>
          </w:tcPr>
          <w:p w14:paraId="3F70A57F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ΠΕΡΙΦΕΡΕΙΑΚΗΣ ΕΝΟΤΗΤΑΣ ΜΕΣΣΗΝΙΑΣ</w:t>
            </w:r>
          </w:p>
        </w:tc>
        <w:tc>
          <w:tcPr>
            <w:tcW w:w="851" w:type="dxa"/>
            <w:vAlign w:val="center"/>
          </w:tcPr>
          <w:p w14:paraId="5F89BD65" w14:textId="7E07984D" w:rsidR="00DD5FD1" w:rsidRPr="00C2496F" w:rsidRDefault="00DD5FD1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1E1EBC" w14:textId="77777777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4233B7BD" w14:textId="7B8FF7B0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D5FD1" w:rsidRPr="00C2496F" w14:paraId="583D9653" w14:textId="77777777" w:rsidTr="00D50BFB">
        <w:trPr>
          <w:trHeight w:val="181"/>
        </w:trPr>
        <w:tc>
          <w:tcPr>
            <w:tcW w:w="4536" w:type="dxa"/>
          </w:tcPr>
          <w:p w14:paraId="46E57016" w14:textId="54AB8F4C" w:rsidR="00DD5FD1" w:rsidRPr="001E28A1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09D887" w14:textId="77777777" w:rsidR="00DD5FD1" w:rsidRPr="00C2496F" w:rsidRDefault="00DD5FD1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09938633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73C49964" w14:textId="4339558B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bookmarkEnd w:id="0"/>
    <w:p w14:paraId="09275010" w14:textId="577F90C1" w:rsidR="00D61FED" w:rsidRDefault="00D61FED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  <w:r w:rsidRPr="00D61FED">
        <w:rPr>
          <w:rFonts w:asciiTheme="minorHAnsi" w:hAnsiTheme="minorHAnsi" w:cstheme="minorHAnsi"/>
          <w:b/>
          <w:spacing w:val="40"/>
          <w:szCs w:val="24"/>
        </w:rPr>
        <w:t>ΔΕΛΤΙΟ ΤΥΠΟΥ</w:t>
      </w:r>
    </w:p>
    <w:p w14:paraId="4668D539" w14:textId="77777777" w:rsidR="00DD5FD1" w:rsidRPr="00D61FED" w:rsidRDefault="00DD5FD1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</w:p>
    <w:p w14:paraId="0BCD9366" w14:textId="3EF30B18" w:rsidR="00D61FED" w:rsidRPr="00D61FED" w:rsidRDefault="00D61FED" w:rsidP="005347B7">
      <w:pPr>
        <w:ind w:firstLine="567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Η Διεύθυνση Αγροτικής Οικονομίας και Κτηνιατρικής Τριφυλίας-Π.Ε. Μεσσηνίας ανακοινώνει ότι:</w:t>
      </w:r>
    </w:p>
    <w:p w14:paraId="689C573D" w14:textId="554D31C7" w:rsidR="00D61FED" w:rsidRPr="00D61FED" w:rsidRDefault="00D61FED" w:rsidP="005347B7">
      <w:pPr>
        <w:ind w:firstLine="567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 xml:space="preserve">Από </w:t>
      </w:r>
      <w:r w:rsidR="008D18D1">
        <w:rPr>
          <w:rFonts w:asciiTheme="minorHAnsi" w:hAnsiTheme="minorHAnsi" w:cstheme="minorHAnsi"/>
          <w:bCs/>
          <w:szCs w:val="24"/>
        </w:rPr>
        <w:t>Τρίτη</w:t>
      </w:r>
      <w:r w:rsidRPr="00D61FED">
        <w:rPr>
          <w:rFonts w:asciiTheme="minorHAnsi" w:hAnsiTheme="minorHAnsi" w:cstheme="minorHAnsi"/>
          <w:bCs/>
          <w:szCs w:val="24"/>
        </w:rPr>
        <w:t xml:space="preserve"> </w:t>
      </w:r>
      <w:r w:rsidR="008D18D1" w:rsidRPr="008D18D1">
        <w:rPr>
          <w:rFonts w:asciiTheme="minorHAnsi" w:hAnsiTheme="minorHAnsi" w:cstheme="minorHAnsi"/>
          <w:bCs/>
          <w:szCs w:val="24"/>
        </w:rPr>
        <w:t>1</w:t>
      </w:r>
      <w:r w:rsidR="008D18D1">
        <w:rPr>
          <w:rFonts w:asciiTheme="minorHAnsi" w:hAnsiTheme="minorHAnsi" w:cstheme="minorHAnsi"/>
          <w:bCs/>
          <w:szCs w:val="24"/>
        </w:rPr>
        <w:t>5</w:t>
      </w:r>
      <w:r w:rsidRPr="00D61FED">
        <w:rPr>
          <w:rFonts w:asciiTheme="minorHAnsi" w:hAnsiTheme="minorHAnsi" w:cstheme="minorHAnsi"/>
          <w:bCs/>
          <w:szCs w:val="24"/>
        </w:rPr>
        <w:t>-0</w:t>
      </w:r>
      <w:r w:rsidR="00F4393B">
        <w:rPr>
          <w:rFonts w:asciiTheme="minorHAnsi" w:hAnsiTheme="minorHAnsi" w:cstheme="minorHAnsi"/>
          <w:bCs/>
          <w:szCs w:val="24"/>
        </w:rPr>
        <w:t>9</w:t>
      </w:r>
      <w:r w:rsidRPr="00D61FED">
        <w:rPr>
          <w:rFonts w:asciiTheme="minorHAnsi" w:hAnsiTheme="minorHAnsi" w:cstheme="minorHAnsi"/>
          <w:bCs/>
          <w:szCs w:val="24"/>
        </w:rPr>
        <w:t xml:space="preserve">-2026  θα γίνονται </w:t>
      </w:r>
      <w:proofErr w:type="spellStart"/>
      <w:r w:rsidRPr="00D61FED">
        <w:rPr>
          <w:rFonts w:asciiTheme="minorHAnsi" w:hAnsiTheme="minorHAnsi" w:cstheme="minorHAnsi"/>
          <w:bCs/>
          <w:szCs w:val="24"/>
        </w:rPr>
        <w:t>δολωματικοί</w:t>
      </w:r>
      <w:proofErr w:type="spellEnd"/>
      <w:r w:rsidRPr="00D61FED">
        <w:rPr>
          <w:rFonts w:asciiTheme="minorHAnsi" w:hAnsiTheme="minorHAnsi" w:cstheme="minorHAnsi"/>
          <w:bCs/>
          <w:szCs w:val="24"/>
        </w:rPr>
        <w:t xml:space="preserve"> ψεκασμοί από εδάφους στις κάτωθι Τοπικές Κοινότητες:</w:t>
      </w:r>
    </w:p>
    <w:p w14:paraId="3E0F2363" w14:textId="77777777" w:rsidR="008D18D1" w:rsidRPr="00F62B99" w:rsidRDefault="008D18D1" w:rsidP="008D18D1">
      <w:pPr>
        <w:pStyle w:val="a9"/>
        <w:numPr>
          <w:ilvl w:val="0"/>
          <w:numId w:val="26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Τοπική</w:t>
      </w:r>
      <w:r w:rsidRPr="00DD7859">
        <w:rPr>
          <w:rFonts w:asciiTheme="minorHAnsi" w:hAnsiTheme="minorHAnsi" w:cstheme="minorHAnsi"/>
          <w:bCs/>
          <w:szCs w:val="24"/>
        </w:rPr>
        <w:t xml:space="preserve"> Κοινότητα </w:t>
      </w:r>
      <w:proofErr w:type="spellStart"/>
      <w:r>
        <w:rPr>
          <w:rFonts w:asciiTheme="minorHAnsi" w:hAnsiTheme="minorHAnsi" w:cstheme="minorHAnsi"/>
          <w:bCs/>
          <w:szCs w:val="24"/>
        </w:rPr>
        <w:t>Φαρακλάδας</w:t>
      </w:r>
      <w:proofErr w:type="spellEnd"/>
    </w:p>
    <w:p w14:paraId="65CD62E8" w14:textId="77777777" w:rsidR="008D18D1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 w:rsidRPr="00DD7859">
        <w:rPr>
          <w:rFonts w:asciiTheme="minorHAnsi" w:hAnsiTheme="minorHAnsi" w:cstheme="minorHAnsi"/>
          <w:bCs/>
          <w:szCs w:val="24"/>
        </w:rPr>
        <w:t xml:space="preserve">Τοπική Κοινότητα </w:t>
      </w:r>
      <w:proofErr w:type="spellStart"/>
      <w:r>
        <w:rPr>
          <w:rFonts w:asciiTheme="minorHAnsi" w:hAnsiTheme="minorHAnsi" w:cstheme="minorHAnsi"/>
          <w:bCs/>
          <w:szCs w:val="24"/>
        </w:rPr>
        <w:t>Αρμενιών</w:t>
      </w:r>
      <w:proofErr w:type="spellEnd"/>
    </w:p>
    <w:p w14:paraId="1358453C" w14:textId="77777777" w:rsidR="008D18D1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 w:rsidRPr="00DD7859">
        <w:rPr>
          <w:rFonts w:asciiTheme="minorHAnsi" w:hAnsiTheme="minorHAnsi" w:cstheme="minorHAnsi"/>
          <w:bCs/>
          <w:szCs w:val="24"/>
        </w:rPr>
        <w:t xml:space="preserve">Τοπική Κοινότητα </w:t>
      </w:r>
      <w:r>
        <w:rPr>
          <w:rFonts w:asciiTheme="minorHAnsi" w:hAnsiTheme="minorHAnsi" w:cstheme="minorHAnsi"/>
          <w:bCs/>
          <w:szCs w:val="24"/>
        </w:rPr>
        <w:t>Καλό Νερού</w:t>
      </w:r>
    </w:p>
    <w:p w14:paraId="3C64D84D" w14:textId="77777777" w:rsidR="008D18D1" w:rsidRPr="00560C10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 w:rsidRPr="00DD7859">
        <w:rPr>
          <w:rFonts w:asciiTheme="minorHAnsi" w:hAnsiTheme="minorHAnsi" w:cstheme="minorHAnsi"/>
          <w:bCs/>
          <w:szCs w:val="24"/>
        </w:rPr>
        <w:t xml:space="preserve">Τοπική Κοινότητα </w:t>
      </w:r>
      <w:proofErr w:type="spellStart"/>
      <w:r>
        <w:rPr>
          <w:rFonts w:asciiTheme="minorHAnsi" w:hAnsiTheme="minorHAnsi" w:cstheme="minorHAnsi"/>
          <w:bCs/>
          <w:szCs w:val="24"/>
        </w:rPr>
        <w:t>Αγαλιανής</w:t>
      </w:r>
      <w:proofErr w:type="spellEnd"/>
    </w:p>
    <w:p w14:paraId="03CAE315" w14:textId="77777777" w:rsidR="008D18D1" w:rsidRPr="00560C10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 w:rsidRPr="00DD7859">
        <w:rPr>
          <w:rFonts w:asciiTheme="minorHAnsi" w:hAnsiTheme="minorHAnsi" w:cstheme="minorHAnsi"/>
          <w:bCs/>
          <w:szCs w:val="24"/>
        </w:rPr>
        <w:t xml:space="preserve">Τοπική Κοινότητα </w:t>
      </w:r>
      <w:r>
        <w:rPr>
          <w:rFonts w:asciiTheme="minorHAnsi" w:hAnsiTheme="minorHAnsi" w:cstheme="minorHAnsi"/>
          <w:bCs/>
          <w:szCs w:val="24"/>
        </w:rPr>
        <w:t>Προδρόμου</w:t>
      </w:r>
    </w:p>
    <w:p w14:paraId="19765FB1" w14:textId="77777777" w:rsidR="008D18D1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 w:rsidRPr="00DD7859">
        <w:rPr>
          <w:rFonts w:asciiTheme="minorHAnsi" w:hAnsiTheme="minorHAnsi" w:cstheme="minorHAnsi"/>
          <w:bCs/>
          <w:szCs w:val="24"/>
        </w:rPr>
        <w:t xml:space="preserve">Τοπική Κοινότητα </w:t>
      </w:r>
      <w:proofErr w:type="spellStart"/>
      <w:r>
        <w:rPr>
          <w:rFonts w:asciiTheme="minorHAnsi" w:hAnsiTheme="minorHAnsi" w:cstheme="minorHAnsi"/>
          <w:bCs/>
          <w:szCs w:val="24"/>
        </w:rPr>
        <w:t>Πολυθέας</w:t>
      </w:r>
      <w:proofErr w:type="spellEnd"/>
    </w:p>
    <w:p w14:paraId="6D41D294" w14:textId="77777777" w:rsidR="008D18D1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Τοπική Κοινότητα </w:t>
      </w:r>
      <w:proofErr w:type="spellStart"/>
      <w:r>
        <w:rPr>
          <w:rFonts w:asciiTheme="minorHAnsi" w:hAnsiTheme="minorHAnsi" w:cstheme="minorHAnsi"/>
          <w:bCs/>
          <w:szCs w:val="24"/>
        </w:rPr>
        <w:t>Μοναστηρίου</w:t>
      </w:r>
      <w:proofErr w:type="spellEnd"/>
    </w:p>
    <w:p w14:paraId="11386A56" w14:textId="77777777" w:rsidR="008D18D1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 w:rsidRPr="00DD7859">
        <w:rPr>
          <w:rFonts w:asciiTheme="minorHAnsi" w:hAnsiTheme="minorHAnsi" w:cstheme="minorHAnsi"/>
          <w:bCs/>
          <w:szCs w:val="24"/>
        </w:rPr>
        <w:t xml:space="preserve">Τοπική Κοινότητα </w:t>
      </w:r>
      <w:r>
        <w:rPr>
          <w:rFonts w:asciiTheme="minorHAnsi" w:hAnsiTheme="minorHAnsi" w:cstheme="minorHAnsi"/>
          <w:bCs/>
          <w:szCs w:val="24"/>
        </w:rPr>
        <w:t>Ελαίας</w:t>
      </w:r>
    </w:p>
    <w:p w14:paraId="3C540E61" w14:textId="77777777" w:rsidR="008D18D1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Τοπική Κοινότητα Καρυών</w:t>
      </w:r>
    </w:p>
    <w:p w14:paraId="7FB86E5C" w14:textId="77777777" w:rsidR="008D18D1" w:rsidRPr="00560C10" w:rsidRDefault="008D18D1" w:rsidP="008D18D1">
      <w:pPr>
        <w:pStyle w:val="a9"/>
        <w:numPr>
          <w:ilvl w:val="0"/>
          <w:numId w:val="27"/>
        </w:num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Τοπική Κοινότητα Σπηλιάς</w:t>
      </w:r>
    </w:p>
    <w:p w14:paraId="23B6DC43" w14:textId="77777777" w:rsidR="005347B7" w:rsidRDefault="005347B7" w:rsidP="00F4393B">
      <w:pPr>
        <w:ind w:firstLine="720"/>
        <w:rPr>
          <w:rFonts w:asciiTheme="minorHAnsi" w:hAnsiTheme="minorHAnsi" w:cstheme="minorHAnsi"/>
          <w:bCs/>
          <w:szCs w:val="24"/>
        </w:rPr>
      </w:pPr>
    </w:p>
    <w:p w14:paraId="72ECAFD5" w14:textId="2CAA7E2A" w:rsidR="00F4393B" w:rsidRPr="00F4393B" w:rsidRDefault="00F4393B" w:rsidP="005347B7">
      <w:pPr>
        <w:ind w:firstLine="567"/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>Επισημαίνεται ότι:</w:t>
      </w:r>
    </w:p>
    <w:p w14:paraId="7D227A02" w14:textId="62266C2E" w:rsidR="00F4393B" w:rsidRP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>Οι βιοκαλλιεργητές οφείλουν να οριοθετούν με διακριτό τρόπο τους ελαιώνες τους. Σε περίπτωση μη ύπαρξης της ειδικής σήμανσης, οι εργολάβοι ψεκασμού δεν φέρουν καμία ευθύνη.</w:t>
      </w:r>
    </w:p>
    <w:p w14:paraId="2EAF93D7" w14:textId="7D03737F" w:rsidR="00F4393B" w:rsidRP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Οι μελισσοκόμοι θα πρέπει να μεριμνήσουν για την προστασία των </w:t>
      </w:r>
      <w:proofErr w:type="spellStart"/>
      <w:r w:rsidRPr="00F4393B">
        <w:rPr>
          <w:rFonts w:asciiTheme="minorHAnsi" w:hAnsiTheme="minorHAnsi" w:cstheme="minorHAnsi"/>
          <w:bCs/>
          <w:szCs w:val="24"/>
        </w:rPr>
        <w:t>μελισσοσμηνών</w:t>
      </w:r>
      <w:proofErr w:type="spellEnd"/>
      <w:r w:rsidRPr="00F4393B">
        <w:rPr>
          <w:rFonts w:asciiTheme="minorHAnsi" w:hAnsiTheme="minorHAnsi" w:cstheme="minorHAnsi"/>
          <w:bCs/>
          <w:szCs w:val="24"/>
        </w:rPr>
        <w:t>.</w:t>
      </w:r>
    </w:p>
    <w:p w14:paraId="20C7755A" w14:textId="235D37A0" w:rsid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lastRenderedPageBreak/>
        <w:t>Οι ελαιοπαραγωγοί παρακαλούνται να παρευρίσκονται στα λιοστάσια τους για την καλή εφαρμογή των ψεκασμών και να αναφέρουν έγκαιρα στην Υπηρεσία μας οποιοδήποτε πρόβλημα υποπέσει στην αντίληψή τους.</w:t>
      </w:r>
    </w:p>
    <w:p w14:paraId="04836B25" w14:textId="77777777" w:rsid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Οι ελαιοπαραγωγοί τις ημέρες των ψεκασμών να ανοίξουν τυχόν περιφραγμένα λιοστάσια για να υπάρχει πρόσβαση των συνεργείων ψεκασμού. </w:t>
      </w:r>
    </w:p>
    <w:p w14:paraId="6E4C4CF5" w14:textId="77777777" w:rsid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>Σε λιοστάσια στα οποία υπάρχουν ζώα, δεν θα γίνεται ψεκασμός. Αυτά πρέπει να έχουν απομακρυνθεί πριν την ημερομηνία ψεκασμού από τον ιδιοκτήτη τους.</w:t>
      </w:r>
    </w:p>
    <w:p w14:paraId="39B69E98" w14:textId="38BE0ED8" w:rsidR="00F4393B" w:rsidRPr="00F4393B" w:rsidRDefault="00F4393B" w:rsidP="00F4393B">
      <w:pPr>
        <w:pStyle w:val="a9"/>
        <w:numPr>
          <w:ilvl w:val="0"/>
          <w:numId w:val="25"/>
        </w:numPr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Για την ασφάλεια των συνεργείων, οι </w:t>
      </w:r>
      <w:proofErr w:type="spellStart"/>
      <w:r w:rsidRPr="00F4393B">
        <w:rPr>
          <w:rFonts w:asciiTheme="minorHAnsi" w:hAnsiTheme="minorHAnsi" w:cstheme="minorHAnsi"/>
          <w:bCs/>
          <w:szCs w:val="24"/>
        </w:rPr>
        <w:t>ελαιοκαλλιεργητές</w:t>
      </w:r>
      <w:proofErr w:type="spellEnd"/>
      <w:r w:rsidRPr="00F4393B">
        <w:rPr>
          <w:rFonts w:asciiTheme="minorHAnsi" w:hAnsiTheme="minorHAnsi" w:cstheme="minorHAnsi"/>
          <w:bCs/>
          <w:szCs w:val="24"/>
        </w:rPr>
        <w:t xml:space="preserve"> οφείλουν να έχουν καθαρίσει τα λιοστάσια από διάφορα εμπόδια και ζιζάνια, ώστε να είναι </w:t>
      </w:r>
      <w:proofErr w:type="spellStart"/>
      <w:r w:rsidRPr="00F4393B">
        <w:rPr>
          <w:rFonts w:asciiTheme="minorHAnsi" w:hAnsiTheme="minorHAnsi" w:cstheme="minorHAnsi"/>
          <w:bCs/>
          <w:szCs w:val="24"/>
        </w:rPr>
        <w:t>προσβάσιμα</w:t>
      </w:r>
      <w:proofErr w:type="spellEnd"/>
      <w:r w:rsidRPr="00F4393B">
        <w:rPr>
          <w:rFonts w:asciiTheme="minorHAnsi" w:hAnsiTheme="minorHAnsi" w:cstheme="minorHAnsi"/>
          <w:bCs/>
          <w:szCs w:val="24"/>
        </w:rPr>
        <w:t xml:space="preserve"> και ασφαλή για τα συνεργεία ψεκασμού.</w:t>
      </w:r>
    </w:p>
    <w:p w14:paraId="66FF58F1" w14:textId="7AFC0D8D" w:rsidR="00F4393B" w:rsidRDefault="00F4393B" w:rsidP="00FF3F50">
      <w:pPr>
        <w:ind w:left="720"/>
        <w:rPr>
          <w:rFonts w:asciiTheme="minorHAnsi" w:hAnsiTheme="minorHAnsi" w:cstheme="minorHAnsi"/>
          <w:bCs/>
          <w:szCs w:val="24"/>
        </w:rPr>
      </w:pPr>
      <w:r w:rsidRPr="00F4393B">
        <w:rPr>
          <w:rFonts w:asciiTheme="minorHAnsi" w:hAnsiTheme="minorHAnsi" w:cstheme="minorHAnsi"/>
          <w:bCs/>
          <w:szCs w:val="24"/>
        </w:rPr>
        <w:t xml:space="preserve">Για περισσότερες πληροφορίες, οι παραγωγοί μπορούν να απευθύνονται στη ΔΑΟΚ ΠΕ </w:t>
      </w:r>
      <w:r w:rsidR="00FF3F50" w:rsidRPr="00FF3F50">
        <w:rPr>
          <w:rFonts w:asciiTheme="minorHAnsi" w:hAnsiTheme="minorHAnsi" w:cstheme="minorHAnsi"/>
          <w:bCs/>
          <w:szCs w:val="24"/>
        </w:rPr>
        <w:t xml:space="preserve">          </w:t>
      </w:r>
      <w:r w:rsidRPr="00F4393B">
        <w:rPr>
          <w:rFonts w:asciiTheme="minorHAnsi" w:hAnsiTheme="minorHAnsi" w:cstheme="minorHAnsi"/>
          <w:bCs/>
          <w:szCs w:val="24"/>
        </w:rPr>
        <w:t xml:space="preserve">Τριφυλίας, στα τηλέφωνα 2761361503, 501 και </w:t>
      </w:r>
      <w:r w:rsidRPr="00F4393B">
        <w:rPr>
          <w:rFonts w:asciiTheme="minorHAnsi" w:hAnsiTheme="minorHAnsi" w:cstheme="minorHAnsi"/>
          <w:bCs/>
          <w:i/>
          <w:iCs/>
          <w:szCs w:val="24"/>
        </w:rPr>
        <w:t>e</w:t>
      </w:r>
      <w:r w:rsidRPr="00F4393B">
        <w:rPr>
          <w:rFonts w:asciiTheme="minorHAnsi" w:hAnsiTheme="minorHAnsi" w:cstheme="minorHAnsi"/>
          <w:bCs/>
          <w:szCs w:val="24"/>
        </w:rPr>
        <w:t xml:space="preserve">-mail: </w:t>
      </w:r>
      <w:hyperlink r:id="rId9" w:history="1">
        <w:r w:rsidRPr="00A175D1">
          <w:rPr>
            <w:rStyle w:val="-"/>
            <w:rFonts w:asciiTheme="minorHAnsi" w:hAnsiTheme="minorHAnsi" w:cstheme="minorHAnsi"/>
            <w:bCs/>
            <w:szCs w:val="24"/>
          </w:rPr>
          <w:t>mesk104@pe-messinias.gr</w:t>
        </w:r>
      </w:hyperlink>
    </w:p>
    <w:p w14:paraId="51E4050B" w14:textId="77777777" w:rsidR="00F4393B" w:rsidRPr="00D61FED" w:rsidRDefault="00F4393B" w:rsidP="00F4393B">
      <w:pPr>
        <w:ind w:firstLine="720"/>
        <w:rPr>
          <w:rFonts w:asciiTheme="minorHAnsi" w:hAnsiTheme="minorHAnsi" w:cstheme="minorHAnsi"/>
          <w:bCs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02"/>
        <w:gridCol w:w="702"/>
        <w:gridCol w:w="5183"/>
      </w:tblGrid>
      <w:tr w:rsidR="001956A0" w:rsidRPr="00C2496F" w14:paraId="4B1D23F7" w14:textId="77777777" w:rsidTr="00D61FED">
        <w:trPr>
          <w:jc w:val="center"/>
        </w:trPr>
        <w:tc>
          <w:tcPr>
            <w:tcW w:w="3402" w:type="dxa"/>
          </w:tcPr>
          <w:p w14:paraId="00421F5D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702" w:type="dxa"/>
            <w:vAlign w:val="center"/>
          </w:tcPr>
          <w:p w14:paraId="03B9D209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4E832E5F" w14:textId="0F306D3B" w:rsidR="001956A0" w:rsidRPr="00C2496F" w:rsidRDefault="00D22A84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O</w:t>
            </w:r>
            <w:r w:rsidR="00D9636E">
              <w:rPr>
                <w:rFonts w:asciiTheme="minorHAnsi" w:hAnsiTheme="minorHAnsi" w:cstheme="minorHAnsi"/>
              </w:rPr>
              <w:t xml:space="preserve"> Αναπληρ</w:t>
            </w:r>
            <w:r>
              <w:rPr>
                <w:rFonts w:asciiTheme="minorHAnsi" w:hAnsiTheme="minorHAnsi" w:cstheme="minorHAnsi"/>
              </w:rPr>
              <w:t>ωτής</w:t>
            </w:r>
            <w:r w:rsidR="001956A0" w:rsidRPr="00C2496F">
              <w:rPr>
                <w:rFonts w:asciiTheme="minorHAnsi" w:hAnsiTheme="minorHAnsi" w:cstheme="minorHAnsi"/>
              </w:rPr>
              <w:t xml:space="preserve"> </w:t>
            </w:r>
            <w:r w:rsidRPr="00C2496F">
              <w:rPr>
                <w:rFonts w:asciiTheme="minorHAnsi" w:hAnsiTheme="minorHAnsi" w:cstheme="minorHAnsi"/>
              </w:rPr>
              <w:t>Προϊστ</w:t>
            </w:r>
            <w:r>
              <w:rPr>
                <w:rFonts w:asciiTheme="minorHAnsi" w:hAnsiTheme="minorHAnsi" w:cstheme="minorHAnsi"/>
              </w:rPr>
              <w:t>ά</w:t>
            </w:r>
            <w:r w:rsidRPr="00C2496F">
              <w:rPr>
                <w:rFonts w:asciiTheme="minorHAnsi" w:hAnsiTheme="minorHAnsi" w:cstheme="minorHAnsi"/>
              </w:rPr>
              <w:t>μ</w:t>
            </w:r>
            <w:r>
              <w:rPr>
                <w:rFonts w:asciiTheme="minorHAnsi" w:hAnsiTheme="minorHAnsi" w:cstheme="minorHAnsi"/>
              </w:rPr>
              <w:t>ενος</w:t>
            </w:r>
            <w:r w:rsidR="001956A0" w:rsidRPr="00C2496F">
              <w:rPr>
                <w:rFonts w:asciiTheme="minorHAnsi" w:hAnsiTheme="minorHAnsi" w:cstheme="minorHAnsi"/>
              </w:rPr>
              <w:t xml:space="preserve"> της Διεύθυνσης Αγροτικής Οικονομίας και Κτηνιατρικής </w:t>
            </w:r>
          </w:p>
          <w:p w14:paraId="1996D95A" w14:textId="77777777" w:rsidR="001956A0" w:rsidRPr="00C2496F" w:rsidRDefault="001956A0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C2496F">
              <w:rPr>
                <w:rFonts w:asciiTheme="minorHAnsi" w:hAnsiTheme="minorHAnsi" w:cstheme="minorHAnsi"/>
              </w:rPr>
              <w:t>Τριφυλίας</w:t>
            </w:r>
          </w:p>
        </w:tc>
      </w:tr>
      <w:tr w:rsidR="001956A0" w:rsidRPr="00C2496F" w14:paraId="5E4F32EA" w14:textId="77777777" w:rsidTr="00D61FED">
        <w:trPr>
          <w:trHeight w:val="308"/>
          <w:jc w:val="center"/>
        </w:trPr>
        <w:tc>
          <w:tcPr>
            <w:tcW w:w="3402" w:type="dxa"/>
            <w:vAlign w:val="center"/>
          </w:tcPr>
          <w:p w14:paraId="37F9A581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7F4F197B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189178CD" w14:textId="77777777" w:rsidR="00FA485C" w:rsidRDefault="00FA485C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5481236B" w14:textId="77777777" w:rsidR="008D18D1" w:rsidRDefault="008D18D1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231E5929" w14:textId="77777777" w:rsidR="00C170AB" w:rsidRPr="00C2496F" w:rsidRDefault="00C170AB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956A0" w:rsidRPr="00C2496F" w14:paraId="2817D3B7" w14:textId="77777777" w:rsidTr="00D61FED">
        <w:trPr>
          <w:trHeight w:val="241"/>
          <w:jc w:val="center"/>
        </w:trPr>
        <w:tc>
          <w:tcPr>
            <w:tcW w:w="3402" w:type="dxa"/>
            <w:vAlign w:val="center"/>
          </w:tcPr>
          <w:p w14:paraId="1F611D9E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6BB9EB5F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56878576" w14:textId="4E3E2821" w:rsidR="001956A0" w:rsidRPr="00C2496F" w:rsidRDefault="00D22A84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Βασίλειος Τσολονδρές</w:t>
            </w:r>
          </w:p>
        </w:tc>
      </w:tr>
    </w:tbl>
    <w:p w14:paraId="7836AD5C" w14:textId="77777777" w:rsidR="00705747" w:rsidRDefault="00705747" w:rsidP="00FA485C">
      <w:pPr>
        <w:rPr>
          <w:rFonts w:asciiTheme="minorHAnsi" w:hAnsiTheme="minorHAnsi" w:cstheme="minorHAnsi"/>
          <w:b/>
          <w:bCs/>
        </w:rPr>
      </w:pPr>
    </w:p>
    <w:sectPr w:rsidR="00705747" w:rsidSect="00337B9C">
      <w:footerReference w:type="even" r:id="rId10"/>
      <w:footerReference w:type="default" r:id="rId11"/>
      <w:pgSz w:w="11907" w:h="16840" w:code="9"/>
      <w:pgMar w:top="1276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84C07" w14:textId="77777777" w:rsidR="008B2631" w:rsidRDefault="008B2631">
      <w:r>
        <w:separator/>
      </w:r>
    </w:p>
  </w:endnote>
  <w:endnote w:type="continuationSeparator" w:id="0">
    <w:p w14:paraId="7DB400B6" w14:textId="77777777" w:rsidR="008B2631" w:rsidRDefault="008B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CDC6" w14:textId="77777777" w:rsidR="00D718CD" w:rsidRDefault="008053F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718C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A98E60A" w14:textId="77777777" w:rsidR="00D718CD" w:rsidRDefault="00D718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6387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534286A1" w14:textId="77777777" w:rsidR="001D0814" w:rsidRDefault="001D0814">
        <w:pPr>
          <w:pStyle w:val="a3"/>
          <w:jc w:val="center"/>
        </w:pPr>
      </w:p>
      <w:p w14:paraId="3A33BA89" w14:textId="77777777" w:rsidR="001D0814" w:rsidRPr="001D0814" w:rsidRDefault="001D0814">
        <w:pPr>
          <w:pStyle w:val="a3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1D0814">
          <w:rPr>
            <w:rFonts w:asciiTheme="minorHAnsi" w:hAnsiTheme="minorHAnsi" w:cstheme="minorHAnsi"/>
            <w:sz w:val="22"/>
            <w:szCs w:val="22"/>
          </w:rPr>
          <w:t>[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D0814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13A17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1D0814">
          <w:rPr>
            <w:rFonts w:asciiTheme="minorHAnsi" w:hAnsiTheme="minorHAnsi" w:cstheme="minorHAnsi"/>
            <w:sz w:val="22"/>
            <w:szCs w:val="22"/>
          </w:rPr>
          <w:t>]</w:t>
        </w:r>
      </w:p>
    </w:sdtContent>
  </w:sdt>
  <w:p w14:paraId="6D87F0C2" w14:textId="77777777" w:rsidR="001D0814" w:rsidRDefault="001D081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DCDF" w14:textId="77777777" w:rsidR="008B2631" w:rsidRDefault="008B2631">
      <w:r>
        <w:separator/>
      </w:r>
    </w:p>
  </w:footnote>
  <w:footnote w:type="continuationSeparator" w:id="0">
    <w:p w14:paraId="1782651C" w14:textId="77777777" w:rsidR="008B2631" w:rsidRDefault="008B2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478A"/>
    <w:multiLevelType w:val="hybridMultilevel"/>
    <w:tmpl w:val="9C20245E"/>
    <w:lvl w:ilvl="0" w:tplc="04080001">
      <w:start w:val="1"/>
      <w:numFmt w:val="bullet"/>
      <w:lvlText w:val=""/>
      <w:lvlJc w:val="left"/>
      <w:pPr>
        <w:tabs>
          <w:tab w:val="num" w:pos="1346"/>
        </w:tabs>
        <w:ind w:left="13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1" w15:restartNumberingAfterBreak="0">
    <w:nsid w:val="08CC19E5"/>
    <w:multiLevelType w:val="hybridMultilevel"/>
    <w:tmpl w:val="57E68504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0EAB5FF6"/>
    <w:multiLevelType w:val="hybridMultilevel"/>
    <w:tmpl w:val="62363DF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195C0E"/>
    <w:multiLevelType w:val="multilevel"/>
    <w:tmpl w:val="00C0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BB6C9D"/>
    <w:multiLevelType w:val="multilevel"/>
    <w:tmpl w:val="159AFB30"/>
    <w:lvl w:ilvl="0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74A23"/>
    <w:multiLevelType w:val="hybridMultilevel"/>
    <w:tmpl w:val="B5CE25CC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6" w15:restartNumberingAfterBreak="0">
    <w:nsid w:val="14B04F49"/>
    <w:multiLevelType w:val="hybridMultilevel"/>
    <w:tmpl w:val="7032BCB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1711CB"/>
    <w:multiLevelType w:val="hybridMultilevel"/>
    <w:tmpl w:val="92740A10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8" w15:restartNumberingAfterBreak="0">
    <w:nsid w:val="1A6E3500"/>
    <w:multiLevelType w:val="hybridMultilevel"/>
    <w:tmpl w:val="00C03EAE"/>
    <w:lvl w:ilvl="0" w:tplc="7CD42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E0CB7"/>
    <w:multiLevelType w:val="hybridMultilevel"/>
    <w:tmpl w:val="D716FDA8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2796C"/>
    <w:multiLevelType w:val="hybridMultilevel"/>
    <w:tmpl w:val="FCB4488A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979E6"/>
    <w:multiLevelType w:val="hybridMultilevel"/>
    <w:tmpl w:val="D0A4B3E8"/>
    <w:lvl w:ilvl="0" w:tplc="87BEEA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0C7F75"/>
    <w:multiLevelType w:val="hybridMultilevel"/>
    <w:tmpl w:val="54B2890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0D94041"/>
    <w:multiLevelType w:val="hybridMultilevel"/>
    <w:tmpl w:val="7A186BB0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D46642A"/>
    <w:multiLevelType w:val="multilevel"/>
    <w:tmpl w:val="57E6850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41E77231"/>
    <w:multiLevelType w:val="hybridMultilevel"/>
    <w:tmpl w:val="E0DE3310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3415C67"/>
    <w:multiLevelType w:val="hybridMultilevel"/>
    <w:tmpl w:val="D4E845CC"/>
    <w:lvl w:ilvl="0" w:tplc="3F449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5A2577"/>
    <w:multiLevelType w:val="hybridMultilevel"/>
    <w:tmpl w:val="1520C39A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697A52"/>
    <w:multiLevelType w:val="hybridMultilevel"/>
    <w:tmpl w:val="9E7A28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74A4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C76F75"/>
    <w:multiLevelType w:val="hybridMultilevel"/>
    <w:tmpl w:val="4A28481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BB555B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C97333F"/>
    <w:multiLevelType w:val="hybridMultilevel"/>
    <w:tmpl w:val="751E5B42"/>
    <w:lvl w:ilvl="0" w:tplc="04080001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53"/>
        </w:tabs>
        <w:ind w:left="18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93"/>
        </w:tabs>
        <w:ind w:left="32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13"/>
        </w:tabs>
        <w:ind w:left="40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53"/>
        </w:tabs>
        <w:ind w:left="54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73"/>
        </w:tabs>
        <w:ind w:left="61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93"/>
        </w:tabs>
        <w:ind w:left="6893" w:hanging="360"/>
      </w:pPr>
      <w:rPr>
        <w:rFonts w:ascii="Wingdings" w:hAnsi="Wingdings" w:hint="default"/>
      </w:rPr>
    </w:lvl>
  </w:abstractNum>
  <w:abstractNum w:abstractNumId="23" w15:restartNumberingAfterBreak="0">
    <w:nsid w:val="74DE3E67"/>
    <w:multiLevelType w:val="hybridMultilevel"/>
    <w:tmpl w:val="6E38DC84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469AE"/>
    <w:multiLevelType w:val="hybridMultilevel"/>
    <w:tmpl w:val="04AC9C46"/>
    <w:lvl w:ilvl="0" w:tplc="F7B6BBE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15CC7"/>
    <w:multiLevelType w:val="hybridMultilevel"/>
    <w:tmpl w:val="F6081F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D09D9"/>
    <w:multiLevelType w:val="hybridMultilevel"/>
    <w:tmpl w:val="159AFB30"/>
    <w:lvl w:ilvl="0" w:tplc="EDA43BAE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929680">
    <w:abstractNumId w:val="19"/>
  </w:num>
  <w:num w:numId="2" w16cid:durableId="1848715007">
    <w:abstractNumId w:val="21"/>
  </w:num>
  <w:num w:numId="3" w16cid:durableId="9795177">
    <w:abstractNumId w:val="1"/>
  </w:num>
  <w:num w:numId="4" w16cid:durableId="1941522610">
    <w:abstractNumId w:val="14"/>
  </w:num>
  <w:num w:numId="5" w16cid:durableId="1591157907">
    <w:abstractNumId w:val="17"/>
  </w:num>
  <w:num w:numId="6" w16cid:durableId="1491092775">
    <w:abstractNumId w:val="8"/>
  </w:num>
  <w:num w:numId="7" w16cid:durableId="2145392453">
    <w:abstractNumId w:val="3"/>
  </w:num>
  <w:num w:numId="8" w16cid:durableId="572936566">
    <w:abstractNumId w:val="26"/>
  </w:num>
  <w:num w:numId="9" w16cid:durableId="1813447719">
    <w:abstractNumId w:val="4"/>
  </w:num>
  <w:num w:numId="10" w16cid:durableId="1531604933">
    <w:abstractNumId w:val="10"/>
  </w:num>
  <w:num w:numId="11" w16cid:durableId="723287547">
    <w:abstractNumId w:val="23"/>
  </w:num>
  <w:num w:numId="12" w16cid:durableId="626471101">
    <w:abstractNumId w:val="0"/>
  </w:num>
  <w:num w:numId="13" w16cid:durableId="1280651289">
    <w:abstractNumId w:val="5"/>
  </w:num>
  <w:num w:numId="14" w16cid:durableId="1325544584">
    <w:abstractNumId w:val="20"/>
  </w:num>
  <w:num w:numId="15" w16cid:durableId="1723216674">
    <w:abstractNumId w:val="7"/>
  </w:num>
  <w:num w:numId="16" w16cid:durableId="61559620">
    <w:abstractNumId w:val="6"/>
  </w:num>
  <w:num w:numId="17" w16cid:durableId="1065033409">
    <w:abstractNumId w:val="12"/>
  </w:num>
  <w:num w:numId="18" w16cid:durableId="1214466212">
    <w:abstractNumId w:val="13"/>
  </w:num>
  <w:num w:numId="19" w16cid:durableId="713505833">
    <w:abstractNumId w:val="22"/>
  </w:num>
  <w:num w:numId="20" w16cid:durableId="791679211">
    <w:abstractNumId w:val="11"/>
  </w:num>
  <w:num w:numId="21" w16cid:durableId="334069702">
    <w:abstractNumId w:val="16"/>
  </w:num>
  <w:num w:numId="22" w16cid:durableId="1260605587">
    <w:abstractNumId w:val="18"/>
  </w:num>
  <w:num w:numId="23" w16cid:durableId="346448125">
    <w:abstractNumId w:val="15"/>
  </w:num>
  <w:num w:numId="24" w16cid:durableId="1865054463">
    <w:abstractNumId w:val="9"/>
  </w:num>
  <w:num w:numId="25" w16cid:durableId="1595474316">
    <w:abstractNumId w:val="2"/>
  </w:num>
  <w:num w:numId="26" w16cid:durableId="911352633">
    <w:abstractNumId w:val="25"/>
  </w:num>
  <w:num w:numId="27" w16cid:durableId="133923089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F5"/>
    <w:rsid w:val="00000961"/>
    <w:rsid w:val="000018DB"/>
    <w:rsid w:val="00002C9C"/>
    <w:rsid w:val="00005620"/>
    <w:rsid w:val="00005BBB"/>
    <w:rsid w:val="000110EF"/>
    <w:rsid w:val="00011369"/>
    <w:rsid w:val="000130E4"/>
    <w:rsid w:val="00016F70"/>
    <w:rsid w:val="00025FB7"/>
    <w:rsid w:val="000260F0"/>
    <w:rsid w:val="00026D90"/>
    <w:rsid w:val="00027ABC"/>
    <w:rsid w:val="0003031C"/>
    <w:rsid w:val="000307F8"/>
    <w:rsid w:val="000317E2"/>
    <w:rsid w:val="00032843"/>
    <w:rsid w:val="00034508"/>
    <w:rsid w:val="0003681E"/>
    <w:rsid w:val="00037F8C"/>
    <w:rsid w:val="00041E6C"/>
    <w:rsid w:val="0004274A"/>
    <w:rsid w:val="00043A4A"/>
    <w:rsid w:val="00046D1D"/>
    <w:rsid w:val="00046F2A"/>
    <w:rsid w:val="00050179"/>
    <w:rsid w:val="00050DD3"/>
    <w:rsid w:val="00051BE6"/>
    <w:rsid w:val="000611B6"/>
    <w:rsid w:val="00063601"/>
    <w:rsid w:val="000637B2"/>
    <w:rsid w:val="00063EE0"/>
    <w:rsid w:val="0006775D"/>
    <w:rsid w:val="0007232B"/>
    <w:rsid w:val="000730E3"/>
    <w:rsid w:val="00074DBA"/>
    <w:rsid w:val="00080687"/>
    <w:rsid w:val="000810E3"/>
    <w:rsid w:val="0008194C"/>
    <w:rsid w:val="000868F0"/>
    <w:rsid w:val="00090C4E"/>
    <w:rsid w:val="00092A7A"/>
    <w:rsid w:val="0009323D"/>
    <w:rsid w:val="0009355D"/>
    <w:rsid w:val="000A1B3E"/>
    <w:rsid w:val="000A5822"/>
    <w:rsid w:val="000A6F8D"/>
    <w:rsid w:val="000A7F8F"/>
    <w:rsid w:val="000B13BD"/>
    <w:rsid w:val="000B493F"/>
    <w:rsid w:val="000B5554"/>
    <w:rsid w:val="000C1811"/>
    <w:rsid w:val="000C40AB"/>
    <w:rsid w:val="000C652B"/>
    <w:rsid w:val="000D0B88"/>
    <w:rsid w:val="000D0D7F"/>
    <w:rsid w:val="000D2478"/>
    <w:rsid w:val="000D3CC9"/>
    <w:rsid w:val="000E024A"/>
    <w:rsid w:val="000E31D9"/>
    <w:rsid w:val="000E3AC7"/>
    <w:rsid w:val="000E5B56"/>
    <w:rsid w:val="000F5068"/>
    <w:rsid w:val="000F5808"/>
    <w:rsid w:val="00103587"/>
    <w:rsid w:val="001164D3"/>
    <w:rsid w:val="001214D4"/>
    <w:rsid w:val="00121B0D"/>
    <w:rsid w:val="001228EA"/>
    <w:rsid w:val="0012422B"/>
    <w:rsid w:val="00134943"/>
    <w:rsid w:val="00134D82"/>
    <w:rsid w:val="00135EBE"/>
    <w:rsid w:val="00140A35"/>
    <w:rsid w:val="00140A49"/>
    <w:rsid w:val="0014174B"/>
    <w:rsid w:val="00145354"/>
    <w:rsid w:val="00150823"/>
    <w:rsid w:val="001521D1"/>
    <w:rsid w:val="00153A98"/>
    <w:rsid w:val="00160D9B"/>
    <w:rsid w:val="00166EC8"/>
    <w:rsid w:val="001675B0"/>
    <w:rsid w:val="001716D5"/>
    <w:rsid w:val="00172ECD"/>
    <w:rsid w:val="001761AC"/>
    <w:rsid w:val="00180346"/>
    <w:rsid w:val="00185851"/>
    <w:rsid w:val="00190C87"/>
    <w:rsid w:val="001956A0"/>
    <w:rsid w:val="00195BCC"/>
    <w:rsid w:val="00196583"/>
    <w:rsid w:val="00197447"/>
    <w:rsid w:val="001A4B82"/>
    <w:rsid w:val="001A5550"/>
    <w:rsid w:val="001A7127"/>
    <w:rsid w:val="001B5EFC"/>
    <w:rsid w:val="001C5566"/>
    <w:rsid w:val="001C5A2D"/>
    <w:rsid w:val="001D0814"/>
    <w:rsid w:val="001D6FFC"/>
    <w:rsid w:val="001E0AE0"/>
    <w:rsid w:val="001E28A1"/>
    <w:rsid w:val="001E63D7"/>
    <w:rsid w:val="001E6C37"/>
    <w:rsid w:val="001F179F"/>
    <w:rsid w:val="001F6DC0"/>
    <w:rsid w:val="002017BC"/>
    <w:rsid w:val="002033FC"/>
    <w:rsid w:val="00211381"/>
    <w:rsid w:val="002117D2"/>
    <w:rsid w:val="00211F28"/>
    <w:rsid w:val="00213D80"/>
    <w:rsid w:val="00214FF3"/>
    <w:rsid w:val="00215498"/>
    <w:rsid w:val="00216DCE"/>
    <w:rsid w:val="002208E5"/>
    <w:rsid w:val="00222DC0"/>
    <w:rsid w:val="00230D4F"/>
    <w:rsid w:val="00233F50"/>
    <w:rsid w:val="002344B0"/>
    <w:rsid w:val="00235E1A"/>
    <w:rsid w:val="00240061"/>
    <w:rsid w:val="0024134E"/>
    <w:rsid w:val="002414E6"/>
    <w:rsid w:val="002428AE"/>
    <w:rsid w:val="0024553A"/>
    <w:rsid w:val="002512E9"/>
    <w:rsid w:val="00254862"/>
    <w:rsid w:val="00255304"/>
    <w:rsid w:val="00260609"/>
    <w:rsid w:val="00261290"/>
    <w:rsid w:val="002633D2"/>
    <w:rsid w:val="00267CE0"/>
    <w:rsid w:val="00274175"/>
    <w:rsid w:val="00275A41"/>
    <w:rsid w:val="00275B8B"/>
    <w:rsid w:val="00275FB0"/>
    <w:rsid w:val="00276AB5"/>
    <w:rsid w:val="00280CE6"/>
    <w:rsid w:val="0028294E"/>
    <w:rsid w:val="002855D4"/>
    <w:rsid w:val="00285FC5"/>
    <w:rsid w:val="0029001A"/>
    <w:rsid w:val="002933FD"/>
    <w:rsid w:val="00293500"/>
    <w:rsid w:val="002A42F8"/>
    <w:rsid w:val="002A6E17"/>
    <w:rsid w:val="002B205A"/>
    <w:rsid w:val="002B295C"/>
    <w:rsid w:val="002B3649"/>
    <w:rsid w:val="002B4074"/>
    <w:rsid w:val="002B7430"/>
    <w:rsid w:val="002C1462"/>
    <w:rsid w:val="002C2DFD"/>
    <w:rsid w:val="002C3B64"/>
    <w:rsid w:val="002C3D06"/>
    <w:rsid w:val="002D63C8"/>
    <w:rsid w:val="002E562C"/>
    <w:rsid w:val="002E76D6"/>
    <w:rsid w:val="002F0150"/>
    <w:rsid w:val="002F02CB"/>
    <w:rsid w:val="002F0D9B"/>
    <w:rsid w:val="002F17A0"/>
    <w:rsid w:val="002F2E44"/>
    <w:rsid w:val="002F3534"/>
    <w:rsid w:val="002F7950"/>
    <w:rsid w:val="003049E8"/>
    <w:rsid w:val="003217B1"/>
    <w:rsid w:val="00322C4D"/>
    <w:rsid w:val="00322EFF"/>
    <w:rsid w:val="003238BE"/>
    <w:rsid w:val="003247A5"/>
    <w:rsid w:val="0033203E"/>
    <w:rsid w:val="003329C8"/>
    <w:rsid w:val="00337B9C"/>
    <w:rsid w:val="00344BC2"/>
    <w:rsid w:val="00350CA5"/>
    <w:rsid w:val="00350E1C"/>
    <w:rsid w:val="00352A28"/>
    <w:rsid w:val="0035367D"/>
    <w:rsid w:val="00353DBF"/>
    <w:rsid w:val="0036009C"/>
    <w:rsid w:val="00365643"/>
    <w:rsid w:val="00374E87"/>
    <w:rsid w:val="00380C1D"/>
    <w:rsid w:val="00380DB8"/>
    <w:rsid w:val="00382279"/>
    <w:rsid w:val="00382E4A"/>
    <w:rsid w:val="00386AA8"/>
    <w:rsid w:val="00391452"/>
    <w:rsid w:val="00391DAD"/>
    <w:rsid w:val="0039435C"/>
    <w:rsid w:val="003A577B"/>
    <w:rsid w:val="003A5D50"/>
    <w:rsid w:val="003A5E29"/>
    <w:rsid w:val="003B545F"/>
    <w:rsid w:val="003C0F77"/>
    <w:rsid w:val="003C3211"/>
    <w:rsid w:val="003C4BD3"/>
    <w:rsid w:val="003C7A6B"/>
    <w:rsid w:val="003D5650"/>
    <w:rsid w:val="003D738B"/>
    <w:rsid w:val="003E078C"/>
    <w:rsid w:val="003E18DB"/>
    <w:rsid w:val="003E4E56"/>
    <w:rsid w:val="003E61FD"/>
    <w:rsid w:val="003F0F89"/>
    <w:rsid w:val="00406E80"/>
    <w:rsid w:val="00407BA4"/>
    <w:rsid w:val="00420B6B"/>
    <w:rsid w:val="00423DF5"/>
    <w:rsid w:val="0042525D"/>
    <w:rsid w:val="00426A33"/>
    <w:rsid w:val="00430EED"/>
    <w:rsid w:val="004403E2"/>
    <w:rsid w:val="00440F91"/>
    <w:rsid w:val="004453B6"/>
    <w:rsid w:val="00445611"/>
    <w:rsid w:val="004475B4"/>
    <w:rsid w:val="00453513"/>
    <w:rsid w:val="00453CB4"/>
    <w:rsid w:val="00464AAF"/>
    <w:rsid w:val="00465A71"/>
    <w:rsid w:val="00470398"/>
    <w:rsid w:val="0047142A"/>
    <w:rsid w:val="004717F7"/>
    <w:rsid w:val="00473197"/>
    <w:rsid w:val="004731AF"/>
    <w:rsid w:val="00481876"/>
    <w:rsid w:val="0048197E"/>
    <w:rsid w:val="00487309"/>
    <w:rsid w:val="00490507"/>
    <w:rsid w:val="00491D9A"/>
    <w:rsid w:val="004B5F8C"/>
    <w:rsid w:val="004C2BCA"/>
    <w:rsid w:val="004C7529"/>
    <w:rsid w:val="004D4545"/>
    <w:rsid w:val="004D4FDB"/>
    <w:rsid w:val="004E1450"/>
    <w:rsid w:val="004E1EC3"/>
    <w:rsid w:val="004E5676"/>
    <w:rsid w:val="004F34D0"/>
    <w:rsid w:val="004F4570"/>
    <w:rsid w:val="00501BDE"/>
    <w:rsid w:val="00505894"/>
    <w:rsid w:val="00506E5F"/>
    <w:rsid w:val="0051704F"/>
    <w:rsid w:val="00517CE6"/>
    <w:rsid w:val="005205D9"/>
    <w:rsid w:val="00520EF9"/>
    <w:rsid w:val="00522763"/>
    <w:rsid w:val="005227DC"/>
    <w:rsid w:val="0052444A"/>
    <w:rsid w:val="005249ED"/>
    <w:rsid w:val="00527578"/>
    <w:rsid w:val="00531D1F"/>
    <w:rsid w:val="00533331"/>
    <w:rsid w:val="005347B7"/>
    <w:rsid w:val="00541814"/>
    <w:rsid w:val="00544290"/>
    <w:rsid w:val="00547706"/>
    <w:rsid w:val="005513B3"/>
    <w:rsid w:val="005531C3"/>
    <w:rsid w:val="00555D48"/>
    <w:rsid w:val="00561888"/>
    <w:rsid w:val="00562509"/>
    <w:rsid w:val="005654FE"/>
    <w:rsid w:val="00573677"/>
    <w:rsid w:val="00577E4F"/>
    <w:rsid w:val="00581F65"/>
    <w:rsid w:val="00582F76"/>
    <w:rsid w:val="00583165"/>
    <w:rsid w:val="00585BAA"/>
    <w:rsid w:val="00587640"/>
    <w:rsid w:val="00594D46"/>
    <w:rsid w:val="005A1911"/>
    <w:rsid w:val="005A2DF3"/>
    <w:rsid w:val="005A4600"/>
    <w:rsid w:val="005A5533"/>
    <w:rsid w:val="005A5ABD"/>
    <w:rsid w:val="005A5ECF"/>
    <w:rsid w:val="005A6AD5"/>
    <w:rsid w:val="005B3F02"/>
    <w:rsid w:val="005B433F"/>
    <w:rsid w:val="005B7316"/>
    <w:rsid w:val="005C0A75"/>
    <w:rsid w:val="005C3F0C"/>
    <w:rsid w:val="005C4898"/>
    <w:rsid w:val="005C4A62"/>
    <w:rsid w:val="005C7A73"/>
    <w:rsid w:val="005D100C"/>
    <w:rsid w:val="005D1E7F"/>
    <w:rsid w:val="005D5BC5"/>
    <w:rsid w:val="005E05E2"/>
    <w:rsid w:val="005E2B36"/>
    <w:rsid w:val="005E44E3"/>
    <w:rsid w:val="005E549E"/>
    <w:rsid w:val="005E57CB"/>
    <w:rsid w:val="005E5959"/>
    <w:rsid w:val="005E7E10"/>
    <w:rsid w:val="005F26B5"/>
    <w:rsid w:val="005F6484"/>
    <w:rsid w:val="005F7C67"/>
    <w:rsid w:val="00601A5D"/>
    <w:rsid w:val="00601D66"/>
    <w:rsid w:val="00606373"/>
    <w:rsid w:val="006065B4"/>
    <w:rsid w:val="0061174E"/>
    <w:rsid w:val="00614016"/>
    <w:rsid w:val="00614562"/>
    <w:rsid w:val="006145AE"/>
    <w:rsid w:val="006151BA"/>
    <w:rsid w:val="00623EF9"/>
    <w:rsid w:val="006268CE"/>
    <w:rsid w:val="00631E88"/>
    <w:rsid w:val="00633C96"/>
    <w:rsid w:val="006355CE"/>
    <w:rsid w:val="00645544"/>
    <w:rsid w:val="0064768B"/>
    <w:rsid w:val="00657BDB"/>
    <w:rsid w:val="00657CB9"/>
    <w:rsid w:val="00660971"/>
    <w:rsid w:val="0066428B"/>
    <w:rsid w:val="00664BB4"/>
    <w:rsid w:val="00665384"/>
    <w:rsid w:val="00670E2E"/>
    <w:rsid w:val="006710F1"/>
    <w:rsid w:val="00671545"/>
    <w:rsid w:val="006754DA"/>
    <w:rsid w:val="00680E05"/>
    <w:rsid w:val="00682EDA"/>
    <w:rsid w:val="00684C40"/>
    <w:rsid w:val="00685FFC"/>
    <w:rsid w:val="0069593F"/>
    <w:rsid w:val="006963EE"/>
    <w:rsid w:val="006A17E3"/>
    <w:rsid w:val="006A2E06"/>
    <w:rsid w:val="006B0E99"/>
    <w:rsid w:val="006B1D11"/>
    <w:rsid w:val="006B34EE"/>
    <w:rsid w:val="006B699B"/>
    <w:rsid w:val="006B7461"/>
    <w:rsid w:val="006C0BE5"/>
    <w:rsid w:val="006C0C86"/>
    <w:rsid w:val="006C20E0"/>
    <w:rsid w:val="006C296C"/>
    <w:rsid w:val="006C2BB9"/>
    <w:rsid w:val="006C335C"/>
    <w:rsid w:val="006C68CC"/>
    <w:rsid w:val="006D3EAD"/>
    <w:rsid w:val="006D6B25"/>
    <w:rsid w:val="006E1949"/>
    <w:rsid w:val="006E7494"/>
    <w:rsid w:val="006F2E29"/>
    <w:rsid w:val="006F42F1"/>
    <w:rsid w:val="006F773A"/>
    <w:rsid w:val="006F7A5C"/>
    <w:rsid w:val="0070216B"/>
    <w:rsid w:val="00703500"/>
    <w:rsid w:val="00705747"/>
    <w:rsid w:val="00711A64"/>
    <w:rsid w:val="007121F7"/>
    <w:rsid w:val="007214AA"/>
    <w:rsid w:val="0072402E"/>
    <w:rsid w:val="00726102"/>
    <w:rsid w:val="007318A5"/>
    <w:rsid w:val="00735151"/>
    <w:rsid w:val="00735213"/>
    <w:rsid w:val="007368F4"/>
    <w:rsid w:val="00736A89"/>
    <w:rsid w:val="00742235"/>
    <w:rsid w:val="00742D5D"/>
    <w:rsid w:val="00743D5E"/>
    <w:rsid w:val="00746447"/>
    <w:rsid w:val="00752741"/>
    <w:rsid w:val="00753B69"/>
    <w:rsid w:val="00757FDF"/>
    <w:rsid w:val="00761A16"/>
    <w:rsid w:val="00762612"/>
    <w:rsid w:val="00764FEE"/>
    <w:rsid w:val="007709AC"/>
    <w:rsid w:val="00774EF9"/>
    <w:rsid w:val="0077754A"/>
    <w:rsid w:val="0077764C"/>
    <w:rsid w:val="00777BA9"/>
    <w:rsid w:val="007807E9"/>
    <w:rsid w:val="00780B75"/>
    <w:rsid w:val="00780D7A"/>
    <w:rsid w:val="007843F0"/>
    <w:rsid w:val="007866FA"/>
    <w:rsid w:val="00791B42"/>
    <w:rsid w:val="00792A63"/>
    <w:rsid w:val="0079360C"/>
    <w:rsid w:val="00794F4C"/>
    <w:rsid w:val="00795F2E"/>
    <w:rsid w:val="007A531F"/>
    <w:rsid w:val="007A54CB"/>
    <w:rsid w:val="007B1410"/>
    <w:rsid w:val="007B272F"/>
    <w:rsid w:val="007B354E"/>
    <w:rsid w:val="007B462E"/>
    <w:rsid w:val="007B54DB"/>
    <w:rsid w:val="007B6272"/>
    <w:rsid w:val="007C2260"/>
    <w:rsid w:val="007C2E17"/>
    <w:rsid w:val="007C7274"/>
    <w:rsid w:val="007D0DE4"/>
    <w:rsid w:val="007D1B73"/>
    <w:rsid w:val="007D5F51"/>
    <w:rsid w:val="007D680C"/>
    <w:rsid w:val="007E0182"/>
    <w:rsid w:val="007E203B"/>
    <w:rsid w:val="007E44B9"/>
    <w:rsid w:val="007E72EA"/>
    <w:rsid w:val="007F01F4"/>
    <w:rsid w:val="007F52BC"/>
    <w:rsid w:val="008053FE"/>
    <w:rsid w:val="00811E84"/>
    <w:rsid w:val="00816A64"/>
    <w:rsid w:val="008222DB"/>
    <w:rsid w:val="008252D4"/>
    <w:rsid w:val="00830DDE"/>
    <w:rsid w:val="00831067"/>
    <w:rsid w:val="008313C7"/>
    <w:rsid w:val="00831633"/>
    <w:rsid w:val="00834A12"/>
    <w:rsid w:val="00835A61"/>
    <w:rsid w:val="0084503D"/>
    <w:rsid w:val="00846241"/>
    <w:rsid w:val="00852161"/>
    <w:rsid w:val="00852852"/>
    <w:rsid w:val="008533C8"/>
    <w:rsid w:val="0085384B"/>
    <w:rsid w:val="00875C5A"/>
    <w:rsid w:val="00875E47"/>
    <w:rsid w:val="00876EFD"/>
    <w:rsid w:val="008817AB"/>
    <w:rsid w:val="00883F68"/>
    <w:rsid w:val="008878F7"/>
    <w:rsid w:val="0089020C"/>
    <w:rsid w:val="008902F0"/>
    <w:rsid w:val="00894B6D"/>
    <w:rsid w:val="00895E12"/>
    <w:rsid w:val="008A0135"/>
    <w:rsid w:val="008A3D3F"/>
    <w:rsid w:val="008A61EC"/>
    <w:rsid w:val="008A653E"/>
    <w:rsid w:val="008B2631"/>
    <w:rsid w:val="008C325D"/>
    <w:rsid w:val="008C42D2"/>
    <w:rsid w:val="008C70F9"/>
    <w:rsid w:val="008D020D"/>
    <w:rsid w:val="008D17B6"/>
    <w:rsid w:val="008D18D1"/>
    <w:rsid w:val="008E01B5"/>
    <w:rsid w:val="008E06A4"/>
    <w:rsid w:val="008E1BAF"/>
    <w:rsid w:val="008E287D"/>
    <w:rsid w:val="008E4A76"/>
    <w:rsid w:val="008E5518"/>
    <w:rsid w:val="008F0D43"/>
    <w:rsid w:val="008F1166"/>
    <w:rsid w:val="008F197D"/>
    <w:rsid w:val="008F1AD0"/>
    <w:rsid w:val="008F337F"/>
    <w:rsid w:val="008F6501"/>
    <w:rsid w:val="009020AF"/>
    <w:rsid w:val="0090347A"/>
    <w:rsid w:val="00903BCD"/>
    <w:rsid w:val="00903ED2"/>
    <w:rsid w:val="00904969"/>
    <w:rsid w:val="0091355C"/>
    <w:rsid w:val="009155B2"/>
    <w:rsid w:val="009155DE"/>
    <w:rsid w:val="00915DAC"/>
    <w:rsid w:val="009172F6"/>
    <w:rsid w:val="0092353F"/>
    <w:rsid w:val="009239FB"/>
    <w:rsid w:val="00923F4F"/>
    <w:rsid w:val="00924D6E"/>
    <w:rsid w:val="00927633"/>
    <w:rsid w:val="00927E37"/>
    <w:rsid w:val="009308B0"/>
    <w:rsid w:val="00931CE0"/>
    <w:rsid w:val="009341A2"/>
    <w:rsid w:val="00934C49"/>
    <w:rsid w:val="00940DEC"/>
    <w:rsid w:val="00941DF7"/>
    <w:rsid w:val="0094261F"/>
    <w:rsid w:val="00942EBE"/>
    <w:rsid w:val="009478B7"/>
    <w:rsid w:val="00954915"/>
    <w:rsid w:val="009551DD"/>
    <w:rsid w:val="0095645D"/>
    <w:rsid w:val="00963B63"/>
    <w:rsid w:val="009645BC"/>
    <w:rsid w:val="00964DF8"/>
    <w:rsid w:val="0097379E"/>
    <w:rsid w:val="009737C5"/>
    <w:rsid w:val="00973EAA"/>
    <w:rsid w:val="00974437"/>
    <w:rsid w:val="00976E2B"/>
    <w:rsid w:val="00977050"/>
    <w:rsid w:val="009801D0"/>
    <w:rsid w:val="009850B8"/>
    <w:rsid w:val="00990541"/>
    <w:rsid w:val="00990604"/>
    <w:rsid w:val="00997B59"/>
    <w:rsid w:val="00997C6E"/>
    <w:rsid w:val="009A1CDE"/>
    <w:rsid w:val="009A5BED"/>
    <w:rsid w:val="009A71DA"/>
    <w:rsid w:val="009A7DBB"/>
    <w:rsid w:val="009B10E8"/>
    <w:rsid w:val="009B1AA3"/>
    <w:rsid w:val="009B1B60"/>
    <w:rsid w:val="009B6270"/>
    <w:rsid w:val="009C085A"/>
    <w:rsid w:val="009C0FD3"/>
    <w:rsid w:val="009C4E34"/>
    <w:rsid w:val="009D088C"/>
    <w:rsid w:val="009D147C"/>
    <w:rsid w:val="009D1837"/>
    <w:rsid w:val="009D424B"/>
    <w:rsid w:val="009D4884"/>
    <w:rsid w:val="009E1CE1"/>
    <w:rsid w:val="009E6CB3"/>
    <w:rsid w:val="009E73DE"/>
    <w:rsid w:val="009F1315"/>
    <w:rsid w:val="009F6181"/>
    <w:rsid w:val="00A00AB0"/>
    <w:rsid w:val="00A033C0"/>
    <w:rsid w:val="00A048DF"/>
    <w:rsid w:val="00A07E3E"/>
    <w:rsid w:val="00A14FA5"/>
    <w:rsid w:val="00A155E6"/>
    <w:rsid w:val="00A240BB"/>
    <w:rsid w:val="00A24C8F"/>
    <w:rsid w:val="00A25761"/>
    <w:rsid w:val="00A27EEE"/>
    <w:rsid w:val="00A326D2"/>
    <w:rsid w:val="00A403B3"/>
    <w:rsid w:val="00A411EC"/>
    <w:rsid w:val="00A4189A"/>
    <w:rsid w:val="00A43B0B"/>
    <w:rsid w:val="00A4551A"/>
    <w:rsid w:val="00A57844"/>
    <w:rsid w:val="00A62433"/>
    <w:rsid w:val="00A62A33"/>
    <w:rsid w:val="00A62ACC"/>
    <w:rsid w:val="00A635CD"/>
    <w:rsid w:val="00A64952"/>
    <w:rsid w:val="00A660E9"/>
    <w:rsid w:val="00A67A2C"/>
    <w:rsid w:val="00A70E5D"/>
    <w:rsid w:val="00A7599D"/>
    <w:rsid w:val="00A76C64"/>
    <w:rsid w:val="00A829C7"/>
    <w:rsid w:val="00A90944"/>
    <w:rsid w:val="00A919DF"/>
    <w:rsid w:val="00A935C5"/>
    <w:rsid w:val="00A93728"/>
    <w:rsid w:val="00A9520D"/>
    <w:rsid w:val="00A9652D"/>
    <w:rsid w:val="00A96D32"/>
    <w:rsid w:val="00AA0499"/>
    <w:rsid w:val="00AA0960"/>
    <w:rsid w:val="00AA1BCA"/>
    <w:rsid w:val="00AA2ADF"/>
    <w:rsid w:val="00AA547A"/>
    <w:rsid w:val="00AA5BFF"/>
    <w:rsid w:val="00AB3ACB"/>
    <w:rsid w:val="00AB67E1"/>
    <w:rsid w:val="00AC2128"/>
    <w:rsid w:val="00AC22CA"/>
    <w:rsid w:val="00AC594A"/>
    <w:rsid w:val="00AD39BF"/>
    <w:rsid w:val="00AD4A44"/>
    <w:rsid w:val="00AD66BA"/>
    <w:rsid w:val="00AE16B3"/>
    <w:rsid w:val="00AE31C9"/>
    <w:rsid w:val="00AE3542"/>
    <w:rsid w:val="00AE390F"/>
    <w:rsid w:val="00AE6283"/>
    <w:rsid w:val="00AF016A"/>
    <w:rsid w:val="00AF09F0"/>
    <w:rsid w:val="00AF6B22"/>
    <w:rsid w:val="00B009D9"/>
    <w:rsid w:val="00B03649"/>
    <w:rsid w:val="00B05BF0"/>
    <w:rsid w:val="00B13A17"/>
    <w:rsid w:val="00B13CDE"/>
    <w:rsid w:val="00B16E10"/>
    <w:rsid w:val="00B20A02"/>
    <w:rsid w:val="00B23859"/>
    <w:rsid w:val="00B31F7F"/>
    <w:rsid w:val="00B41E4F"/>
    <w:rsid w:val="00B43AB5"/>
    <w:rsid w:val="00B45DE3"/>
    <w:rsid w:val="00B45F49"/>
    <w:rsid w:val="00B46DC8"/>
    <w:rsid w:val="00B47ACC"/>
    <w:rsid w:val="00B51888"/>
    <w:rsid w:val="00B547F4"/>
    <w:rsid w:val="00B62F4F"/>
    <w:rsid w:val="00B632DB"/>
    <w:rsid w:val="00B6367C"/>
    <w:rsid w:val="00B64770"/>
    <w:rsid w:val="00B66832"/>
    <w:rsid w:val="00B706D2"/>
    <w:rsid w:val="00B75A55"/>
    <w:rsid w:val="00B75BBB"/>
    <w:rsid w:val="00B810BD"/>
    <w:rsid w:val="00B8146A"/>
    <w:rsid w:val="00B82F1B"/>
    <w:rsid w:val="00B84286"/>
    <w:rsid w:val="00B852FE"/>
    <w:rsid w:val="00B86919"/>
    <w:rsid w:val="00B877FE"/>
    <w:rsid w:val="00BA3E9F"/>
    <w:rsid w:val="00BA3EEE"/>
    <w:rsid w:val="00BA7164"/>
    <w:rsid w:val="00BB0BD2"/>
    <w:rsid w:val="00BB1F20"/>
    <w:rsid w:val="00BB20CE"/>
    <w:rsid w:val="00BB34E3"/>
    <w:rsid w:val="00BB4CA2"/>
    <w:rsid w:val="00BB5C23"/>
    <w:rsid w:val="00BC1FD6"/>
    <w:rsid w:val="00BC436F"/>
    <w:rsid w:val="00BD1462"/>
    <w:rsid w:val="00BD5D9E"/>
    <w:rsid w:val="00BD64D2"/>
    <w:rsid w:val="00BE2334"/>
    <w:rsid w:val="00BE36EB"/>
    <w:rsid w:val="00BE4337"/>
    <w:rsid w:val="00BE5DA7"/>
    <w:rsid w:val="00BE6BF0"/>
    <w:rsid w:val="00BF0989"/>
    <w:rsid w:val="00BF1342"/>
    <w:rsid w:val="00BF21F4"/>
    <w:rsid w:val="00BF59F2"/>
    <w:rsid w:val="00C0133A"/>
    <w:rsid w:val="00C01FCF"/>
    <w:rsid w:val="00C02A8C"/>
    <w:rsid w:val="00C12E5E"/>
    <w:rsid w:val="00C14DEA"/>
    <w:rsid w:val="00C14EBA"/>
    <w:rsid w:val="00C1687E"/>
    <w:rsid w:val="00C170AB"/>
    <w:rsid w:val="00C17292"/>
    <w:rsid w:val="00C17373"/>
    <w:rsid w:val="00C2496F"/>
    <w:rsid w:val="00C267F4"/>
    <w:rsid w:val="00C26A81"/>
    <w:rsid w:val="00C30CCA"/>
    <w:rsid w:val="00C31B4C"/>
    <w:rsid w:val="00C31E84"/>
    <w:rsid w:val="00C3261A"/>
    <w:rsid w:val="00C36F27"/>
    <w:rsid w:val="00C40C97"/>
    <w:rsid w:val="00C4208B"/>
    <w:rsid w:val="00C42345"/>
    <w:rsid w:val="00C51312"/>
    <w:rsid w:val="00C5181E"/>
    <w:rsid w:val="00C53310"/>
    <w:rsid w:val="00C53A8A"/>
    <w:rsid w:val="00C57EC7"/>
    <w:rsid w:val="00C60F11"/>
    <w:rsid w:val="00C62B7A"/>
    <w:rsid w:val="00C70F03"/>
    <w:rsid w:val="00C71292"/>
    <w:rsid w:val="00C726AC"/>
    <w:rsid w:val="00C72937"/>
    <w:rsid w:val="00C8243F"/>
    <w:rsid w:val="00C8277D"/>
    <w:rsid w:val="00C85759"/>
    <w:rsid w:val="00CA3D26"/>
    <w:rsid w:val="00CA551D"/>
    <w:rsid w:val="00CB6D17"/>
    <w:rsid w:val="00CB7A9C"/>
    <w:rsid w:val="00CC13FC"/>
    <w:rsid w:val="00CC4127"/>
    <w:rsid w:val="00CC5455"/>
    <w:rsid w:val="00CC6E97"/>
    <w:rsid w:val="00CD55AB"/>
    <w:rsid w:val="00CD6986"/>
    <w:rsid w:val="00CE5234"/>
    <w:rsid w:val="00CF229D"/>
    <w:rsid w:val="00CF737F"/>
    <w:rsid w:val="00D0079A"/>
    <w:rsid w:val="00D065B2"/>
    <w:rsid w:val="00D11FB4"/>
    <w:rsid w:val="00D12901"/>
    <w:rsid w:val="00D13031"/>
    <w:rsid w:val="00D16823"/>
    <w:rsid w:val="00D22941"/>
    <w:rsid w:val="00D22A84"/>
    <w:rsid w:val="00D230F8"/>
    <w:rsid w:val="00D30886"/>
    <w:rsid w:val="00D30ED2"/>
    <w:rsid w:val="00D3378F"/>
    <w:rsid w:val="00D34534"/>
    <w:rsid w:val="00D3747C"/>
    <w:rsid w:val="00D41CF6"/>
    <w:rsid w:val="00D60873"/>
    <w:rsid w:val="00D60AEA"/>
    <w:rsid w:val="00D61FED"/>
    <w:rsid w:val="00D6243C"/>
    <w:rsid w:val="00D624D0"/>
    <w:rsid w:val="00D67625"/>
    <w:rsid w:val="00D70923"/>
    <w:rsid w:val="00D718CD"/>
    <w:rsid w:val="00D72FE7"/>
    <w:rsid w:val="00D75936"/>
    <w:rsid w:val="00D75F85"/>
    <w:rsid w:val="00D86618"/>
    <w:rsid w:val="00D9636E"/>
    <w:rsid w:val="00DA0B54"/>
    <w:rsid w:val="00DA12E0"/>
    <w:rsid w:val="00DB0019"/>
    <w:rsid w:val="00DB716E"/>
    <w:rsid w:val="00DC325E"/>
    <w:rsid w:val="00DC3F95"/>
    <w:rsid w:val="00DD2A96"/>
    <w:rsid w:val="00DD2C5A"/>
    <w:rsid w:val="00DD5FD1"/>
    <w:rsid w:val="00DD66EC"/>
    <w:rsid w:val="00DE245B"/>
    <w:rsid w:val="00DE5CD6"/>
    <w:rsid w:val="00DE6FA7"/>
    <w:rsid w:val="00DF1EAE"/>
    <w:rsid w:val="00DF2FF5"/>
    <w:rsid w:val="00E006A0"/>
    <w:rsid w:val="00E03982"/>
    <w:rsid w:val="00E04253"/>
    <w:rsid w:val="00E046D5"/>
    <w:rsid w:val="00E06E47"/>
    <w:rsid w:val="00E129E1"/>
    <w:rsid w:val="00E141BC"/>
    <w:rsid w:val="00E14B35"/>
    <w:rsid w:val="00E179F4"/>
    <w:rsid w:val="00E23169"/>
    <w:rsid w:val="00E26BBB"/>
    <w:rsid w:val="00E32361"/>
    <w:rsid w:val="00E35AB8"/>
    <w:rsid w:val="00E4674C"/>
    <w:rsid w:val="00E5019F"/>
    <w:rsid w:val="00E51916"/>
    <w:rsid w:val="00E53698"/>
    <w:rsid w:val="00E551DA"/>
    <w:rsid w:val="00E60160"/>
    <w:rsid w:val="00E6285B"/>
    <w:rsid w:val="00E67426"/>
    <w:rsid w:val="00E7142F"/>
    <w:rsid w:val="00E739B0"/>
    <w:rsid w:val="00E86BFA"/>
    <w:rsid w:val="00E90566"/>
    <w:rsid w:val="00E9126B"/>
    <w:rsid w:val="00E92DC5"/>
    <w:rsid w:val="00E97179"/>
    <w:rsid w:val="00EA3ADA"/>
    <w:rsid w:val="00EA44A0"/>
    <w:rsid w:val="00EB10AD"/>
    <w:rsid w:val="00EB139D"/>
    <w:rsid w:val="00EB1C44"/>
    <w:rsid w:val="00EB2545"/>
    <w:rsid w:val="00EB59C1"/>
    <w:rsid w:val="00EB604B"/>
    <w:rsid w:val="00EB7810"/>
    <w:rsid w:val="00EC1E45"/>
    <w:rsid w:val="00EC3C4F"/>
    <w:rsid w:val="00ED042E"/>
    <w:rsid w:val="00ED37EB"/>
    <w:rsid w:val="00ED6C24"/>
    <w:rsid w:val="00ED701B"/>
    <w:rsid w:val="00ED7B69"/>
    <w:rsid w:val="00EE16C6"/>
    <w:rsid w:val="00EE35F6"/>
    <w:rsid w:val="00EE5E5A"/>
    <w:rsid w:val="00EF3956"/>
    <w:rsid w:val="00EF3F28"/>
    <w:rsid w:val="00F017A2"/>
    <w:rsid w:val="00F023B2"/>
    <w:rsid w:val="00F04630"/>
    <w:rsid w:val="00F06075"/>
    <w:rsid w:val="00F07808"/>
    <w:rsid w:val="00F079FA"/>
    <w:rsid w:val="00F1153B"/>
    <w:rsid w:val="00F117DA"/>
    <w:rsid w:val="00F1218D"/>
    <w:rsid w:val="00F12A74"/>
    <w:rsid w:val="00F12C48"/>
    <w:rsid w:val="00F13754"/>
    <w:rsid w:val="00F16305"/>
    <w:rsid w:val="00F216C6"/>
    <w:rsid w:val="00F21BFF"/>
    <w:rsid w:val="00F25DB8"/>
    <w:rsid w:val="00F26090"/>
    <w:rsid w:val="00F33E33"/>
    <w:rsid w:val="00F35283"/>
    <w:rsid w:val="00F3725B"/>
    <w:rsid w:val="00F40CC7"/>
    <w:rsid w:val="00F4393B"/>
    <w:rsid w:val="00F45352"/>
    <w:rsid w:val="00F4554C"/>
    <w:rsid w:val="00F457C8"/>
    <w:rsid w:val="00F51494"/>
    <w:rsid w:val="00F51D9A"/>
    <w:rsid w:val="00F52D9A"/>
    <w:rsid w:val="00F54572"/>
    <w:rsid w:val="00F62FF2"/>
    <w:rsid w:val="00F6411E"/>
    <w:rsid w:val="00F66E38"/>
    <w:rsid w:val="00F67CD5"/>
    <w:rsid w:val="00F7497D"/>
    <w:rsid w:val="00F75340"/>
    <w:rsid w:val="00F806A9"/>
    <w:rsid w:val="00F871EB"/>
    <w:rsid w:val="00F920C8"/>
    <w:rsid w:val="00F9394D"/>
    <w:rsid w:val="00F949D7"/>
    <w:rsid w:val="00F95146"/>
    <w:rsid w:val="00FA060A"/>
    <w:rsid w:val="00FA1487"/>
    <w:rsid w:val="00FA19DD"/>
    <w:rsid w:val="00FA485C"/>
    <w:rsid w:val="00FA58A7"/>
    <w:rsid w:val="00FA7BD6"/>
    <w:rsid w:val="00FB1373"/>
    <w:rsid w:val="00FB1D84"/>
    <w:rsid w:val="00FB4837"/>
    <w:rsid w:val="00FB51E4"/>
    <w:rsid w:val="00FB6320"/>
    <w:rsid w:val="00FB6799"/>
    <w:rsid w:val="00FC0F9A"/>
    <w:rsid w:val="00FC56C3"/>
    <w:rsid w:val="00FD0B12"/>
    <w:rsid w:val="00FD689D"/>
    <w:rsid w:val="00FE02F5"/>
    <w:rsid w:val="00FE1023"/>
    <w:rsid w:val="00FE749F"/>
    <w:rsid w:val="00FF050C"/>
    <w:rsid w:val="00FF27E0"/>
    <w:rsid w:val="00FF2A9E"/>
    <w:rsid w:val="00FF3F50"/>
    <w:rsid w:val="00FF4593"/>
    <w:rsid w:val="00FF59B8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5FD0A"/>
  <w15:docId w15:val="{FE3603C7-1EE1-4C94-8061-629047B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95"/>
    <w:pPr>
      <w:spacing w:line="360" w:lineRule="auto"/>
      <w:jc w:val="both"/>
    </w:pPr>
    <w:rPr>
      <w:sz w:val="24"/>
    </w:rPr>
  </w:style>
  <w:style w:type="paragraph" w:styleId="1">
    <w:name w:val="heading 1"/>
    <w:basedOn w:val="a"/>
    <w:next w:val="a"/>
    <w:qFormat/>
    <w:rsid w:val="00DC3F95"/>
    <w:pPr>
      <w:keepNext/>
      <w:spacing w:line="240" w:lineRule="auto"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"/>
    <w:qFormat/>
    <w:rsid w:val="00DC3F95"/>
    <w:pPr>
      <w:keepNext/>
      <w:jc w:val="center"/>
      <w:outlineLvl w:val="1"/>
    </w:pPr>
    <w:rPr>
      <w:rFonts w:ascii="Arial Narrow" w:hAnsi="Arial Narrow"/>
      <w:b/>
    </w:rPr>
  </w:style>
  <w:style w:type="paragraph" w:styleId="3">
    <w:name w:val="heading 3"/>
    <w:basedOn w:val="a"/>
    <w:next w:val="a"/>
    <w:qFormat/>
    <w:rsid w:val="00DC3F95"/>
    <w:pPr>
      <w:keepNext/>
      <w:jc w:val="center"/>
      <w:outlineLvl w:val="2"/>
    </w:pPr>
    <w:rPr>
      <w:rFonts w:ascii="Garamond" w:hAnsi="Garamond"/>
      <w:b/>
      <w:sz w:val="26"/>
      <w:u w:val="single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216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DC3F95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DC3F95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C3F95"/>
  </w:style>
  <w:style w:type="paragraph" w:styleId="a5">
    <w:name w:val="Body Text Indent"/>
    <w:basedOn w:val="a"/>
    <w:rsid w:val="00DC3F95"/>
    <w:pPr>
      <w:ind w:firstLine="284"/>
    </w:pPr>
  </w:style>
  <w:style w:type="table" w:styleId="a6">
    <w:name w:val="Table Grid"/>
    <w:basedOn w:val="a1"/>
    <w:rsid w:val="00C267F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B1F20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D41CF6"/>
    <w:rPr>
      <w:rFonts w:ascii="Tahoma" w:hAnsi="Tahoma" w:cs="Tahoma"/>
      <w:sz w:val="16"/>
      <w:szCs w:val="16"/>
    </w:rPr>
  </w:style>
  <w:style w:type="character" w:customStyle="1" w:styleId="10">
    <w:name w:val="Ανεπίλυτη αναφορά1"/>
    <w:basedOn w:val="a0"/>
    <w:uiPriority w:val="99"/>
    <w:semiHidden/>
    <w:unhideWhenUsed/>
    <w:rsid w:val="00190C8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D701B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"/>
    <w:semiHidden/>
    <w:rsid w:val="0070216B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Char">
    <w:name w:val="Υποσέλιδο Char"/>
    <w:basedOn w:val="a0"/>
    <w:link w:val="a3"/>
    <w:uiPriority w:val="99"/>
    <w:rsid w:val="001D0814"/>
    <w:rPr>
      <w:sz w:val="24"/>
    </w:rPr>
  </w:style>
  <w:style w:type="character" w:styleId="aa">
    <w:name w:val="Unresolved Mention"/>
    <w:basedOn w:val="a0"/>
    <w:uiPriority w:val="99"/>
    <w:semiHidden/>
    <w:unhideWhenUsed/>
    <w:rsid w:val="00B05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sk104@pe-messini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904E-AC7E-43B1-B71D-84E97DEB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1940</CharactersWithSpaces>
  <SharedDoc>false</SharedDoc>
  <HLinks>
    <vt:vector size="12" baseType="variant"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mailto:u15306@minagric.gr</vt:lpwstr>
      </vt:variant>
      <vt:variant>
        <vt:lpwstr/>
      </vt:variant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mailto:dgrammatikos@minagric.gr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YP. GEORGIAS</dc:creator>
  <cp:lastModifiedBy>ΒΑΣΙΛΕΙΟΣ ΤΣΟΛΟΝΔΡΕΣ</cp:lastModifiedBy>
  <cp:revision>2</cp:revision>
  <cp:lastPrinted>2026-08-04T12:08:00Z</cp:lastPrinted>
  <dcterms:created xsi:type="dcterms:W3CDTF">2026-09-14T11:31:00Z</dcterms:created>
  <dcterms:modified xsi:type="dcterms:W3CDTF">2026-09-14T11:31:00Z</dcterms:modified>
</cp:coreProperties>
</file>